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CFA3DE" w14:textId="77777777" w:rsidR="006716A5" w:rsidRDefault="006716A5" w:rsidP="00155B0B">
      <w:pPr>
        <w:pStyle w:val="Bezodstpw"/>
        <w:jc w:val="right"/>
        <w:rPr>
          <w:rFonts w:ascii="Calibri" w:hAnsi="Calibri" w:cs="Times New Roman"/>
          <w:b/>
        </w:rPr>
      </w:pPr>
    </w:p>
    <w:p w14:paraId="1B5173AE" w14:textId="77777777" w:rsidR="006716A5" w:rsidRPr="00BF0087" w:rsidRDefault="006716A5" w:rsidP="00155B0B">
      <w:pPr>
        <w:pStyle w:val="Bezodstpw"/>
        <w:jc w:val="right"/>
        <w:rPr>
          <w:rFonts w:ascii="Calibri" w:hAnsi="Calibri" w:cs="Times New Roman"/>
          <w:b/>
        </w:rPr>
      </w:pPr>
      <w:r w:rsidRPr="00BF0087">
        <w:rPr>
          <w:rFonts w:ascii="Calibri" w:hAnsi="Calibri" w:cs="Times New Roman"/>
          <w:b/>
        </w:rPr>
        <w:t>Załącznik nr 1 do SIWZ</w:t>
      </w:r>
    </w:p>
    <w:p w14:paraId="2AD6AB2F" w14:textId="77777777" w:rsidR="00B57098" w:rsidRDefault="00B57098" w:rsidP="00155B0B">
      <w:pPr>
        <w:pStyle w:val="Nagwek1"/>
        <w:spacing w:before="0" w:line="240" w:lineRule="auto"/>
      </w:pPr>
    </w:p>
    <w:p w14:paraId="0871EA84" w14:textId="77777777" w:rsidR="0086652B" w:rsidRPr="0012227F" w:rsidRDefault="0016430A" w:rsidP="00155B0B">
      <w:pPr>
        <w:spacing w:after="0" w:line="240" w:lineRule="auto"/>
        <w:jc w:val="center"/>
        <w:rPr>
          <w:b/>
          <w:sz w:val="28"/>
          <w:szCs w:val="28"/>
        </w:rPr>
      </w:pPr>
      <w:r w:rsidRPr="0012227F">
        <w:rPr>
          <w:b/>
          <w:sz w:val="28"/>
          <w:szCs w:val="28"/>
        </w:rPr>
        <w:t>Opis przedmiotu zamówienia</w:t>
      </w:r>
    </w:p>
    <w:p w14:paraId="153E8586" w14:textId="77777777" w:rsidR="0016430A" w:rsidRPr="0012227F" w:rsidRDefault="00E10ECC" w:rsidP="00155B0B">
      <w:pPr>
        <w:spacing w:after="0" w:line="240" w:lineRule="auto"/>
        <w:jc w:val="center"/>
        <w:rPr>
          <w:b/>
          <w:sz w:val="28"/>
          <w:szCs w:val="28"/>
        </w:rPr>
      </w:pPr>
      <w:r w:rsidRPr="0012227F">
        <w:rPr>
          <w:b/>
          <w:sz w:val="28"/>
          <w:szCs w:val="28"/>
        </w:rPr>
        <w:t>„</w:t>
      </w:r>
      <w:r w:rsidR="0016430A" w:rsidRPr="0012227F">
        <w:rPr>
          <w:b/>
          <w:sz w:val="28"/>
          <w:szCs w:val="28"/>
        </w:rPr>
        <w:t xml:space="preserve">Opracowanie strategii </w:t>
      </w:r>
      <w:r w:rsidR="008B281E" w:rsidRPr="0012227F">
        <w:rPr>
          <w:b/>
          <w:sz w:val="28"/>
          <w:szCs w:val="28"/>
        </w:rPr>
        <w:t xml:space="preserve">marki </w:t>
      </w:r>
      <w:r w:rsidR="0016430A" w:rsidRPr="0012227F">
        <w:rPr>
          <w:b/>
          <w:sz w:val="28"/>
          <w:szCs w:val="28"/>
        </w:rPr>
        <w:t>polski</w:t>
      </w:r>
      <w:r w:rsidR="000A38B9" w:rsidRPr="0012227F">
        <w:rPr>
          <w:b/>
          <w:sz w:val="28"/>
          <w:szCs w:val="28"/>
        </w:rPr>
        <w:t>ej branży</w:t>
      </w:r>
      <w:r w:rsidR="008B281E" w:rsidRPr="0012227F">
        <w:rPr>
          <w:b/>
          <w:sz w:val="28"/>
          <w:szCs w:val="28"/>
        </w:rPr>
        <w:t xml:space="preserve"> mebl</w:t>
      </w:r>
      <w:r w:rsidR="000A38B9" w:rsidRPr="0012227F">
        <w:rPr>
          <w:b/>
          <w:sz w:val="28"/>
          <w:szCs w:val="28"/>
        </w:rPr>
        <w:t>arskiej</w:t>
      </w:r>
      <w:r w:rsidRPr="0012227F">
        <w:rPr>
          <w:b/>
          <w:sz w:val="28"/>
          <w:szCs w:val="28"/>
        </w:rPr>
        <w:t xml:space="preserve"> </w:t>
      </w:r>
      <w:r w:rsidR="0016430A" w:rsidRPr="0012227F">
        <w:rPr>
          <w:b/>
          <w:sz w:val="28"/>
          <w:szCs w:val="28"/>
        </w:rPr>
        <w:t>na lata 201</w:t>
      </w:r>
      <w:r w:rsidRPr="0012227F">
        <w:rPr>
          <w:b/>
          <w:sz w:val="28"/>
          <w:szCs w:val="28"/>
        </w:rPr>
        <w:t>8</w:t>
      </w:r>
      <w:r w:rsidR="0016430A" w:rsidRPr="0012227F">
        <w:rPr>
          <w:b/>
          <w:sz w:val="28"/>
          <w:szCs w:val="28"/>
        </w:rPr>
        <w:t>-202</w:t>
      </w:r>
      <w:r w:rsidR="007C115A">
        <w:rPr>
          <w:b/>
          <w:sz w:val="28"/>
          <w:szCs w:val="28"/>
        </w:rPr>
        <w:t>1</w:t>
      </w:r>
      <w:r w:rsidRPr="0012227F">
        <w:rPr>
          <w:b/>
          <w:sz w:val="28"/>
          <w:szCs w:val="28"/>
        </w:rPr>
        <w:t>”</w:t>
      </w:r>
    </w:p>
    <w:p w14:paraId="1A9528AB" w14:textId="77777777" w:rsidR="00E10ECC" w:rsidRPr="0012227F" w:rsidRDefault="00E10ECC" w:rsidP="00155B0B">
      <w:pPr>
        <w:spacing w:after="0" w:line="240" w:lineRule="auto"/>
        <w:jc w:val="both"/>
        <w:rPr>
          <w:b/>
          <w:sz w:val="24"/>
          <w:szCs w:val="24"/>
        </w:rPr>
      </w:pPr>
    </w:p>
    <w:p w14:paraId="6745EA6E" w14:textId="77777777" w:rsidR="00E10ECC" w:rsidRPr="0012227F" w:rsidRDefault="00E10ECC" w:rsidP="00155B0B">
      <w:pPr>
        <w:spacing w:after="0" w:line="240" w:lineRule="auto"/>
        <w:jc w:val="both"/>
        <w:rPr>
          <w:b/>
          <w:sz w:val="24"/>
          <w:szCs w:val="24"/>
        </w:rPr>
      </w:pPr>
      <w:r w:rsidRPr="0012227F">
        <w:rPr>
          <w:b/>
          <w:sz w:val="24"/>
          <w:szCs w:val="24"/>
        </w:rPr>
        <w:t>1. Wprowadzenie</w:t>
      </w:r>
    </w:p>
    <w:p w14:paraId="003F74A7" w14:textId="77777777" w:rsidR="004B09C0" w:rsidRPr="0012227F" w:rsidRDefault="004B09C0" w:rsidP="00155B0B">
      <w:pPr>
        <w:spacing w:after="0" w:line="240" w:lineRule="auto"/>
        <w:jc w:val="both"/>
        <w:rPr>
          <w:sz w:val="24"/>
          <w:szCs w:val="24"/>
        </w:rPr>
      </w:pPr>
      <w:r w:rsidRPr="0012227F">
        <w:rPr>
          <w:sz w:val="24"/>
          <w:szCs w:val="24"/>
        </w:rPr>
        <w:t xml:space="preserve">Branża meblarska jest jedną z sił napędowych polskiej gospodarki. Statystyki dotyczące zarówno wielkości, jak i wartości eksportu mebli są coraz bardziej pozytywne i stawiają </w:t>
      </w:r>
      <w:r w:rsidR="00E10ECC" w:rsidRPr="0012227F">
        <w:rPr>
          <w:sz w:val="24"/>
          <w:szCs w:val="24"/>
        </w:rPr>
        <w:t>Polskę</w:t>
      </w:r>
      <w:r w:rsidRPr="0012227F">
        <w:rPr>
          <w:sz w:val="24"/>
          <w:szCs w:val="24"/>
        </w:rPr>
        <w:t xml:space="preserve"> wśród najważniejszych producentów tej grupy produktów na świecie.</w:t>
      </w:r>
    </w:p>
    <w:p w14:paraId="1D6AD35B" w14:textId="77777777" w:rsidR="003B7C27" w:rsidRPr="0012227F" w:rsidRDefault="0075485A" w:rsidP="00155B0B">
      <w:pPr>
        <w:spacing w:after="0" w:line="240" w:lineRule="auto"/>
        <w:jc w:val="both"/>
        <w:rPr>
          <w:sz w:val="24"/>
          <w:szCs w:val="24"/>
        </w:rPr>
      </w:pPr>
      <w:r w:rsidRPr="0012227F">
        <w:rPr>
          <w:sz w:val="24"/>
          <w:szCs w:val="24"/>
        </w:rPr>
        <w:t>Oficjalne dane statystyczne wskazują, że w ostatnich latach Polska awansowała z</w:t>
      </w:r>
      <w:r w:rsidR="00E10ECC" w:rsidRPr="0012227F">
        <w:rPr>
          <w:sz w:val="24"/>
          <w:szCs w:val="24"/>
        </w:rPr>
        <w:t xml:space="preserve"> </w:t>
      </w:r>
      <w:r w:rsidRPr="0012227F">
        <w:rPr>
          <w:sz w:val="24"/>
          <w:szCs w:val="24"/>
        </w:rPr>
        <w:t xml:space="preserve">10. </w:t>
      </w:r>
      <w:proofErr w:type="gramStart"/>
      <w:r w:rsidRPr="0012227F">
        <w:rPr>
          <w:sz w:val="24"/>
          <w:szCs w:val="24"/>
        </w:rPr>
        <w:t xml:space="preserve">miejsca </w:t>
      </w:r>
      <w:r w:rsidR="008B281E" w:rsidRPr="0012227F">
        <w:rPr>
          <w:sz w:val="24"/>
          <w:szCs w:val="24"/>
        </w:rPr>
        <w:t xml:space="preserve"> na</w:t>
      </w:r>
      <w:proofErr w:type="gramEnd"/>
      <w:r w:rsidR="008B281E" w:rsidRPr="0012227F">
        <w:rPr>
          <w:sz w:val="24"/>
          <w:szCs w:val="24"/>
        </w:rPr>
        <w:t xml:space="preserve"> </w:t>
      </w:r>
      <w:r w:rsidRPr="0012227F">
        <w:rPr>
          <w:sz w:val="24"/>
          <w:szCs w:val="24"/>
        </w:rPr>
        <w:t>6</w:t>
      </w:r>
      <w:r w:rsidR="0039515D" w:rsidRPr="0012227F">
        <w:rPr>
          <w:sz w:val="24"/>
          <w:szCs w:val="24"/>
        </w:rPr>
        <w:t>.</w:t>
      </w:r>
      <w:r w:rsidRPr="0012227F">
        <w:rPr>
          <w:sz w:val="24"/>
          <w:szCs w:val="24"/>
        </w:rPr>
        <w:t xml:space="preserve"> </w:t>
      </w:r>
      <w:proofErr w:type="gramStart"/>
      <w:r w:rsidRPr="0012227F">
        <w:rPr>
          <w:sz w:val="24"/>
          <w:szCs w:val="24"/>
        </w:rPr>
        <w:t>w</w:t>
      </w:r>
      <w:proofErr w:type="gramEnd"/>
      <w:r w:rsidRPr="0012227F">
        <w:rPr>
          <w:sz w:val="24"/>
          <w:szCs w:val="24"/>
        </w:rPr>
        <w:t xml:space="preserve"> produkc</w:t>
      </w:r>
      <w:r w:rsidR="00E10ECC" w:rsidRPr="0012227F">
        <w:rPr>
          <w:sz w:val="24"/>
          <w:szCs w:val="24"/>
        </w:rPr>
        <w:t xml:space="preserve">ji mebli w ujęciu wartościowym </w:t>
      </w:r>
      <w:r w:rsidR="003B7C27" w:rsidRPr="0012227F">
        <w:rPr>
          <w:sz w:val="24"/>
          <w:szCs w:val="24"/>
        </w:rPr>
        <w:t>na świ</w:t>
      </w:r>
      <w:r w:rsidR="008A0D8C" w:rsidRPr="0012227F">
        <w:rPr>
          <w:sz w:val="24"/>
          <w:szCs w:val="24"/>
        </w:rPr>
        <w:t>e</w:t>
      </w:r>
      <w:r w:rsidR="003B7C27" w:rsidRPr="0012227F">
        <w:rPr>
          <w:sz w:val="24"/>
          <w:szCs w:val="24"/>
        </w:rPr>
        <w:t xml:space="preserve">cie </w:t>
      </w:r>
      <w:r w:rsidR="00230B64" w:rsidRPr="0012227F">
        <w:rPr>
          <w:sz w:val="24"/>
          <w:szCs w:val="24"/>
        </w:rPr>
        <w:t>(</w:t>
      </w:r>
      <w:r w:rsidR="003B7C27" w:rsidRPr="0012227F">
        <w:rPr>
          <w:sz w:val="24"/>
          <w:szCs w:val="24"/>
        </w:rPr>
        <w:t>wyprzedzają nas tylko</w:t>
      </w:r>
      <w:r w:rsidR="00E10ECC" w:rsidRPr="0012227F">
        <w:rPr>
          <w:sz w:val="24"/>
          <w:szCs w:val="24"/>
        </w:rPr>
        <w:t xml:space="preserve"> Chin</w:t>
      </w:r>
      <w:r w:rsidR="003B7C27" w:rsidRPr="0012227F">
        <w:rPr>
          <w:sz w:val="24"/>
          <w:szCs w:val="24"/>
        </w:rPr>
        <w:t>y</w:t>
      </w:r>
      <w:r w:rsidR="00E10ECC" w:rsidRPr="0012227F">
        <w:rPr>
          <w:sz w:val="24"/>
          <w:szCs w:val="24"/>
        </w:rPr>
        <w:t xml:space="preserve">, </w:t>
      </w:r>
      <w:r w:rsidR="003B7C27" w:rsidRPr="0012227F">
        <w:rPr>
          <w:sz w:val="24"/>
          <w:szCs w:val="24"/>
        </w:rPr>
        <w:t>USA</w:t>
      </w:r>
      <w:r w:rsidR="00E10ECC" w:rsidRPr="0012227F">
        <w:rPr>
          <w:sz w:val="24"/>
          <w:szCs w:val="24"/>
        </w:rPr>
        <w:t>, Niemc</w:t>
      </w:r>
      <w:r w:rsidR="003B7C27" w:rsidRPr="0012227F">
        <w:rPr>
          <w:sz w:val="24"/>
          <w:szCs w:val="24"/>
        </w:rPr>
        <w:t>y</w:t>
      </w:r>
      <w:r w:rsidR="00230B64" w:rsidRPr="0012227F">
        <w:rPr>
          <w:sz w:val="24"/>
          <w:szCs w:val="24"/>
        </w:rPr>
        <w:t>, Włoch</w:t>
      </w:r>
      <w:r w:rsidR="003B7C27" w:rsidRPr="0012227F">
        <w:rPr>
          <w:sz w:val="24"/>
          <w:szCs w:val="24"/>
        </w:rPr>
        <w:t>y</w:t>
      </w:r>
      <w:r w:rsidR="00230B64" w:rsidRPr="0012227F">
        <w:rPr>
          <w:sz w:val="24"/>
          <w:szCs w:val="24"/>
        </w:rPr>
        <w:t xml:space="preserve"> i Indi</w:t>
      </w:r>
      <w:r w:rsidR="003B7C27" w:rsidRPr="0012227F">
        <w:rPr>
          <w:sz w:val="24"/>
          <w:szCs w:val="24"/>
        </w:rPr>
        <w:t>e</w:t>
      </w:r>
      <w:r w:rsidR="00230B64" w:rsidRPr="0012227F">
        <w:rPr>
          <w:sz w:val="24"/>
          <w:szCs w:val="24"/>
        </w:rPr>
        <w:t>)</w:t>
      </w:r>
      <w:r w:rsidR="00E10ECC" w:rsidRPr="0012227F">
        <w:rPr>
          <w:sz w:val="24"/>
          <w:szCs w:val="24"/>
        </w:rPr>
        <w:t xml:space="preserve">. </w:t>
      </w:r>
      <w:r w:rsidRPr="0012227F">
        <w:rPr>
          <w:sz w:val="24"/>
          <w:szCs w:val="24"/>
        </w:rPr>
        <w:t xml:space="preserve">Polska jest szóstym producentem i czwartym </w:t>
      </w:r>
      <w:r w:rsidR="003B7C27" w:rsidRPr="0012227F">
        <w:rPr>
          <w:sz w:val="24"/>
          <w:szCs w:val="24"/>
        </w:rPr>
        <w:t xml:space="preserve">największym </w:t>
      </w:r>
      <w:r w:rsidRPr="0012227F">
        <w:rPr>
          <w:sz w:val="24"/>
          <w:szCs w:val="24"/>
        </w:rPr>
        <w:t xml:space="preserve">eksporterem </w:t>
      </w:r>
      <w:r w:rsidR="00E10ECC" w:rsidRPr="0012227F">
        <w:rPr>
          <w:sz w:val="24"/>
          <w:szCs w:val="24"/>
        </w:rPr>
        <w:t>mebli na świecie</w:t>
      </w:r>
      <w:r w:rsidR="00230B64" w:rsidRPr="0012227F">
        <w:rPr>
          <w:sz w:val="24"/>
          <w:szCs w:val="24"/>
        </w:rPr>
        <w:t>.</w:t>
      </w:r>
      <w:r w:rsidR="003B7C27" w:rsidRPr="0012227F">
        <w:rPr>
          <w:sz w:val="24"/>
          <w:szCs w:val="24"/>
        </w:rPr>
        <w:t xml:space="preserve"> Eksportujemy głównie do UE. Kraje strefy euro odpowiadają za odbiór około 62% eksportu polskich mebli, z kolei kraje UE za 84%. Głównymi odbiorcami polskich mebli w 2015 r. były Niemcy (36,5%), Wielka Brytania (7,8%), Francja (6%), Czechy (5,8%)</w:t>
      </w:r>
      <w:r w:rsidR="003B7C27" w:rsidRPr="0012227F">
        <w:rPr>
          <w:rStyle w:val="Odwoanieprzypisudolnego"/>
          <w:sz w:val="24"/>
          <w:szCs w:val="24"/>
        </w:rPr>
        <w:footnoteReference w:id="1"/>
      </w:r>
      <w:r w:rsidR="003B7C27" w:rsidRPr="0012227F">
        <w:rPr>
          <w:sz w:val="24"/>
          <w:szCs w:val="24"/>
        </w:rPr>
        <w:t xml:space="preserve">. </w:t>
      </w:r>
    </w:p>
    <w:p w14:paraId="263B15BD" w14:textId="3026590E" w:rsidR="00663852" w:rsidRPr="0012227F" w:rsidRDefault="00230B64" w:rsidP="00155B0B">
      <w:pPr>
        <w:spacing w:after="0" w:line="240" w:lineRule="auto"/>
        <w:jc w:val="both"/>
        <w:rPr>
          <w:sz w:val="24"/>
          <w:szCs w:val="24"/>
        </w:rPr>
      </w:pPr>
      <w:r w:rsidRPr="0012227F">
        <w:rPr>
          <w:sz w:val="24"/>
          <w:szCs w:val="24"/>
        </w:rPr>
        <w:t xml:space="preserve">Mimo niewątpliwych sukcesów potrzebne jest wsparcie polskiej branży meblarskiej </w:t>
      </w:r>
      <w:r w:rsidR="00CC7560">
        <w:rPr>
          <w:sz w:val="24"/>
          <w:szCs w:val="24"/>
        </w:rPr>
        <w:br/>
      </w:r>
      <w:r w:rsidRPr="0012227F">
        <w:rPr>
          <w:sz w:val="24"/>
          <w:szCs w:val="24"/>
        </w:rPr>
        <w:t>w działaniach na rynk</w:t>
      </w:r>
      <w:r w:rsidR="0039515D" w:rsidRPr="0012227F">
        <w:rPr>
          <w:sz w:val="24"/>
          <w:szCs w:val="24"/>
        </w:rPr>
        <w:t>ach światowych</w:t>
      </w:r>
      <w:r w:rsidRPr="0012227F">
        <w:rPr>
          <w:sz w:val="24"/>
          <w:szCs w:val="24"/>
        </w:rPr>
        <w:t xml:space="preserve">. </w:t>
      </w:r>
      <w:r w:rsidR="008F1F41" w:rsidRPr="0012227F">
        <w:rPr>
          <w:sz w:val="24"/>
          <w:szCs w:val="24"/>
        </w:rPr>
        <w:t xml:space="preserve">Wysokie kompetencje w zakresie efektywności procesów produkcyjnych, </w:t>
      </w:r>
      <w:proofErr w:type="gramStart"/>
      <w:r w:rsidR="008F1F41" w:rsidRPr="0012227F">
        <w:rPr>
          <w:sz w:val="24"/>
          <w:szCs w:val="24"/>
        </w:rPr>
        <w:t>dobra jakość</w:t>
      </w:r>
      <w:proofErr w:type="gramEnd"/>
      <w:r w:rsidR="008F1F41" w:rsidRPr="0012227F">
        <w:rPr>
          <w:sz w:val="24"/>
          <w:szCs w:val="24"/>
        </w:rPr>
        <w:t xml:space="preserve"> wykonania produktu nie idą w parze z </w:t>
      </w:r>
      <w:r w:rsidR="0039515D" w:rsidRPr="0012227F">
        <w:rPr>
          <w:sz w:val="24"/>
          <w:szCs w:val="24"/>
        </w:rPr>
        <w:t>wizerunkiem branży i poszczególnych firm</w:t>
      </w:r>
      <w:r w:rsidR="008F1F41" w:rsidRPr="0012227F">
        <w:rPr>
          <w:sz w:val="24"/>
          <w:szCs w:val="24"/>
        </w:rPr>
        <w:t xml:space="preserve">. </w:t>
      </w:r>
      <w:r w:rsidR="00663852" w:rsidRPr="0012227F">
        <w:rPr>
          <w:sz w:val="24"/>
          <w:szCs w:val="24"/>
        </w:rPr>
        <w:t xml:space="preserve">Choć Polska jest </w:t>
      </w:r>
      <w:r w:rsidR="00664D55">
        <w:rPr>
          <w:sz w:val="24"/>
          <w:szCs w:val="24"/>
        </w:rPr>
        <w:t>silna w branży</w:t>
      </w:r>
      <w:r w:rsidR="00664D55" w:rsidRPr="0012227F">
        <w:rPr>
          <w:sz w:val="24"/>
          <w:szCs w:val="24"/>
        </w:rPr>
        <w:t xml:space="preserve"> </w:t>
      </w:r>
      <w:r w:rsidR="00663852" w:rsidRPr="0012227F">
        <w:rPr>
          <w:sz w:val="24"/>
          <w:szCs w:val="24"/>
        </w:rPr>
        <w:t>meblarsk</w:t>
      </w:r>
      <w:r w:rsidR="00664D55">
        <w:rPr>
          <w:sz w:val="24"/>
          <w:szCs w:val="24"/>
        </w:rPr>
        <w:t>iej</w:t>
      </w:r>
      <w:r w:rsidR="00663852" w:rsidRPr="0012227F">
        <w:rPr>
          <w:sz w:val="24"/>
          <w:szCs w:val="24"/>
        </w:rPr>
        <w:t xml:space="preserve">, </w:t>
      </w:r>
      <w:r w:rsidR="00CC7560">
        <w:rPr>
          <w:sz w:val="24"/>
          <w:szCs w:val="24"/>
        </w:rPr>
        <w:t xml:space="preserve">polskie </w:t>
      </w:r>
      <w:r w:rsidR="00663852" w:rsidRPr="0012227F">
        <w:rPr>
          <w:sz w:val="24"/>
          <w:szCs w:val="24"/>
        </w:rPr>
        <w:t xml:space="preserve">marki nie są rozpoznawalne za granicą. Tylko nieliczne polskie firmy sprzedają produkty pod swoim logo. </w:t>
      </w:r>
      <w:r w:rsidR="00663852" w:rsidRPr="00963235">
        <w:rPr>
          <w:sz w:val="24"/>
          <w:szCs w:val="24"/>
        </w:rPr>
        <w:t>Wiele polskich firm produkuje meble dla zagranicznych kontrahentów, którzy później sp</w:t>
      </w:r>
      <w:r w:rsidR="002B6A96" w:rsidRPr="00963235">
        <w:rPr>
          <w:sz w:val="24"/>
          <w:szCs w:val="24"/>
        </w:rPr>
        <w:t>rzedają je pod własnymi markami</w:t>
      </w:r>
      <w:r w:rsidR="00CC7560" w:rsidRPr="00963235">
        <w:rPr>
          <w:sz w:val="24"/>
          <w:szCs w:val="24"/>
        </w:rPr>
        <w:t>,</w:t>
      </w:r>
      <w:r w:rsidR="002B6A96" w:rsidRPr="00963235">
        <w:rPr>
          <w:sz w:val="24"/>
          <w:szCs w:val="24"/>
        </w:rPr>
        <w:t xml:space="preserve"> co powoduje, że pozostają nieznane wśród końcowych, indywidualnych odbiorców</w:t>
      </w:r>
      <w:r w:rsidR="00664D55" w:rsidRPr="00963235">
        <w:rPr>
          <w:bCs/>
          <w:sz w:val="24"/>
          <w:szCs w:val="24"/>
        </w:rPr>
        <w:t>.</w:t>
      </w:r>
    </w:p>
    <w:p w14:paraId="50137327" w14:textId="77777777" w:rsidR="00155B0B" w:rsidRDefault="00155B0B" w:rsidP="00155B0B">
      <w:pPr>
        <w:spacing w:after="0" w:line="240" w:lineRule="auto"/>
        <w:jc w:val="both"/>
        <w:rPr>
          <w:b/>
          <w:bCs/>
          <w:sz w:val="24"/>
          <w:szCs w:val="24"/>
        </w:rPr>
      </w:pPr>
    </w:p>
    <w:p w14:paraId="43BDC70E" w14:textId="77777777" w:rsidR="006860E3" w:rsidRPr="0012227F" w:rsidRDefault="006860E3" w:rsidP="00155B0B">
      <w:pPr>
        <w:spacing w:after="0" w:line="240" w:lineRule="auto"/>
        <w:jc w:val="both"/>
        <w:rPr>
          <w:sz w:val="24"/>
          <w:szCs w:val="24"/>
        </w:rPr>
      </w:pPr>
      <w:r w:rsidRPr="0012227F">
        <w:rPr>
          <w:b/>
          <w:bCs/>
          <w:sz w:val="24"/>
          <w:szCs w:val="24"/>
        </w:rPr>
        <w:t>Polska branża meblarska jest silna dzięki podwykonawstwu</w:t>
      </w:r>
      <w:r w:rsidR="0051067D" w:rsidRPr="0012227F">
        <w:rPr>
          <w:bCs/>
          <w:sz w:val="24"/>
          <w:szCs w:val="24"/>
        </w:rPr>
        <w:t>.</w:t>
      </w:r>
      <w:r w:rsidRPr="0012227F">
        <w:rPr>
          <w:sz w:val="24"/>
          <w:szCs w:val="24"/>
        </w:rPr>
        <w:t xml:space="preserve"> Największy udział w polskim eksporcie mebli stanowią elementy meblowe (28,7%).</w:t>
      </w:r>
      <w:r w:rsidR="0051067D" w:rsidRPr="0012227F">
        <w:rPr>
          <w:sz w:val="24"/>
          <w:szCs w:val="24"/>
        </w:rPr>
        <w:t xml:space="preserve"> </w:t>
      </w:r>
      <w:r w:rsidRPr="0012227F">
        <w:rPr>
          <w:sz w:val="24"/>
          <w:szCs w:val="24"/>
        </w:rPr>
        <w:t>W dalszej kolejności plasują się: meble tapicerowane - 27,22%, do salonu i jadalni - 18,09%, materace – 7,46%, sypialniane – 5,68%, biurowe – 5,58%.</w:t>
      </w:r>
    </w:p>
    <w:p w14:paraId="153584D9" w14:textId="77777777" w:rsidR="00155B0B" w:rsidRDefault="00155B0B" w:rsidP="00155B0B">
      <w:pPr>
        <w:spacing w:after="0" w:line="240" w:lineRule="auto"/>
        <w:jc w:val="both"/>
        <w:rPr>
          <w:b/>
          <w:sz w:val="24"/>
          <w:szCs w:val="24"/>
        </w:rPr>
      </w:pPr>
    </w:p>
    <w:p w14:paraId="628A444B" w14:textId="77777777" w:rsidR="006860E3" w:rsidRPr="0012227F" w:rsidRDefault="006860E3" w:rsidP="00155B0B">
      <w:pPr>
        <w:spacing w:after="0" w:line="240" w:lineRule="auto"/>
        <w:jc w:val="both"/>
        <w:rPr>
          <w:sz w:val="24"/>
          <w:szCs w:val="24"/>
        </w:rPr>
      </w:pPr>
      <w:r w:rsidRPr="0012227F">
        <w:rPr>
          <w:b/>
          <w:sz w:val="24"/>
          <w:szCs w:val="24"/>
        </w:rPr>
        <w:t>Polskie firmy z branży mebl</w:t>
      </w:r>
      <w:r w:rsidR="000933DE">
        <w:rPr>
          <w:b/>
          <w:sz w:val="24"/>
          <w:szCs w:val="24"/>
        </w:rPr>
        <w:t>arskiej</w:t>
      </w:r>
      <w:r w:rsidRPr="0012227F">
        <w:rPr>
          <w:b/>
          <w:sz w:val="24"/>
          <w:szCs w:val="24"/>
        </w:rPr>
        <w:t xml:space="preserve"> cechuje relatywnie niska wartość eksportowanych produktów</w:t>
      </w:r>
      <w:r w:rsidRPr="0012227F">
        <w:rPr>
          <w:sz w:val="24"/>
          <w:szCs w:val="24"/>
        </w:rPr>
        <w:t xml:space="preserve">. </w:t>
      </w:r>
      <w:r w:rsidR="00FD033E" w:rsidRPr="0012227F">
        <w:rPr>
          <w:sz w:val="24"/>
          <w:szCs w:val="24"/>
        </w:rPr>
        <w:t>Ś</w:t>
      </w:r>
      <w:r w:rsidRPr="0012227F">
        <w:rPr>
          <w:sz w:val="24"/>
          <w:szCs w:val="24"/>
        </w:rPr>
        <w:t xml:space="preserve">rednie ceny eksportowe polskich mebli plasują się na poziomie 265 euro/100 kg, a więc o ponad 40% mniej niż w przypadku Niemiec i Włoch oraz o 30% mniej niż wynosi średnia w UE (średnia dla UE 376 euro/100 kg). </w:t>
      </w:r>
    </w:p>
    <w:p w14:paraId="41363EF7" w14:textId="77777777" w:rsidR="00155B0B" w:rsidRDefault="00155B0B" w:rsidP="00155B0B">
      <w:pPr>
        <w:spacing w:after="0" w:line="240" w:lineRule="auto"/>
        <w:jc w:val="both"/>
        <w:rPr>
          <w:b/>
          <w:sz w:val="24"/>
          <w:szCs w:val="24"/>
        </w:rPr>
      </w:pPr>
    </w:p>
    <w:p w14:paraId="6D6AD3C6" w14:textId="77777777" w:rsidR="006860E3" w:rsidRPr="0012227F" w:rsidRDefault="006860E3" w:rsidP="00155B0B">
      <w:pPr>
        <w:spacing w:after="0" w:line="240" w:lineRule="auto"/>
        <w:jc w:val="both"/>
        <w:rPr>
          <w:sz w:val="24"/>
          <w:szCs w:val="24"/>
        </w:rPr>
      </w:pPr>
      <w:r w:rsidRPr="0012227F">
        <w:rPr>
          <w:b/>
          <w:sz w:val="24"/>
          <w:szCs w:val="24"/>
        </w:rPr>
        <w:t xml:space="preserve">Jedną z najważniejszych przewag konkurencyjnych polskiego sektora meblarskiego są niskie </w:t>
      </w:r>
      <w:proofErr w:type="gramStart"/>
      <w:r w:rsidRPr="0012227F">
        <w:rPr>
          <w:b/>
          <w:sz w:val="24"/>
          <w:szCs w:val="24"/>
        </w:rPr>
        <w:t>koszty</w:t>
      </w:r>
      <w:proofErr w:type="gramEnd"/>
      <w:r w:rsidRPr="0012227F">
        <w:rPr>
          <w:b/>
          <w:sz w:val="24"/>
          <w:szCs w:val="24"/>
        </w:rPr>
        <w:t xml:space="preserve"> pracy</w:t>
      </w:r>
      <w:r w:rsidRPr="0012227F">
        <w:rPr>
          <w:sz w:val="24"/>
          <w:szCs w:val="24"/>
        </w:rPr>
        <w:t>. Miesięczne koszty pracy w produkcji mebli kształtowały się w 2012 r. na poziomie niemal trzykrotnie niższym od średniej unijnej (pomimo tego, iż w przeliczeniu na osobę koszty pracy wzrosły w Polsce w latach 2004-2012 o 75%, podczas gdy w UE zwiększyły się jedynie o 11%). Niskie koszty pracy sprzyjają zdobywaniu nowych rynków zbytu, istnieje jednak poważne ryzyko przenoszenia produkcji z Polski do krajów o korzystniejszej strukturze kosztów.</w:t>
      </w:r>
    </w:p>
    <w:p w14:paraId="591A642B" w14:textId="77777777" w:rsidR="00155B0B" w:rsidRDefault="00155B0B" w:rsidP="00155B0B">
      <w:pPr>
        <w:spacing w:after="0" w:line="240" w:lineRule="auto"/>
        <w:jc w:val="both"/>
        <w:rPr>
          <w:b/>
          <w:bCs/>
          <w:sz w:val="24"/>
          <w:szCs w:val="24"/>
        </w:rPr>
      </w:pPr>
    </w:p>
    <w:p w14:paraId="364B4DAA" w14:textId="77777777" w:rsidR="006860E3" w:rsidRPr="0012227F" w:rsidRDefault="006860E3" w:rsidP="00155B0B">
      <w:pPr>
        <w:spacing w:after="0" w:line="240" w:lineRule="auto"/>
        <w:jc w:val="both"/>
        <w:rPr>
          <w:sz w:val="24"/>
          <w:szCs w:val="24"/>
        </w:rPr>
      </w:pPr>
      <w:r w:rsidRPr="0012227F">
        <w:rPr>
          <w:b/>
          <w:bCs/>
          <w:sz w:val="24"/>
          <w:szCs w:val="24"/>
        </w:rPr>
        <w:lastRenderedPageBreak/>
        <w:t>Czynnikiem hamującym wzrost wydajności polskiej branży meblarskiej jest niski poziom innowacyjności.</w:t>
      </w:r>
      <w:r w:rsidR="00FD033E" w:rsidRPr="0012227F">
        <w:rPr>
          <w:b/>
          <w:bCs/>
          <w:sz w:val="24"/>
          <w:szCs w:val="24"/>
        </w:rPr>
        <w:t xml:space="preserve"> </w:t>
      </w:r>
      <w:r w:rsidRPr="0012227F">
        <w:rPr>
          <w:sz w:val="24"/>
          <w:szCs w:val="24"/>
        </w:rPr>
        <w:t xml:space="preserve">Z badań przeprowadzonych przez GUS w latach 2010-2014 wynika, iż procent </w:t>
      </w:r>
      <w:proofErr w:type="gramStart"/>
      <w:r w:rsidRPr="0012227F">
        <w:rPr>
          <w:sz w:val="24"/>
          <w:szCs w:val="24"/>
        </w:rPr>
        <w:t>aktywnych  innowacyjnych</w:t>
      </w:r>
      <w:proofErr w:type="gramEnd"/>
      <w:r w:rsidRPr="0012227F">
        <w:rPr>
          <w:sz w:val="24"/>
          <w:szCs w:val="24"/>
        </w:rPr>
        <w:t xml:space="preserve"> firm działających w sektorze prz</w:t>
      </w:r>
      <w:r w:rsidR="00162599">
        <w:rPr>
          <w:sz w:val="24"/>
          <w:szCs w:val="24"/>
        </w:rPr>
        <w:t xml:space="preserve">etwórstwa przemysłowego, wzrósł </w:t>
      </w:r>
      <w:r w:rsidRPr="0012227F">
        <w:rPr>
          <w:sz w:val="24"/>
          <w:szCs w:val="24"/>
        </w:rPr>
        <w:t>z 17,7% do 18,6%, podczas gdy w branży mebl</w:t>
      </w:r>
      <w:r w:rsidR="00664D55">
        <w:rPr>
          <w:sz w:val="24"/>
          <w:szCs w:val="24"/>
        </w:rPr>
        <w:t>arskiej</w:t>
      </w:r>
      <w:r w:rsidRPr="0012227F">
        <w:rPr>
          <w:sz w:val="24"/>
          <w:szCs w:val="24"/>
        </w:rPr>
        <w:t xml:space="preserve"> udział firm podejmujących działania innowacyjne zmalał z 18,6% do 14%. W latach 2010-2014 można było zaobserwować niekorzystne tendencje w zakresie wprowadzania każdego rodzaju innowacji. Największy spadek dotyczył liczby firm wprowadzających innowacje marketingowe. Wskaźnik ten zmalał z poziomu 13,2 do 6,1% (firm wprowadzających innowacje produktowe z 11,9 do 8,4%, innowacje procesowe 14,3 do 10,3 % i organizacyjne z 10 do 7,4%). </w:t>
      </w:r>
    </w:p>
    <w:p w14:paraId="2986CBAB" w14:textId="77777777" w:rsidR="00CE6D7D" w:rsidRDefault="00CE6D7D" w:rsidP="00155B0B">
      <w:pPr>
        <w:spacing w:after="0" w:line="240" w:lineRule="auto"/>
        <w:jc w:val="both"/>
        <w:rPr>
          <w:sz w:val="24"/>
          <w:szCs w:val="24"/>
        </w:rPr>
      </w:pPr>
    </w:p>
    <w:p w14:paraId="01EF3A9E" w14:textId="77777777" w:rsidR="006860E3" w:rsidRPr="0012227F" w:rsidRDefault="006860E3" w:rsidP="00155B0B">
      <w:pPr>
        <w:spacing w:after="0" w:line="240" w:lineRule="auto"/>
        <w:jc w:val="both"/>
        <w:rPr>
          <w:sz w:val="24"/>
          <w:szCs w:val="24"/>
        </w:rPr>
      </w:pPr>
      <w:r w:rsidRPr="0012227F">
        <w:rPr>
          <w:sz w:val="24"/>
          <w:szCs w:val="24"/>
        </w:rPr>
        <w:t xml:space="preserve">Funkcjonuje pogląd, że </w:t>
      </w:r>
      <w:r w:rsidRPr="00664D55">
        <w:rPr>
          <w:b/>
          <w:sz w:val="24"/>
          <w:szCs w:val="24"/>
        </w:rPr>
        <w:t>brak jest oryginalnego polskiego designu</w:t>
      </w:r>
      <w:r w:rsidRPr="0012227F">
        <w:rPr>
          <w:sz w:val="24"/>
          <w:szCs w:val="24"/>
        </w:rPr>
        <w:t xml:space="preserve"> (w szerszej skali), a siła polskich marek jest niewykorzystana. Potwierdzają je wypowiedzi przedstawicieli branży: </w:t>
      </w:r>
      <w:r w:rsidRPr="0012227F">
        <w:rPr>
          <w:i/>
          <w:iCs/>
          <w:sz w:val="24"/>
          <w:szCs w:val="24"/>
        </w:rPr>
        <w:t>„Zdecydowana większość (red. mebli) z nich jest robiona na zamówienie zagranicznych koncernów i sprzedawana pod obcą marką. Brak silnych polskich marek, rozdrobnienie branży i brak środków na badania i rozwój to według przedstawicieli branży główne bariery w utworzeniu silnego polskiego przemysłu meblarskiego. […] Jednak inwestycja taka może się opłacić, bo mebel markowy może osiągnąć cenę nawet dwa razy wyższą od pochodzącego z masowej produkcji</w:t>
      </w:r>
      <w:r w:rsidRPr="0012227F">
        <w:rPr>
          <w:sz w:val="24"/>
          <w:szCs w:val="24"/>
        </w:rPr>
        <w:t xml:space="preserve">.” </w:t>
      </w:r>
      <w:r w:rsidRPr="0012227F">
        <w:rPr>
          <w:i/>
          <w:iCs/>
          <w:sz w:val="24"/>
          <w:szCs w:val="24"/>
        </w:rPr>
        <w:t>„Choć Polska eksportuje dziś meble o wartości ponad 23 mld zł i jest jednym z największych producentów na świecie, żadna z polskich firm nie</w:t>
      </w:r>
      <w:r w:rsidRPr="0012227F">
        <w:rPr>
          <w:sz w:val="24"/>
          <w:szCs w:val="24"/>
        </w:rPr>
        <w:t xml:space="preserve"> </w:t>
      </w:r>
      <w:r w:rsidRPr="0012227F">
        <w:rPr>
          <w:i/>
          <w:sz w:val="24"/>
          <w:szCs w:val="24"/>
        </w:rPr>
        <w:t>ma silnej marki</w:t>
      </w:r>
      <w:r w:rsidR="00975F6A" w:rsidRPr="0012227F">
        <w:rPr>
          <w:sz w:val="24"/>
          <w:szCs w:val="24"/>
        </w:rPr>
        <w:t>.”</w:t>
      </w:r>
      <w:r w:rsidR="00975F6A" w:rsidRPr="0012227F">
        <w:rPr>
          <w:rStyle w:val="Odwoanieprzypisudolnego"/>
          <w:sz w:val="24"/>
          <w:szCs w:val="24"/>
        </w:rPr>
        <w:footnoteReference w:id="2"/>
      </w:r>
    </w:p>
    <w:p w14:paraId="33402BC6" w14:textId="77777777" w:rsidR="00CE6D7D" w:rsidRDefault="00CE6D7D" w:rsidP="00155B0B">
      <w:pPr>
        <w:spacing w:after="0" w:line="240" w:lineRule="auto"/>
        <w:jc w:val="both"/>
        <w:rPr>
          <w:sz w:val="24"/>
          <w:szCs w:val="24"/>
        </w:rPr>
      </w:pPr>
    </w:p>
    <w:p w14:paraId="51A87A4B" w14:textId="77777777" w:rsidR="007F2246" w:rsidRPr="0012227F" w:rsidRDefault="007F2246" w:rsidP="00155B0B">
      <w:pPr>
        <w:spacing w:after="0" w:line="240" w:lineRule="auto"/>
        <w:jc w:val="both"/>
        <w:rPr>
          <w:sz w:val="24"/>
          <w:szCs w:val="24"/>
        </w:rPr>
      </w:pPr>
      <w:r w:rsidRPr="0012227F">
        <w:rPr>
          <w:sz w:val="24"/>
          <w:szCs w:val="24"/>
        </w:rPr>
        <w:t>Polskie firmy działają na globalnym rynku. Ponieważ obecnie konkurują głównie kosztowo, dlatego silniej odczuwają konkurencję ze strony producentów z krajów o korzystnej strukturze podatkowej, działających poza U</w:t>
      </w:r>
      <w:r w:rsidR="008A325B" w:rsidRPr="0012227F">
        <w:rPr>
          <w:sz w:val="24"/>
          <w:szCs w:val="24"/>
        </w:rPr>
        <w:t>nią Europejską</w:t>
      </w:r>
      <w:r w:rsidRPr="0012227F">
        <w:rPr>
          <w:sz w:val="24"/>
          <w:szCs w:val="24"/>
        </w:rPr>
        <w:t xml:space="preserve">. Jednocześnie koszty produkcji w Polsce, głównie te o charakterze płacowym, rosną. Dlatego konieczne jest znalezienie innych przewag konkurencyjnych firm z polskiej branży meblarskiej. Takie przewagi mogłyby wynikać m.in. z: </w:t>
      </w:r>
    </w:p>
    <w:p w14:paraId="4768603F" w14:textId="77777777" w:rsidR="007F2246" w:rsidRPr="0012227F" w:rsidRDefault="007F2246" w:rsidP="00155B0B">
      <w:pPr>
        <w:pStyle w:val="Akapitzlist"/>
        <w:numPr>
          <w:ilvl w:val="0"/>
          <w:numId w:val="17"/>
        </w:numPr>
        <w:spacing w:after="0" w:line="240" w:lineRule="auto"/>
        <w:jc w:val="both"/>
        <w:rPr>
          <w:sz w:val="24"/>
          <w:szCs w:val="24"/>
        </w:rPr>
      </w:pPr>
      <w:r w:rsidRPr="0012227F">
        <w:rPr>
          <w:sz w:val="24"/>
          <w:szCs w:val="24"/>
        </w:rPr>
        <w:t>Odpowiedzi na tr</w:t>
      </w:r>
      <w:r w:rsidR="007C115A">
        <w:rPr>
          <w:sz w:val="24"/>
          <w:szCs w:val="24"/>
        </w:rPr>
        <w:t>endy społeczne i technologiczne,</w:t>
      </w:r>
    </w:p>
    <w:p w14:paraId="0A4128EE" w14:textId="77777777" w:rsidR="000933DE" w:rsidRPr="0012227F" w:rsidRDefault="000933DE" w:rsidP="00155B0B">
      <w:pPr>
        <w:pStyle w:val="Akapitzlist"/>
        <w:numPr>
          <w:ilvl w:val="0"/>
          <w:numId w:val="17"/>
        </w:numPr>
        <w:spacing w:after="0" w:line="240" w:lineRule="auto"/>
        <w:jc w:val="both"/>
        <w:rPr>
          <w:sz w:val="24"/>
          <w:szCs w:val="24"/>
        </w:rPr>
      </w:pPr>
      <w:r w:rsidRPr="0012227F">
        <w:rPr>
          <w:sz w:val="24"/>
          <w:szCs w:val="24"/>
        </w:rPr>
        <w:t>Wdrażania innowacji produktowych i procesowych</w:t>
      </w:r>
      <w:r w:rsidR="007C115A">
        <w:rPr>
          <w:sz w:val="24"/>
          <w:szCs w:val="24"/>
        </w:rPr>
        <w:t>,</w:t>
      </w:r>
    </w:p>
    <w:p w14:paraId="00CBF65A" w14:textId="77777777" w:rsidR="007F2246" w:rsidRPr="0012227F" w:rsidRDefault="007F2246" w:rsidP="00155B0B">
      <w:pPr>
        <w:pStyle w:val="Akapitzlist"/>
        <w:numPr>
          <w:ilvl w:val="0"/>
          <w:numId w:val="17"/>
        </w:numPr>
        <w:spacing w:after="0" w:line="240" w:lineRule="auto"/>
        <w:jc w:val="both"/>
        <w:rPr>
          <w:sz w:val="24"/>
          <w:szCs w:val="24"/>
        </w:rPr>
      </w:pPr>
      <w:r w:rsidRPr="0012227F">
        <w:rPr>
          <w:sz w:val="24"/>
          <w:szCs w:val="24"/>
        </w:rPr>
        <w:t xml:space="preserve">Zrównoważonej produkcji (w oparciu o koncepcję </w:t>
      </w:r>
      <w:proofErr w:type="spellStart"/>
      <w:r w:rsidRPr="0012227F">
        <w:rPr>
          <w:i/>
          <w:iCs/>
          <w:sz w:val="24"/>
          <w:szCs w:val="24"/>
        </w:rPr>
        <w:t>circular</w:t>
      </w:r>
      <w:proofErr w:type="spellEnd"/>
      <w:r w:rsidRPr="0012227F">
        <w:rPr>
          <w:i/>
          <w:iCs/>
          <w:sz w:val="24"/>
          <w:szCs w:val="24"/>
        </w:rPr>
        <w:t xml:space="preserve"> </w:t>
      </w:r>
      <w:proofErr w:type="spellStart"/>
      <w:r w:rsidRPr="0012227F">
        <w:rPr>
          <w:i/>
          <w:iCs/>
          <w:sz w:val="24"/>
          <w:szCs w:val="24"/>
        </w:rPr>
        <w:t>economy</w:t>
      </w:r>
      <w:proofErr w:type="spellEnd"/>
      <w:r w:rsidRPr="0012227F">
        <w:rPr>
          <w:sz w:val="24"/>
          <w:szCs w:val="24"/>
        </w:rPr>
        <w:t>).</w:t>
      </w:r>
    </w:p>
    <w:p w14:paraId="3FDC1DCD" w14:textId="77777777" w:rsidR="00CE6D7D" w:rsidRDefault="00CE6D7D" w:rsidP="00155B0B">
      <w:pPr>
        <w:spacing w:after="0" w:line="240" w:lineRule="auto"/>
        <w:jc w:val="both"/>
        <w:rPr>
          <w:sz w:val="24"/>
          <w:szCs w:val="24"/>
        </w:rPr>
      </w:pPr>
    </w:p>
    <w:p w14:paraId="2BB67D8A" w14:textId="77777777" w:rsidR="00710321" w:rsidRPr="0012227F" w:rsidRDefault="007F2246" w:rsidP="00155B0B">
      <w:pPr>
        <w:spacing w:after="0" w:line="240" w:lineRule="auto"/>
        <w:jc w:val="both"/>
        <w:rPr>
          <w:sz w:val="24"/>
          <w:szCs w:val="24"/>
        </w:rPr>
      </w:pPr>
      <w:r w:rsidRPr="0012227F">
        <w:rPr>
          <w:sz w:val="24"/>
          <w:szCs w:val="24"/>
        </w:rPr>
        <w:t xml:space="preserve">Mając powyższe na uwadze, </w:t>
      </w:r>
      <w:r w:rsidR="000E6BF6" w:rsidRPr="0012227F">
        <w:rPr>
          <w:sz w:val="24"/>
          <w:szCs w:val="24"/>
        </w:rPr>
        <w:t>należy stwierdzić</w:t>
      </w:r>
      <w:r w:rsidR="00710321" w:rsidRPr="0012227F">
        <w:rPr>
          <w:sz w:val="24"/>
          <w:szCs w:val="24"/>
        </w:rPr>
        <w:t>, że czynnikiem determinującym rozwój branży są zmiany organizacyjne i tec</w:t>
      </w:r>
      <w:r w:rsidR="008C4B73" w:rsidRPr="0012227F">
        <w:rPr>
          <w:sz w:val="24"/>
          <w:szCs w:val="24"/>
        </w:rPr>
        <w:t>hnologiczne</w:t>
      </w:r>
      <w:r w:rsidR="00710321" w:rsidRPr="0012227F">
        <w:rPr>
          <w:sz w:val="24"/>
          <w:szCs w:val="24"/>
        </w:rPr>
        <w:t xml:space="preserve"> </w:t>
      </w:r>
      <w:r w:rsidR="000E6BF6" w:rsidRPr="0012227F">
        <w:rPr>
          <w:sz w:val="24"/>
          <w:szCs w:val="24"/>
        </w:rPr>
        <w:t>a także intensywna</w:t>
      </w:r>
      <w:r w:rsidR="00710321" w:rsidRPr="0012227F">
        <w:rPr>
          <w:sz w:val="24"/>
          <w:szCs w:val="24"/>
        </w:rPr>
        <w:t xml:space="preserve"> promocj</w:t>
      </w:r>
      <w:r w:rsidR="000E6BF6" w:rsidRPr="0012227F">
        <w:rPr>
          <w:sz w:val="24"/>
          <w:szCs w:val="24"/>
        </w:rPr>
        <w:t>a</w:t>
      </w:r>
      <w:r w:rsidR="00710321" w:rsidRPr="0012227F">
        <w:rPr>
          <w:sz w:val="24"/>
          <w:szCs w:val="24"/>
        </w:rPr>
        <w:t xml:space="preserve"> branży na rynku międzynarodowym.</w:t>
      </w:r>
    </w:p>
    <w:p w14:paraId="7A701743" w14:textId="77777777" w:rsidR="00CE6D7D" w:rsidRDefault="00CE6D7D" w:rsidP="00155B0B">
      <w:pPr>
        <w:spacing w:after="0" w:line="240" w:lineRule="auto"/>
        <w:jc w:val="both"/>
        <w:rPr>
          <w:sz w:val="24"/>
          <w:szCs w:val="24"/>
        </w:rPr>
      </w:pPr>
    </w:p>
    <w:p w14:paraId="12FADC5F" w14:textId="4A333890" w:rsidR="00230B64" w:rsidRDefault="00230B64" w:rsidP="00155B0B">
      <w:pPr>
        <w:spacing w:after="0" w:line="240" w:lineRule="auto"/>
        <w:jc w:val="both"/>
        <w:rPr>
          <w:sz w:val="24"/>
          <w:szCs w:val="24"/>
        </w:rPr>
      </w:pPr>
      <w:r w:rsidRPr="0012227F">
        <w:rPr>
          <w:sz w:val="24"/>
          <w:szCs w:val="24"/>
        </w:rPr>
        <w:t xml:space="preserve">W celu stworzenia systemu wzmacniającego globalną pozycję branży </w:t>
      </w:r>
      <w:r w:rsidR="0039515D" w:rsidRPr="0012227F">
        <w:rPr>
          <w:sz w:val="24"/>
          <w:szCs w:val="24"/>
        </w:rPr>
        <w:t>mebl</w:t>
      </w:r>
      <w:r w:rsidR="008B281E" w:rsidRPr="0012227F">
        <w:rPr>
          <w:sz w:val="24"/>
          <w:szCs w:val="24"/>
        </w:rPr>
        <w:t>arskiej</w:t>
      </w:r>
      <w:r w:rsidR="0039515D" w:rsidRPr="0012227F">
        <w:rPr>
          <w:sz w:val="24"/>
          <w:szCs w:val="24"/>
        </w:rPr>
        <w:t xml:space="preserve"> został</w:t>
      </w:r>
      <w:r w:rsidR="002A41A2" w:rsidRPr="0012227F">
        <w:rPr>
          <w:sz w:val="24"/>
          <w:szCs w:val="24"/>
        </w:rPr>
        <w:t xml:space="preserve"> </w:t>
      </w:r>
      <w:r w:rsidR="005509BF" w:rsidRPr="0012227F">
        <w:rPr>
          <w:sz w:val="24"/>
          <w:szCs w:val="24"/>
        </w:rPr>
        <w:t>powoła</w:t>
      </w:r>
      <w:r w:rsidRPr="0012227F">
        <w:rPr>
          <w:sz w:val="24"/>
          <w:szCs w:val="24"/>
        </w:rPr>
        <w:t xml:space="preserve">ny </w:t>
      </w:r>
      <w:r w:rsidR="0039515D" w:rsidRPr="0012227F">
        <w:rPr>
          <w:sz w:val="24"/>
          <w:szCs w:val="24"/>
        </w:rPr>
        <w:t xml:space="preserve">przez Ministerstwo Rozwoju </w:t>
      </w:r>
      <w:r w:rsidRPr="0012227F">
        <w:rPr>
          <w:sz w:val="24"/>
          <w:szCs w:val="24"/>
        </w:rPr>
        <w:t>program flagowy „Polskie Meble”</w:t>
      </w:r>
      <w:r w:rsidR="0039515D" w:rsidRPr="0012227F">
        <w:rPr>
          <w:sz w:val="24"/>
          <w:szCs w:val="24"/>
        </w:rPr>
        <w:t xml:space="preserve">. </w:t>
      </w:r>
      <w:r w:rsidR="002A41A2" w:rsidRPr="0012227F">
        <w:rPr>
          <w:sz w:val="24"/>
          <w:szCs w:val="24"/>
        </w:rPr>
        <w:t xml:space="preserve">Jednym </w:t>
      </w:r>
      <w:r w:rsidR="00CC7560">
        <w:rPr>
          <w:sz w:val="24"/>
          <w:szCs w:val="24"/>
        </w:rPr>
        <w:br/>
      </w:r>
      <w:r w:rsidR="002A41A2" w:rsidRPr="0012227F">
        <w:rPr>
          <w:sz w:val="24"/>
          <w:szCs w:val="24"/>
        </w:rPr>
        <w:t>z elementów programu jest opracowanie strategii</w:t>
      </w:r>
      <w:r w:rsidR="0039515D" w:rsidRPr="0012227F">
        <w:rPr>
          <w:sz w:val="24"/>
          <w:szCs w:val="24"/>
        </w:rPr>
        <w:t xml:space="preserve"> marki polski</w:t>
      </w:r>
      <w:r w:rsidR="000A38B9" w:rsidRPr="0012227F">
        <w:rPr>
          <w:sz w:val="24"/>
          <w:szCs w:val="24"/>
        </w:rPr>
        <w:t>ej branży</w:t>
      </w:r>
      <w:r w:rsidR="0039515D" w:rsidRPr="0012227F">
        <w:rPr>
          <w:sz w:val="24"/>
          <w:szCs w:val="24"/>
        </w:rPr>
        <w:t xml:space="preserve"> mebl</w:t>
      </w:r>
      <w:r w:rsidR="000A38B9" w:rsidRPr="0012227F">
        <w:rPr>
          <w:sz w:val="24"/>
          <w:szCs w:val="24"/>
        </w:rPr>
        <w:t>arskiej</w:t>
      </w:r>
      <w:r w:rsidR="0039515D" w:rsidRPr="0012227F">
        <w:rPr>
          <w:sz w:val="24"/>
          <w:szCs w:val="24"/>
        </w:rPr>
        <w:t>.</w:t>
      </w:r>
    </w:p>
    <w:p w14:paraId="6481A8AD" w14:textId="77777777" w:rsidR="00155B0B" w:rsidRDefault="00155B0B" w:rsidP="00155B0B">
      <w:pPr>
        <w:spacing w:after="0" w:line="240" w:lineRule="auto"/>
        <w:jc w:val="both"/>
        <w:rPr>
          <w:sz w:val="24"/>
          <w:szCs w:val="24"/>
        </w:rPr>
      </w:pPr>
    </w:p>
    <w:p w14:paraId="20EC70EE" w14:textId="77777777" w:rsidR="00FB701D" w:rsidRPr="0012227F" w:rsidRDefault="00FB701D" w:rsidP="00155B0B">
      <w:pPr>
        <w:spacing w:after="0" w:line="240" w:lineRule="auto"/>
        <w:jc w:val="both"/>
        <w:rPr>
          <w:sz w:val="24"/>
          <w:szCs w:val="24"/>
        </w:rPr>
      </w:pPr>
    </w:p>
    <w:p w14:paraId="33A01198" w14:textId="77777777" w:rsidR="004F69EB" w:rsidRPr="0012227F" w:rsidRDefault="004F69EB" w:rsidP="00155B0B">
      <w:pPr>
        <w:spacing w:after="0" w:line="240" w:lineRule="auto"/>
        <w:jc w:val="both"/>
        <w:rPr>
          <w:b/>
          <w:sz w:val="24"/>
          <w:szCs w:val="24"/>
        </w:rPr>
      </w:pPr>
      <w:r w:rsidRPr="0012227F">
        <w:rPr>
          <w:b/>
          <w:sz w:val="24"/>
          <w:szCs w:val="24"/>
        </w:rPr>
        <w:lastRenderedPageBreak/>
        <w:t>2. Przedmiot zamówienia</w:t>
      </w:r>
    </w:p>
    <w:p w14:paraId="1ECFCEE2" w14:textId="77777777" w:rsidR="000A38B9" w:rsidRPr="0012227F" w:rsidRDefault="00122BB7" w:rsidP="00155B0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12227F">
        <w:rPr>
          <w:rFonts w:ascii="Calibri" w:hAnsi="Calibri" w:cs="Calibri"/>
          <w:sz w:val="24"/>
          <w:szCs w:val="24"/>
        </w:rPr>
        <w:t xml:space="preserve">Przedmiotem zamówienia jest opracowanie strategii </w:t>
      </w:r>
      <w:r w:rsidR="000A38B9" w:rsidRPr="0012227F">
        <w:rPr>
          <w:rFonts w:ascii="Calibri" w:hAnsi="Calibri" w:cs="Calibri"/>
          <w:sz w:val="24"/>
          <w:szCs w:val="24"/>
        </w:rPr>
        <w:t xml:space="preserve">marki </w:t>
      </w:r>
      <w:r w:rsidRPr="0012227F">
        <w:rPr>
          <w:rFonts w:ascii="Calibri" w:hAnsi="Calibri" w:cs="Calibri"/>
          <w:sz w:val="24"/>
          <w:szCs w:val="24"/>
        </w:rPr>
        <w:t xml:space="preserve">polskiej branży meblarskiej. Dokument ten powinien </w:t>
      </w:r>
      <w:r w:rsidR="00042647" w:rsidRPr="0012227F">
        <w:rPr>
          <w:rFonts w:ascii="Calibri" w:hAnsi="Calibri" w:cs="Calibri"/>
          <w:sz w:val="24"/>
          <w:szCs w:val="24"/>
        </w:rPr>
        <w:t xml:space="preserve">zawierać </w:t>
      </w:r>
      <w:r w:rsidR="00042647" w:rsidRPr="0012227F">
        <w:rPr>
          <w:rFonts w:cs="Calibri"/>
          <w:sz w:val="24"/>
          <w:szCs w:val="24"/>
        </w:rPr>
        <w:t xml:space="preserve">rekomendacje strategiczne w zakresie budowania </w:t>
      </w:r>
      <w:r w:rsidR="000A38B9" w:rsidRPr="0012227F">
        <w:rPr>
          <w:rFonts w:cs="Calibri"/>
          <w:sz w:val="24"/>
          <w:szCs w:val="24"/>
        </w:rPr>
        <w:t xml:space="preserve">unikalnego wizerunku </w:t>
      </w:r>
      <w:r w:rsidR="00042647" w:rsidRPr="0012227F">
        <w:rPr>
          <w:rFonts w:cs="Calibri"/>
          <w:sz w:val="24"/>
          <w:szCs w:val="24"/>
        </w:rPr>
        <w:t xml:space="preserve">marki </w:t>
      </w:r>
      <w:r w:rsidR="00042647" w:rsidRPr="0012227F">
        <w:rPr>
          <w:sz w:val="24"/>
          <w:szCs w:val="24"/>
        </w:rPr>
        <w:t xml:space="preserve">polskiej branży meblarskiej i </w:t>
      </w:r>
      <w:r w:rsidR="0039515D" w:rsidRPr="0012227F">
        <w:rPr>
          <w:rFonts w:ascii="Calibri" w:hAnsi="Calibri" w:cs="Calibri"/>
          <w:sz w:val="24"/>
          <w:szCs w:val="24"/>
        </w:rPr>
        <w:t>jej</w:t>
      </w:r>
      <w:r w:rsidR="008F36D5" w:rsidRPr="0012227F">
        <w:rPr>
          <w:rFonts w:ascii="Calibri" w:hAnsi="Calibri" w:cs="Calibri"/>
          <w:sz w:val="24"/>
          <w:szCs w:val="24"/>
        </w:rPr>
        <w:t xml:space="preserve"> pozycjonowania</w:t>
      </w:r>
      <w:r w:rsidR="0039515D" w:rsidRPr="0012227F">
        <w:rPr>
          <w:rFonts w:ascii="Calibri" w:hAnsi="Calibri" w:cs="Calibri"/>
          <w:sz w:val="24"/>
          <w:szCs w:val="24"/>
        </w:rPr>
        <w:t xml:space="preserve"> na rynkach międzynarodowych </w:t>
      </w:r>
      <w:r w:rsidR="0039515D" w:rsidRPr="007C115A">
        <w:rPr>
          <w:rFonts w:ascii="Calibri" w:hAnsi="Calibri" w:cs="Calibri"/>
          <w:sz w:val="24"/>
          <w:szCs w:val="24"/>
        </w:rPr>
        <w:t xml:space="preserve">oraz </w:t>
      </w:r>
      <w:r w:rsidR="00042647" w:rsidRPr="007C115A">
        <w:rPr>
          <w:rFonts w:ascii="Calibri" w:hAnsi="Calibri" w:cs="Calibri"/>
          <w:sz w:val="24"/>
          <w:szCs w:val="24"/>
        </w:rPr>
        <w:t xml:space="preserve">długookresowe </w:t>
      </w:r>
      <w:r w:rsidR="0039515D" w:rsidRPr="007C115A">
        <w:rPr>
          <w:rFonts w:ascii="Calibri" w:hAnsi="Calibri" w:cs="Calibri"/>
          <w:sz w:val="24"/>
          <w:szCs w:val="24"/>
        </w:rPr>
        <w:t>wytyczne do komunikacji</w:t>
      </w:r>
      <w:r w:rsidR="00664D55">
        <w:rPr>
          <w:rFonts w:ascii="Calibri" w:hAnsi="Calibri" w:cs="Calibri"/>
          <w:sz w:val="24"/>
          <w:szCs w:val="24"/>
        </w:rPr>
        <w:t xml:space="preserve"> marki</w:t>
      </w:r>
      <w:r w:rsidR="0039515D" w:rsidRPr="007C115A">
        <w:rPr>
          <w:rFonts w:ascii="Calibri" w:hAnsi="Calibri" w:cs="Calibri"/>
          <w:sz w:val="24"/>
          <w:szCs w:val="24"/>
        </w:rPr>
        <w:t>.</w:t>
      </w:r>
    </w:p>
    <w:p w14:paraId="254085B3" w14:textId="77777777" w:rsidR="00042647" w:rsidRPr="0012227F" w:rsidRDefault="00042647" w:rsidP="00155B0B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</w:p>
    <w:p w14:paraId="3755F673" w14:textId="199991AA" w:rsidR="007F2246" w:rsidRPr="0012227F" w:rsidRDefault="00042647" w:rsidP="00155B0B">
      <w:pPr>
        <w:spacing w:after="0" w:line="240" w:lineRule="auto"/>
        <w:jc w:val="both"/>
        <w:rPr>
          <w:sz w:val="24"/>
          <w:szCs w:val="24"/>
        </w:rPr>
      </w:pPr>
      <w:r w:rsidRPr="0012227F">
        <w:rPr>
          <w:sz w:val="24"/>
          <w:szCs w:val="24"/>
        </w:rPr>
        <w:t>Dokument powinien stworzyć ramy dla konkretnych działań</w:t>
      </w:r>
      <w:r w:rsidR="006C28C8" w:rsidRPr="0012227F">
        <w:rPr>
          <w:sz w:val="24"/>
          <w:szCs w:val="24"/>
        </w:rPr>
        <w:t xml:space="preserve">, które zostaną opracowane na jego podstawie, związanych z </w:t>
      </w:r>
      <w:r w:rsidR="00992552" w:rsidRPr="0012227F">
        <w:rPr>
          <w:sz w:val="24"/>
          <w:szCs w:val="24"/>
        </w:rPr>
        <w:t>kreowaniem świad</w:t>
      </w:r>
      <w:r w:rsidR="00015CF3" w:rsidRPr="0012227F">
        <w:rPr>
          <w:sz w:val="24"/>
          <w:szCs w:val="24"/>
        </w:rPr>
        <w:t xml:space="preserve">omości i rozpoznawalności marki </w:t>
      </w:r>
      <w:r w:rsidR="007F2246" w:rsidRPr="0012227F">
        <w:rPr>
          <w:rFonts w:ascii="Calibri" w:hAnsi="Calibri" w:cs="Calibri"/>
          <w:sz w:val="24"/>
          <w:szCs w:val="24"/>
        </w:rPr>
        <w:t>polskiej branży meblarskiej</w:t>
      </w:r>
      <w:r w:rsidR="006C28C8" w:rsidRPr="0012227F">
        <w:rPr>
          <w:sz w:val="24"/>
          <w:szCs w:val="24"/>
        </w:rPr>
        <w:t xml:space="preserve">, </w:t>
      </w:r>
      <w:r w:rsidR="006C28C8" w:rsidRPr="007C115A">
        <w:rPr>
          <w:sz w:val="24"/>
          <w:szCs w:val="24"/>
        </w:rPr>
        <w:t>niezależnie od wykorzystanych narzędzi komunikacji</w:t>
      </w:r>
      <w:r w:rsidR="00992552" w:rsidRPr="007C115A">
        <w:rPr>
          <w:sz w:val="24"/>
          <w:szCs w:val="24"/>
        </w:rPr>
        <w:t>,</w:t>
      </w:r>
      <w:r w:rsidR="006C28C8" w:rsidRPr="007C115A">
        <w:rPr>
          <w:sz w:val="24"/>
          <w:szCs w:val="24"/>
        </w:rPr>
        <w:t xml:space="preserve"> grup docelowych</w:t>
      </w:r>
      <w:r w:rsidR="00992552" w:rsidRPr="007C115A">
        <w:rPr>
          <w:sz w:val="24"/>
          <w:szCs w:val="24"/>
        </w:rPr>
        <w:t xml:space="preserve"> </w:t>
      </w:r>
      <w:r w:rsidR="000D70A1">
        <w:rPr>
          <w:sz w:val="24"/>
          <w:szCs w:val="24"/>
        </w:rPr>
        <w:br/>
      </w:r>
      <w:r w:rsidR="00992552" w:rsidRPr="007C115A">
        <w:rPr>
          <w:sz w:val="24"/>
          <w:szCs w:val="24"/>
        </w:rPr>
        <w:t>i rynku</w:t>
      </w:r>
      <w:r w:rsidR="006C28C8" w:rsidRPr="007C115A">
        <w:rPr>
          <w:sz w:val="24"/>
          <w:szCs w:val="24"/>
        </w:rPr>
        <w:t xml:space="preserve">, </w:t>
      </w:r>
      <w:r w:rsidR="00992552" w:rsidRPr="007C115A">
        <w:rPr>
          <w:sz w:val="24"/>
          <w:szCs w:val="24"/>
        </w:rPr>
        <w:t>na</w:t>
      </w:r>
      <w:r w:rsidR="006C28C8" w:rsidRPr="007C115A">
        <w:rPr>
          <w:sz w:val="24"/>
          <w:szCs w:val="24"/>
        </w:rPr>
        <w:t xml:space="preserve"> który przekaz będzie kierowany</w:t>
      </w:r>
      <w:r w:rsidR="006C28C8" w:rsidRPr="0012227F">
        <w:rPr>
          <w:sz w:val="24"/>
          <w:szCs w:val="24"/>
        </w:rPr>
        <w:t>.</w:t>
      </w:r>
      <w:r w:rsidR="007F2246" w:rsidRPr="0012227F">
        <w:rPr>
          <w:sz w:val="24"/>
          <w:szCs w:val="24"/>
        </w:rPr>
        <w:t xml:space="preserve"> </w:t>
      </w:r>
    </w:p>
    <w:p w14:paraId="5E2CD300" w14:textId="1492A3E1" w:rsidR="00A74FDD" w:rsidRDefault="006C28C8" w:rsidP="00155B0B">
      <w:pPr>
        <w:spacing w:after="0" w:line="240" w:lineRule="auto"/>
        <w:jc w:val="both"/>
        <w:rPr>
          <w:sz w:val="24"/>
          <w:szCs w:val="24"/>
        </w:rPr>
      </w:pPr>
      <w:r w:rsidRPr="0012227F">
        <w:rPr>
          <w:rFonts w:eastAsia="Times New Roman" w:cs="Arial"/>
          <w:sz w:val="24"/>
          <w:szCs w:val="24"/>
          <w:lang w:eastAsia="pl-PL"/>
        </w:rPr>
        <w:t>Strategia marki realizow</w:t>
      </w:r>
      <w:r w:rsidR="00122BB7" w:rsidRPr="0012227F">
        <w:rPr>
          <w:rFonts w:eastAsia="Times New Roman" w:cs="Arial"/>
          <w:sz w:val="24"/>
          <w:szCs w:val="24"/>
          <w:lang w:eastAsia="pl-PL"/>
        </w:rPr>
        <w:t>an</w:t>
      </w:r>
      <w:r w:rsidRPr="0012227F">
        <w:rPr>
          <w:rFonts w:eastAsia="Times New Roman" w:cs="Arial"/>
          <w:sz w:val="24"/>
          <w:szCs w:val="24"/>
          <w:lang w:eastAsia="pl-PL"/>
        </w:rPr>
        <w:t>a jest</w:t>
      </w:r>
      <w:r w:rsidR="00122BB7" w:rsidRPr="0012227F">
        <w:rPr>
          <w:rFonts w:eastAsia="Times New Roman" w:cs="Arial"/>
          <w:sz w:val="24"/>
          <w:szCs w:val="24"/>
          <w:lang w:eastAsia="pl-PL"/>
        </w:rPr>
        <w:t xml:space="preserve"> w celu zapewnienia </w:t>
      </w:r>
      <w:r w:rsidR="0078649D" w:rsidRPr="0012227F">
        <w:rPr>
          <w:rFonts w:eastAsia="Times New Roman" w:cs="Arial"/>
          <w:sz w:val="24"/>
          <w:szCs w:val="24"/>
          <w:lang w:eastAsia="pl-PL"/>
        </w:rPr>
        <w:t xml:space="preserve">spójnego, konsekwentnego </w:t>
      </w:r>
      <w:r w:rsidR="000D70A1">
        <w:rPr>
          <w:rFonts w:eastAsia="Times New Roman" w:cs="Arial"/>
          <w:sz w:val="24"/>
          <w:szCs w:val="24"/>
          <w:lang w:eastAsia="pl-PL"/>
        </w:rPr>
        <w:br/>
      </w:r>
      <w:r w:rsidR="0078649D" w:rsidRPr="0012227F">
        <w:rPr>
          <w:rFonts w:eastAsia="Times New Roman" w:cs="Arial"/>
          <w:sz w:val="24"/>
          <w:szCs w:val="24"/>
          <w:lang w:eastAsia="pl-PL"/>
        </w:rPr>
        <w:t>i</w:t>
      </w:r>
      <w:r w:rsidR="00122BB7" w:rsidRPr="0012227F">
        <w:rPr>
          <w:rFonts w:eastAsia="Times New Roman" w:cs="Arial"/>
          <w:sz w:val="24"/>
          <w:szCs w:val="24"/>
          <w:lang w:eastAsia="pl-PL"/>
        </w:rPr>
        <w:t xml:space="preserve"> pozytywnego wizerunku polskiej branży meblarskiej oraz wspierania gospodarczej aktywności polskich przedsiębiorców z tej branży za granicą, w tym w zakresie rozwoju eksportu i polskich inwestycji za granicą.</w:t>
      </w:r>
      <w:r w:rsidR="000D70A1">
        <w:rPr>
          <w:rFonts w:eastAsia="Times New Roman" w:cs="Arial"/>
          <w:sz w:val="24"/>
          <w:szCs w:val="24"/>
          <w:lang w:eastAsia="pl-PL"/>
        </w:rPr>
        <w:t xml:space="preserve"> </w:t>
      </w:r>
      <w:r w:rsidR="00A74FDD" w:rsidRPr="0012227F">
        <w:rPr>
          <w:sz w:val="24"/>
          <w:szCs w:val="24"/>
        </w:rPr>
        <w:t xml:space="preserve">Strategia marki branży meblarskiej </w:t>
      </w:r>
      <w:r w:rsidR="000D70A1" w:rsidRPr="0012227F">
        <w:rPr>
          <w:sz w:val="24"/>
          <w:szCs w:val="24"/>
        </w:rPr>
        <w:t xml:space="preserve">powinna </w:t>
      </w:r>
      <w:r w:rsidR="00A74FDD" w:rsidRPr="0012227F">
        <w:rPr>
          <w:sz w:val="24"/>
          <w:szCs w:val="24"/>
        </w:rPr>
        <w:t xml:space="preserve">odwoływać się do interesów branży, która jest równocześnie jej adresatem. </w:t>
      </w:r>
    </w:p>
    <w:p w14:paraId="58A5B59F" w14:textId="77777777" w:rsidR="000D70A1" w:rsidRDefault="000D70A1" w:rsidP="00155B0B">
      <w:pPr>
        <w:spacing w:after="0" w:line="240" w:lineRule="auto"/>
        <w:jc w:val="both"/>
        <w:rPr>
          <w:sz w:val="24"/>
          <w:szCs w:val="24"/>
        </w:rPr>
      </w:pPr>
    </w:p>
    <w:p w14:paraId="78A79D02" w14:textId="77777777" w:rsidR="0016430A" w:rsidRPr="0012227F" w:rsidRDefault="00E60579" w:rsidP="00155B0B">
      <w:pPr>
        <w:spacing w:after="0" w:line="240" w:lineRule="auto"/>
        <w:jc w:val="both"/>
        <w:rPr>
          <w:sz w:val="24"/>
          <w:szCs w:val="24"/>
        </w:rPr>
      </w:pPr>
      <w:r w:rsidRPr="0012227F">
        <w:rPr>
          <w:sz w:val="24"/>
          <w:szCs w:val="24"/>
        </w:rPr>
        <w:t>G</w:t>
      </w:r>
      <w:r w:rsidR="0016430A" w:rsidRPr="0012227F">
        <w:rPr>
          <w:sz w:val="24"/>
          <w:szCs w:val="24"/>
        </w:rPr>
        <w:t xml:space="preserve">łównym celem </w:t>
      </w:r>
      <w:r w:rsidRPr="0012227F">
        <w:rPr>
          <w:sz w:val="24"/>
          <w:szCs w:val="24"/>
        </w:rPr>
        <w:t xml:space="preserve">strategii </w:t>
      </w:r>
      <w:r w:rsidR="0016430A" w:rsidRPr="0012227F">
        <w:rPr>
          <w:sz w:val="24"/>
          <w:szCs w:val="24"/>
        </w:rPr>
        <w:t>jest:</w:t>
      </w:r>
    </w:p>
    <w:p w14:paraId="513F5926" w14:textId="77777777" w:rsidR="005A1DBE" w:rsidRPr="0012227F" w:rsidRDefault="005A1DBE" w:rsidP="00155B0B">
      <w:pPr>
        <w:pStyle w:val="Akapitzlist"/>
        <w:numPr>
          <w:ilvl w:val="0"/>
          <w:numId w:val="1"/>
        </w:numPr>
        <w:spacing w:after="0" w:line="240" w:lineRule="auto"/>
        <w:ind w:left="714" w:hanging="357"/>
        <w:jc w:val="both"/>
        <w:rPr>
          <w:sz w:val="24"/>
          <w:szCs w:val="24"/>
        </w:rPr>
      </w:pPr>
      <w:proofErr w:type="gramStart"/>
      <w:r w:rsidRPr="0012227F">
        <w:rPr>
          <w:sz w:val="24"/>
          <w:szCs w:val="24"/>
        </w:rPr>
        <w:t>wzrost</w:t>
      </w:r>
      <w:proofErr w:type="gramEnd"/>
      <w:r w:rsidRPr="0012227F">
        <w:rPr>
          <w:sz w:val="24"/>
          <w:szCs w:val="24"/>
        </w:rPr>
        <w:t xml:space="preserve"> konkurencyjności</w:t>
      </w:r>
      <w:r w:rsidR="00162599">
        <w:rPr>
          <w:sz w:val="24"/>
          <w:szCs w:val="24"/>
        </w:rPr>
        <w:t xml:space="preserve"> </w:t>
      </w:r>
      <w:r w:rsidRPr="0012227F">
        <w:rPr>
          <w:sz w:val="24"/>
          <w:szCs w:val="24"/>
        </w:rPr>
        <w:t>polskich firm meblarskich na rynkach zagranicznych,</w:t>
      </w:r>
    </w:p>
    <w:p w14:paraId="064BF7BA" w14:textId="77777777" w:rsidR="005A1DBE" w:rsidRPr="0012227F" w:rsidRDefault="005A1DBE" w:rsidP="00155B0B">
      <w:pPr>
        <w:pStyle w:val="Akapitzlist"/>
        <w:numPr>
          <w:ilvl w:val="0"/>
          <w:numId w:val="1"/>
        </w:numPr>
        <w:spacing w:after="0" w:line="240" w:lineRule="auto"/>
        <w:ind w:left="714" w:hanging="357"/>
        <w:jc w:val="both"/>
        <w:rPr>
          <w:sz w:val="24"/>
          <w:szCs w:val="24"/>
        </w:rPr>
      </w:pPr>
      <w:proofErr w:type="gramStart"/>
      <w:r w:rsidRPr="0012227F">
        <w:rPr>
          <w:sz w:val="24"/>
          <w:szCs w:val="24"/>
        </w:rPr>
        <w:t>wzrost</w:t>
      </w:r>
      <w:proofErr w:type="gramEnd"/>
      <w:r w:rsidRPr="0012227F">
        <w:rPr>
          <w:sz w:val="24"/>
          <w:szCs w:val="24"/>
        </w:rPr>
        <w:t xml:space="preserve"> rozpoznawalności polskiej branży meblarskiej na rynkach zagranicznych,</w:t>
      </w:r>
    </w:p>
    <w:p w14:paraId="2B6B43C8" w14:textId="77777777" w:rsidR="0016430A" w:rsidRPr="0012227F" w:rsidRDefault="00FC6DF6" w:rsidP="00155B0B">
      <w:pPr>
        <w:pStyle w:val="Akapitzlist"/>
        <w:numPr>
          <w:ilvl w:val="0"/>
          <w:numId w:val="1"/>
        </w:numPr>
        <w:spacing w:after="0" w:line="240" w:lineRule="auto"/>
        <w:ind w:left="714" w:hanging="357"/>
        <w:jc w:val="both"/>
        <w:rPr>
          <w:sz w:val="24"/>
          <w:szCs w:val="24"/>
        </w:rPr>
      </w:pPr>
      <w:proofErr w:type="gramStart"/>
      <w:r w:rsidRPr="0012227F">
        <w:rPr>
          <w:sz w:val="24"/>
          <w:szCs w:val="24"/>
        </w:rPr>
        <w:t>opracow</w:t>
      </w:r>
      <w:r w:rsidR="0016430A" w:rsidRPr="0012227F">
        <w:rPr>
          <w:sz w:val="24"/>
          <w:szCs w:val="24"/>
        </w:rPr>
        <w:t>anie</w:t>
      </w:r>
      <w:proofErr w:type="gramEnd"/>
      <w:r w:rsidR="0016430A" w:rsidRPr="0012227F">
        <w:rPr>
          <w:sz w:val="24"/>
          <w:szCs w:val="24"/>
        </w:rPr>
        <w:t xml:space="preserve"> długookresowych wytycznych</w:t>
      </w:r>
      <w:r w:rsidRPr="0012227F">
        <w:rPr>
          <w:sz w:val="24"/>
          <w:szCs w:val="24"/>
        </w:rPr>
        <w:t xml:space="preserve"> - rekomendacji</w:t>
      </w:r>
      <w:r w:rsidR="0016430A" w:rsidRPr="0012227F">
        <w:rPr>
          <w:sz w:val="24"/>
          <w:szCs w:val="24"/>
        </w:rPr>
        <w:t xml:space="preserve"> strategicznych </w:t>
      </w:r>
      <w:r w:rsidRPr="0012227F">
        <w:rPr>
          <w:sz w:val="24"/>
          <w:szCs w:val="24"/>
        </w:rPr>
        <w:t xml:space="preserve">w obszarze </w:t>
      </w:r>
      <w:r w:rsidR="0047068D" w:rsidRPr="0012227F">
        <w:rPr>
          <w:sz w:val="24"/>
          <w:szCs w:val="24"/>
        </w:rPr>
        <w:t>budowy wizerunku</w:t>
      </w:r>
      <w:r w:rsidR="00961D6A" w:rsidRPr="0012227F">
        <w:rPr>
          <w:sz w:val="24"/>
          <w:szCs w:val="24"/>
        </w:rPr>
        <w:t xml:space="preserve"> marki polskiej branży meblarskiej i</w:t>
      </w:r>
      <w:r w:rsidR="00D320D3" w:rsidRPr="0012227F">
        <w:rPr>
          <w:sz w:val="24"/>
          <w:szCs w:val="24"/>
        </w:rPr>
        <w:t xml:space="preserve"> </w:t>
      </w:r>
      <w:r w:rsidR="00961D6A" w:rsidRPr="0012227F">
        <w:rPr>
          <w:sz w:val="24"/>
          <w:szCs w:val="24"/>
        </w:rPr>
        <w:t>jej</w:t>
      </w:r>
      <w:r w:rsidR="00D320D3" w:rsidRPr="0012227F">
        <w:rPr>
          <w:sz w:val="24"/>
          <w:szCs w:val="24"/>
        </w:rPr>
        <w:t xml:space="preserve"> pozycjonowania</w:t>
      </w:r>
      <w:r w:rsidR="00961D6A" w:rsidRPr="0012227F">
        <w:rPr>
          <w:sz w:val="24"/>
          <w:szCs w:val="24"/>
        </w:rPr>
        <w:t xml:space="preserve"> na rynkach międzynarodowych</w:t>
      </w:r>
      <w:r w:rsidR="0016430A" w:rsidRPr="0012227F">
        <w:rPr>
          <w:sz w:val="24"/>
          <w:szCs w:val="24"/>
        </w:rPr>
        <w:t>.</w:t>
      </w:r>
    </w:p>
    <w:p w14:paraId="7FCBB924" w14:textId="77777777" w:rsidR="00963235" w:rsidRDefault="00963235" w:rsidP="00155B0B">
      <w:pPr>
        <w:spacing w:after="0" w:line="240" w:lineRule="auto"/>
        <w:jc w:val="both"/>
        <w:rPr>
          <w:sz w:val="24"/>
          <w:szCs w:val="24"/>
        </w:rPr>
      </w:pPr>
    </w:p>
    <w:p w14:paraId="4D1425C0" w14:textId="77777777" w:rsidR="00A74FDD" w:rsidRPr="007C115A" w:rsidRDefault="00A74FDD" w:rsidP="00155B0B">
      <w:pPr>
        <w:spacing w:after="0" w:line="240" w:lineRule="auto"/>
        <w:jc w:val="both"/>
        <w:rPr>
          <w:sz w:val="24"/>
          <w:szCs w:val="24"/>
        </w:rPr>
      </w:pPr>
      <w:r w:rsidRPr="007C115A">
        <w:rPr>
          <w:sz w:val="24"/>
          <w:szCs w:val="24"/>
        </w:rPr>
        <w:t xml:space="preserve">Odbiorcami </w:t>
      </w:r>
      <w:r w:rsidRPr="006525CD">
        <w:rPr>
          <w:sz w:val="24"/>
          <w:szCs w:val="24"/>
        </w:rPr>
        <w:t xml:space="preserve">wniosków i rekomendacji płynących z przeprowadzonych </w:t>
      </w:r>
      <w:r w:rsidR="000933DE" w:rsidRPr="006525CD">
        <w:rPr>
          <w:sz w:val="24"/>
          <w:szCs w:val="24"/>
        </w:rPr>
        <w:t xml:space="preserve">badań i </w:t>
      </w:r>
      <w:r w:rsidRPr="006525CD">
        <w:rPr>
          <w:sz w:val="24"/>
          <w:szCs w:val="24"/>
        </w:rPr>
        <w:t xml:space="preserve">analiz </w:t>
      </w:r>
      <w:r w:rsidR="000933DE" w:rsidRPr="006525CD">
        <w:rPr>
          <w:sz w:val="24"/>
          <w:szCs w:val="24"/>
        </w:rPr>
        <w:t>o</w:t>
      </w:r>
      <w:r w:rsidR="00AB274B" w:rsidRPr="006525CD">
        <w:rPr>
          <w:sz w:val="24"/>
          <w:szCs w:val="24"/>
        </w:rPr>
        <w:t>raz wdrażającymi strategię</w:t>
      </w:r>
      <w:r w:rsidR="00AB274B" w:rsidRPr="007C115A">
        <w:rPr>
          <w:sz w:val="24"/>
          <w:szCs w:val="24"/>
        </w:rPr>
        <w:t xml:space="preserve"> </w:t>
      </w:r>
      <w:r w:rsidRPr="007C115A">
        <w:rPr>
          <w:sz w:val="24"/>
          <w:szCs w:val="24"/>
        </w:rPr>
        <w:t>będą:</w:t>
      </w:r>
    </w:p>
    <w:p w14:paraId="18F90547" w14:textId="77777777" w:rsidR="00A74FDD" w:rsidRPr="007C115A" w:rsidRDefault="00A74FDD" w:rsidP="00155B0B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proofErr w:type="gramStart"/>
      <w:r w:rsidRPr="007C115A">
        <w:rPr>
          <w:sz w:val="24"/>
        </w:rPr>
        <w:t>wiodące</w:t>
      </w:r>
      <w:proofErr w:type="gramEnd"/>
      <w:r w:rsidRPr="007C115A">
        <w:rPr>
          <w:sz w:val="24"/>
        </w:rPr>
        <w:t xml:space="preserve"> polskie firmy z branży meblarskiej (tzn. firmy już eksportujące i planujące eksport),</w:t>
      </w:r>
    </w:p>
    <w:p w14:paraId="244C360F" w14:textId="77777777" w:rsidR="00A74FDD" w:rsidRPr="007C115A" w:rsidRDefault="00A74FDD" w:rsidP="00155B0B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proofErr w:type="gramStart"/>
      <w:r w:rsidRPr="007C115A">
        <w:rPr>
          <w:rFonts w:ascii="Calibri" w:hAnsi="Calibri" w:cs="Calibri"/>
          <w:sz w:val="24"/>
          <w:szCs w:val="24"/>
        </w:rPr>
        <w:t>organizacje</w:t>
      </w:r>
      <w:proofErr w:type="gramEnd"/>
      <w:r w:rsidRPr="007C115A">
        <w:rPr>
          <w:rFonts w:ascii="Calibri" w:hAnsi="Calibri" w:cs="Calibri"/>
          <w:sz w:val="24"/>
          <w:szCs w:val="24"/>
        </w:rPr>
        <w:t xml:space="preserve"> branżowe,</w:t>
      </w:r>
    </w:p>
    <w:p w14:paraId="1AC298F2" w14:textId="77777777" w:rsidR="00A74FDD" w:rsidRPr="007C115A" w:rsidRDefault="00A74FDD" w:rsidP="00155B0B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7C115A">
        <w:rPr>
          <w:sz w:val="24"/>
        </w:rPr>
        <w:t>Zamawiający – Polska Agencja Rozwoju Przedsiębiorczości,</w:t>
      </w:r>
    </w:p>
    <w:p w14:paraId="367237EF" w14:textId="77777777" w:rsidR="00AB274B" w:rsidRPr="007C115A" w:rsidRDefault="000933DE" w:rsidP="00155B0B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proofErr w:type="gramStart"/>
      <w:r w:rsidRPr="007C115A">
        <w:rPr>
          <w:rFonts w:ascii="Calibri" w:hAnsi="Calibri" w:cs="Calibri"/>
          <w:sz w:val="24"/>
          <w:szCs w:val="24"/>
        </w:rPr>
        <w:t>i</w:t>
      </w:r>
      <w:r w:rsidR="00A74FDD" w:rsidRPr="007C115A">
        <w:rPr>
          <w:rFonts w:ascii="Calibri" w:hAnsi="Calibri" w:cs="Calibri"/>
          <w:sz w:val="24"/>
          <w:szCs w:val="24"/>
        </w:rPr>
        <w:t>nstytucje</w:t>
      </w:r>
      <w:proofErr w:type="gramEnd"/>
      <w:r w:rsidR="00A74FDD" w:rsidRPr="007C115A">
        <w:rPr>
          <w:rFonts w:ascii="Calibri" w:hAnsi="Calibri" w:cs="Calibri"/>
          <w:sz w:val="24"/>
          <w:szCs w:val="24"/>
        </w:rPr>
        <w:t xml:space="preserve"> publiczne</w:t>
      </w:r>
      <w:r w:rsidR="00664D55">
        <w:rPr>
          <w:rFonts w:ascii="Calibri" w:hAnsi="Calibri" w:cs="Calibri"/>
          <w:sz w:val="24"/>
          <w:szCs w:val="24"/>
        </w:rPr>
        <w:t xml:space="preserve"> m.in.:</w:t>
      </w:r>
      <w:r w:rsidR="00A74FDD" w:rsidRPr="007C115A">
        <w:rPr>
          <w:rFonts w:ascii="Calibri" w:hAnsi="Calibri" w:cs="Calibri"/>
          <w:sz w:val="24"/>
          <w:szCs w:val="24"/>
        </w:rPr>
        <w:t xml:space="preserve"> Ministerstwo Rozwoju, Polski Fundusz Rozwoju, </w:t>
      </w:r>
      <w:r w:rsidR="00A74FDD" w:rsidRPr="007C115A">
        <w:rPr>
          <w:rFonts w:ascii="Calibri" w:hAnsi="Calibri" w:cs="Calibri"/>
          <w:sz w:val="24"/>
          <w:szCs w:val="21"/>
        </w:rPr>
        <w:t>Polska Agencja Handlu i Inwestycji</w:t>
      </w:r>
      <w:r w:rsidR="00AB274B" w:rsidRPr="007C115A">
        <w:rPr>
          <w:rFonts w:ascii="Calibri" w:hAnsi="Calibri" w:cs="Calibri"/>
          <w:sz w:val="24"/>
          <w:szCs w:val="21"/>
        </w:rPr>
        <w:t>.</w:t>
      </w:r>
    </w:p>
    <w:p w14:paraId="458A897F" w14:textId="77777777" w:rsidR="00963235" w:rsidRDefault="00963235" w:rsidP="00155B0B">
      <w:pPr>
        <w:spacing w:after="0" w:line="240" w:lineRule="auto"/>
        <w:jc w:val="both"/>
        <w:rPr>
          <w:sz w:val="24"/>
        </w:rPr>
      </w:pPr>
    </w:p>
    <w:p w14:paraId="56D89241" w14:textId="68356828" w:rsidR="00F56F91" w:rsidRPr="00AB274B" w:rsidRDefault="005A1DBE" w:rsidP="00155B0B">
      <w:pPr>
        <w:spacing w:after="0" w:line="240" w:lineRule="auto"/>
        <w:jc w:val="both"/>
        <w:rPr>
          <w:rFonts w:ascii="Calibri" w:hAnsi="Calibri" w:cs="Calibri"/>
          <w:color w:val="FF0000"/>
          <w:sz w:val="24"/>
          <w:szCs w:val="24"/>
        </w:rPr>
      </w:pPr>
      <w:r w:rsidRPr="00AB274B">
        <w:rPr>
          <w:sz w:val="24"/>
        </w:rPr>
        <w:t>W</w:t>
      </w:r>
      <w:r w:rsidR="00AB274B" w:rsidRPr="00AB274B">
        <w:rPr>
          <w:sz w:val="24"/>
        </w:rPr>
        <w:t>iodące polskie firmy meblarskie w</w:t>
      </w:r>
      <w:r w:rsidRPr="00AB274B">
        <w:rPr>
          <w:sz w:val="24"/>
        </w:rPr>
        <w:t xml:space="preserve"> większości są już </w:t>
      </w:r>
      <w:r w:rsidR="00F56F91" w:rsidRPr="00AB274B">
        <w:rPr>
          <w:sz w:val="24"/>
        </w:rPr>
        <w:t>obecn</w:t>
      </w:r>
      <w:r w:rsidR="00992552" w:rsidRPr="00AB274B">
        <w:rPr>
          <w:sz w:val="24"/>
        </w:rPr>
        <w:t>e</w:t>
      </w:r>
      <w:r w:rsidR="00F56F91" w:rsidRPr="00AB274B">
        <w:rPr>
          <w:sz w:val="24"/>
        </w:rPr>
        <w:t xml:space="preserve"> na rynkach zagranicznych</w:t>
      </w:r>
      <w:r w:rsidR="000D70A1">
        <w:rPr>
          <w:sz w:val="24"/>
        </w:rPr>
        <w:t>,</w:t>
      </w:r>
      <w:r w:rsidR="00AB274B">
        <w:rPr>
          <w:sz w:val="24"/>
        </w:rPr>
        <w:t xml:space="preserve"> jednak</w:t>
      </w:r>
      <w:r w:rsidRPr="00AB274B">
        <w:rPr>
          <w:sz w:val="24"/>
        </w:rPr>
        <w:t xml:space="preserve"> </w:t>
      </w:r>
      <w:r w:rsidR="00AB274B">
        <w:rPr>
          <w:sz w:val="24"/>
        </w:rPr>
        <w:t>po</w:t>
      </w:r>
      <w:r w:rsidRPr="00AB274B">
        <w:rPr>
          <w:sz w:val="24"/>
        </w:rPr>
        <w:t xml:space="preserve">przez włączenie elementów strategii </w:t>
      </w:r>
      <w:r w:rsidR="0078649D" w:rsidRPr="00AB274B">
        <w:rPr>
          <w:sz w:val="24"/>
        </w:rPr>
        <w:t xml:space="preserve">marki </w:t>
      </w:r>
      <w:r w:rsidRPr="00AB274B">
        <w:rPr>
          <w:sz w:val="24"/>
        </w:rPr>
        <w:t xml:space="preserve">do swoich strategii marketingowych mogą zwiększyć efektywność prowadzonych działań. </w:t>
      </w:r>
    </w:p>
    <w:p w14:paraId="4D6FBDED" w14:textId="77777777" w:rsidR="00F56F91" w:rsidRDefault="00F56F91" w:rsidP="00155B0B">
      <w:pPr>
        <w:autoSpaceDE w:val="0"/>
        <w:autoSpaceDN w:val="0"/>
        <w:adjustRightInd w:val="0"/>
        <w:spacing w:after="0" w:line="240" w:lineRule="auto"/>
        <w:jc w:val="both"/>
        <w:rPr>
          <w:color w:val="FF0000"/>
          <w:sz w:val="24"/>
        </w:rPr>
      </w:pPr>
    </w:p>
    <w:p w14:paraId="52D5FFAB" w14:textId="6E87E0A7" w:rsidR="00C36CC4" w:rsidRPr="0012227F" w:rsidRDefault="00C36CC4" w:rsidP="00155B0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C65A8A">
        <w:rPr>
          <w:rFonts w:cs="Calibri"/>
          <w:sz w:val="24"/>
          <w:szCs w:val="24"/>
        </w:rPr>
        <w:t xml:space="preserve">Do zadań Wykonawcy </w:t>
      </w:r>
      <w:r w:rsidR="000D70A1" w:rsidRPr="00C65A8A">
        <w:rPr>
          <w:rFonts w:cs="Calibri"/>
          <w:sz w:val="24"/>
          <w:szCs w:val="24"/>
        </w:rPr>
        <w:t xml:space="preserve">będzie </w:t>
      </w:r>
      <w:r w:rsidRPr="00C65A8A">
        <w:rPr>
          <w:rFonts w:cs="Calibri"/>
          <w:sz w:val="24"/>
          <w:szCs w:val="24"/>
        </w:rPr>
        <w:t>należało przeprowadzenie:</w:t>
      </w:r>
    </w:p>
    <w:p w14:paraId="76BE2367" w14:textId="704DB1ED" w:rsidR="00C36CC4" w:rsidRPr="0012227F" w:rsidRDefault="00C36CC4" w:rsidP="00155B0B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proofErr w:type="gramStart"/>
      <w:r w:rsidRPr="0012227F">
        <w:rPr>
          <w:rFonts w:cs="Calibri"/>
          <w:sz w:val="24"/>
          <w:szCs w:val="24"/>
        </w:rPr>
        <w:t>analizy</w:t>
      </w:r>
      <w:proofErr w:type="gramEnd"/>
      <w:r w:rsidRPr="0012227F">
        <w:rPr>
          <w:rFonts w:cs="Calibri"/>
          <w:sz w:val="24"/>
          <w:szCs w:val="24"/>
        </w:rPr>
        <w:t xml:space="preserve"> obecnych zasobów, potencjału i międzynarodowej pozycji konkurencyjnej polskiej branży</w:t>
      </w:r>
      <w:r w:rsidR="003140D3" w:rsidRPr="0012227F">
        <w:rPr>
          <w:rFonts w:cs="Calibri"/>
          <w:sz w:val="24"/>
          <w:szCs w:val="24"/>
        </w:rPr>
        <w:t xml:space="preserve"> meblarskiej,</w:t>
      </w:r>
    </w:p>
    <w:p w14:paraId="77610FEA" w14:textId="5653D89D" w:rsidR="00C36CC4" w:rsidRPr="0012227F" w:rsidRDefault="00C36CC4" w:rsidP="00155B0B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proofErr w:type="gramStart"/>
      <w:r w:rsidRPr="0012227F">
        <w:rPr>
          <w:rFonts w:cs="Calibri"/>
          <w:sz w:val="24"/>
          <w:szCs w:val="21"/>
        </w:rPr>
        <w:t>analizy</w:t>
      </w:r>
      <w:proofErr w:type="gramEnd"/>
      <w:r w:rsidRPr="0012227F">
        <w:rPr>
          <w:rFonts w:cs="Calibri"/>
          <w:sz w:val="24"/>
          <w:szCs w:val="21"/>
        </w:rPr>
        <w:t xml:space="preserve"> ten</w:t>
      </w:r>
      <w:r w:rsidRPr="006A7144">
        <w:rPr>
          <w:rFonts w:cs="Calibri"/>
          <w:sz w:val="24"/>
          <w:szCs w:val="21"/>
        </w:rPr>
        <w:t xml:space="preserve">dencji </w:t>
      </w:r>
      <w:r w:rsidR="00BA7BD0" w:rsidRPr="00BA6956">
        <w:rPr>
          <w:rFonts w:cs="Calibri"/>
          <w:sz w:val="24"/>
          <w:szCs w:val="21"/>
        </w:rPr>
        <w:t>i trendów rynkowych</w:t>
      </w:r>
      <w:r w:rsidR="00162599" w:rsidRPr="00BA6956">
        <w:rPr>
          <w:rFonts w:cs="Calibri"/>
          <w:sz w:val="24"/>
          <w:szCs w:val="21"/>
        </w:rPr>
        <w:t xml:space="preserve"> </w:t>
      </w:r>
      <w:r w:rsidRPr="00BA6956">
        <w:rPr>
          <w:rFonts w:cs="Calibri"/>
          <w:sz w:val="24"/>
          <w:szCs w:val="21"/>
        </w:rPr>
        <w:t xml:space="preserve">w perspektywie najbliższych </w:t>
      </w:r>
      <w:r w:rsidR="0078649D" w:rsidRPr="00BA6956">
        <w:rPr>
          <w:rFonts w:cs="Calibri"/>
          <w:sz w:val="24"/>
          <w:szCs w:val="21"/>
        </w:rPr>
        <w:t>5</w:t>
      </w:r>
      <w:r w:rsidRPr="00BA6956">
        <w:rPr>
          <w:rFonts w:cs="Calibri"/>
          <w:sz w:val="24"/>
          <w:szCs w:val="21"/>
        </w:rPr>
        <w:t xml:space="preserve"> lat</w:t>
      </w:r>
      <w:r w:rsidR="00162599" w:rsidRPr="00BA6956">
        <w:rPr>
          <w:rFonts w:cs="Calibri"/>
          <w:sz w:val="24"/>
          <w:szCs w:val="21"/>
        </w:rPr>
        <w:t xml:space="preserve"> mających wpływ na </w:t>
      </w:r>
      <w:r w:rsidR="00BA6956">
        <w:rPr>
          <w:rFonts w:cs="Calibri"/>
          <w:sz w:val="24"/>
          <w:szCs w:val="21"/>
        </w:rPr>
        <w:t>rozwój branży meblarskiej,</w:t>
      </w:r>
    </w:p>
    <w:p w14:paraId="61AC7A9E" w14:textId="4E75646D" w:rsidR="00C36CC4" w:rsidRPr="0012227F" w:rsidRDefault="00C36CC4" w:rsidP="00155B0B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proofErr w:type="gramStart"/>
      <w:r w:rsidRPr="0012227F">
        <w:rPr>
          <w:rFonts w:cs="Calibri"/>
          <w:sz w:val="24"/>
          <w:szCs w:val="24"/>
        </w:rPr>
        <w:t>analizy</w:t>
      </w:r>
      <w:proofErr w:type="gramEnd"/>
      <w:r w:rsidRPr="0012227F">
        <w:rPr>
          <w:rFonts w:cs="Calibri"/>
          <w:sz w:val="24"/>
          <w:szCs w:val="24"/>
        </w:rPr>
        <w:t xml:space="preserve"> </w:t>
      </w:r>
      <w:r w:rsidR="0078649D" w:rsidRPr="0012227F">
        <w:rPr>
          <w:rFonts w:cs="Calibri"/>
          <w:sz w:val="24"/>
          <w:szCs w:val="24"/>
        </w:rPr>
        <w:t>wizerunku konkurencyjnych</w:t>
      </w:r>
      <w:r w:rsidR="00BA6956">
        <w:rPr>
          <w:rFonts w:cs="Calibri"/>
          <w:sz w:val="24"/>
          <w:szCs w:val="24"/>
        </w:rPr>
        <w:t xml:space="preserve"> </w:t>
      </w:r>
      <w:r w:rsidRPr="0012227F">
        <w:rPr>
          <w:rFonts w:cs="Calibri"/>
          <w:sz w:val="24"/>
          <w:szCs w:val="24"/>
        </w:rPr>
        <w:t>marek narodowych</w:t>
      </w:r>
      <w:r w:rsidR="0078649D" w:rsidRPr="0012227F">
        <w:rPr>
          <w:rFonts w:cs="Calibri"/>
          <w:sz w:val="24"/>
          <w:szCs w:val="24"/>
        </w:rPr>
        <w:t>,</w:t>
      </w:r>
    </w:p>
    <w:p w14:paraId="30E8EDEB" w14:textId="2A8EB2EA" w:rsidR="00C36CC4" w:rsidRPr="0012227F" w:rsidRDefault="00C36CC4" w:rsidP="00155B0B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proofErr w:type="gramStart"/>
      <w:r w:rsidRPr="0012227F">
        <w:rPr>
          <w:rFonts w:cs="Calibri"/>
          <w:sz w:val="24"/>
          <w:szCs w:val="24"/>
        </w:rPr>
        <w:t>analizy</w:t>
      </w:r>
      <w:proofErr w:type="gramEnd"/>
      <w:r w:rsidRPr="0012227F">
        <w:rPr>
          <w:rFonts w:cs="Calibri"/>
          <w:sz w:val="24"/>
          <w:szCs w:val="24"/>
        </w:rPr>
        <w:t xml:space="preserve"> potrzeb i oczekiwań </w:t>
      </w:r>
      <w:r w:rsidR="00E36DF6" w:rsidRPr="0012227F">
        <w:rPr>
          <w:rFonts w:cs="Calibri"/>
          <w:sz w:val="24"/>
          <w:szCs w:val="24"/>
        </w:rPr>
        <w:t>w zakresie wspólnej marki</w:t>
      </w:r>
      <w:r w:rsidR="00DE4F23" w:rsidRPr="0012227F">
        <w:rPr>
          <w:rFonts w:cs="Calibri"/>
          <w:sz w:val="24"/>
          <w:szCs w:val="24"/>
        </w:rPr>
        <w:t xml:space="preserve"> polskiej branży meblarskiej</w:t>
      </w:r>
      <w:r w:rsidRPr="0012227F">
        <w:rPr>
          <w:rFonts w:cs="Calibri"/>
          <w:sz w:val="24"/>
          <w:szCs w:val="24"/>
        </w:rPr>
        <w:t>,</w:t>
      </w:r>
    </w:p>
    <w:p w14:paraId="72FC2723" w14:textId="77777777" w:rsidR="00C36CC4" w:rsidRPr="0012227F" w:rsidRDefault="00C36CC4" w:rsidP="00155B0B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proofErr w:type="gramStart"/>
      <w:r w:rsidRPr="0012227F">
        <w:rPr>
          <w:rFonts w:cs="Calibri"/>
          <w:sz w:val="24"/>
          <w:szCs w:val="24"/>
        </w:rPr>
        <w:t>badania</w:t>
      </w:r>
      <w:proofErr w:type="gramEnd"/>
      <w:r w:rsidRPr="0012227F">
        <w:rPr>
          <w:rFonts w:cs="Calibri"/>
          <w:sz w:val="24"/>
          <w:szCs w:val="24"/>
        </w:rPr>
        <w:t xml:space="preserve"> wizerunku polskiej branży meblarskiej na wybranych rynkach zagranicznych,</w:t>
      </w:r>
    </w:p>
    <w:p w14:paraId="4E765097" w14:textId="77777777" w:rsidR="00C36CC4" w:rsidRPr="0012227F" w:rsidRDefault="008C4B73" w:rsidP="00155B0B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proofErr w:type="gramStart"/>
      <w:r w:rsidRPr="0012227F">
        <w:rPr>
          <w:color w:val="000000"/>
          <w:sz w:val="24"/>
          <w:szCs w:val="24"/>
        </w:rPr>
        <w:t>warsztatu</w:t>
      </w:r>
      <w:proofErr w:type="gramEnd"/>
      <w:r w:rsidR="002B3C84" w:rsidRPr="0012227F">
        <w:rPr>
          <w:color w:val="000000"/>
          <w:sz w:val="24"/>
          <w:szCs w:val="24"/>
        </w:rPr>
        <w:t xml:space="preserve"> kreatywn</w:t>
      </w:r>
      <w:r w:rsidRPr="0012227F">
        <w:rPr>
          <w:color w:val="000000"/>
          <w:sz w:val="24"/>
          <w:szCs w:val="24"/>
        </w:rPr>
        <w:t>ego</w:t>
      </w:r>
      <w:r w:rsidR="002B3C84" w:rsidRPr="0012227F">
        <w:rPr>
          <w:color w:val="000000"/>
          <w:sz w:val="24"/>
          <w:szCs w:val="24"/>
        </w:rPr>
        <w:t xml:space="preserve"> poświęcon</w:t>
      </w:r>
      <w:r w:rsidRPr="0012227F">
        <w:rPr>
          <w:color w:val="000000"/>
          <w:sz w:val="24"/>
          <w:szCs w:val="24"/>
        </w:rPr>
        <w:t>ego</w:t>
      </w:r>
      <w:r w:rsidR="003140D3" w:rsidRPr="0012227F">
        <w:rPr>
          <w:color w:val="000000"/>
          <w:sz w:val="24"/>
          <w:szCs w:val="24"/>
        </w:rPr>
        <w:t xml:space="preserve"> </w:t>
      </w:r>
      <w:r w:rsidR="00C36CC4" w:rsidRPr="0012227F">
        <w:rPr>
          <w:color w:val="000000"/>
          <w:sz w:val="24"/>
          <w:szCs w:val="24"/>
        </w:rPr>
        <w:t>wypracowaniu rozwiązań</w:t>
      </w:r>
      <w:r w:rsidR="00655E14">
        <w:rPr>
          <w:color w:val="000000"/>
          <w:sz w:val="24"/>
          <w:szCs w:val="24"/>
        </w:rPr>
        <w:t xml:space="preserve"> z udziałem głównych aktorów,</w:t>
      </w:r>
    </w:p>
    <w:p w14:paraId="2BFE99D5" w14:textId="77777777" w:rsidR="008D456D" w:rsidRPr="007C115A" w:rsidRDefault="008D456D" w:rsidP="00155B0B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Calibri" w:hAnsi="Calibri" w:cs="Calibri"/>
          <w:sz w:val="24"/>
          <w:szCs w:val="21"/>
        </w:rPr>
      </w:pPr>
      <w:proofErr w:type="gramStart"/>
      <w:r w:rsidRPr="007C115A">
        <w:rPr>
          <w:rFonts w:ascii="Calibri" w:hAnsi="Calibri" w:cs="Calibri"/>
          <w:sz w:val="24"/>
          <w:szCs w:val="21"/>
        </w:rPr>
        <w:t>badania</w:t>
      </w:r>
      <w:proofErr w:type="gramEnd"/>
      <w:r w:rsidRPr="007C115A">
        <w:rPr>
          <w:rFonts w:ascii="Calibri" w:hAnsi="Calibri" w:cs="Calibri"/>
          <w:sz w:val="24"/>
          <w:szCs w:val="21"/>
        </w:rPr>
        <w:t xml:space="preserve"> koncepcji marki,</w:t>
      </w:r>
    </w:p>
    <w:p w14:paraId="61604636" w14:textId="77777777" w:rsidR="008C4B73" w:rsidRDefault="008C4B73" w:rsidP="00155B0B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Calibri" w:hAnsi="Calibri" w:cs="Calibri"/>
          <w:sz w:val="24"/>
          <w:szCs w:val="21"/>
        </w:rPr>
      </w:pPr>
      <w:proofErr w:type="gramStart"/>
      <w:r w:rsidRPr="0012227F">
        <w:rPr>
          <w:rFonts w:ascii="Calibri" w:hAnsi="Calibri" w:cs="Calibri"/>
          <w:sz w:val="24"/>
          <w:szCs w:val="21"/>
        </w:rPr>
        <w:lastRenderedPageBreak/>
        <w:t>warsztatu</w:t>
      </w:r>
      <w:proofErr w:type="gramEnd"/>
      <w:r w:rsidRPr="0012227F">
        <w:rPr>
          <w:rFonts w:ascii="Calibri" w:hAnsi="Calibri" w:cs="Calibri"/>
          <w:sz w:val="24"/>
          <w:szCs w:val="21"/>
        </w:rPr>
        <w:t xml:space="preserve"> poświęconego budowaniu marki,</w:t>
      </w:r>
    </w:p>
    <w:p w14:paraId="45726A8C" w14:textId="77777777" w:rsidR="002B3C84" w:rsidRPr="0012227F" w:rsidRDefault="002B3C84" w:rsidP="00155B0B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Calibri" w:hAnsi="Calibri" w:cs="Calibri"/>
          <w:sz w:val="24"/>
          <w:szCs w:val="21"/>
        </w:rPr>
      </w:pPr>
      <w:proofErr w:type="gramStart"/>
      <w:r w:rsidRPr="0012227F">
        <w:rPr>
          <w:rFonts w:ascii="Calibri" w:hAnsi="Calibri" w:cs="Calibri"/>
          <w:sz w:val="24"/>
          <w:szCs w:val="21"/>
        </w:rPr>
        <w:t>opracowanie</w:t>
      </w:r>
      <w:proofErr w:type="gramEnd"/>
      <w:r w:rsidRPr="0012227F">
        <w:rPr>
          <w:rFonts w:ascii="Calibri" w:hAnsi="Calibri" w:cs="Calibri"/>
          <w:sz w:val="24"/>
          <w:szCs w:val="21"/>
        </w:rPr>
        <w:t xml:space="preserve"> dokumentu strategii marki</w:t>
      </w:r>
      <w:r w:rsidR="003140D3" w:rsidRPr="0012227F">
        <w:rPr>
          <w:rFonts w:ascii="Calibri" w:hAnsi="Calibri" w:cs="Calibri"/>
          <w:sz w:val="24"/>
          <w:szCs w:val="21"/>
        </w:rPr>
        <w:t xml:space="preserve"> </w:t>
      </w:r>
      <w:r w:rsidR="003140D3" w:rsidRPr="0012227F">
        <w:rPr>
          <w:sz w:val="24"/>
          <w:szCs w:val="24"/>
        </w:rPr>
        <w:t>polskiej branży meblarskiej</w:t>
      </w:r>
      <w:r w:rsidR="00664D55">
        <w:rPr>
          <w:sz w:val="24"/>
          <w:szCs w:val="24"/>
        </w:rPr>
        <w:t xml:space="preserve"> oraz założeń do jej realizacji</w:t>
      </w:r>
      <w:r w:rsidR="0090651F">
        <w:rPr>
          <w:rFonts w:ascii="Calibri" w:hAnsi="Calibri" w:cs="Calibri"/>
          <w:sz w:val="24"/>
          <w:szCs w:val="21"/>
        </w:rPr>
        <w:t>.</w:t>
      </w:r>
    </w:p>
    <w:p w14:paraId="516E4A09" w14:textId="77777777" w:rsidR="002B3C84" w:rsidRPr="0012227F" w:rsidRDefault="002B3C84" w:rsidP="00155B0B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</w:p>
    <w:p w14:paraId="0F1B188F" w14:textId="77777777" w:rsidR="0091356F" w:rsidRPr="0012227F" w:rsidRDefault="0091356F" w:rsidP="00155B0B">
      <w:pPr>
        <w:autoSpaceDE w:val="0"/>
        <w:autoSpaceDN w:val="0"/>
        <w:adjustRightInd w:val="0"/>
        <w:spacing w:after="0" w:line="240" w:lineRule="auto"/>
        <w:jc w:val="both"/>
        <w:rPr>
          <w:sz w:val="24"/>
        </w:rPr>
      </w:pPr>
      <w:r w:rsidRPr="0012227F">
        <w:rPr>
          <w:sz w:val="24"/>
        </w:rPr>
        <w:t>Zamówienie realizowane jest w ramach projektu 2.4.1 „</w:t>
      </w:r>
      <w:proofErr w:type="spellStart"/>
      <w:proofErr w:type="gramStart"/>
      <w:r w:rsidRPr="0012227F">
        <w:rPr>
          <w:sz w:val="24"/>
        </w:rPr>
        <w:t>inno</w:t>
      </w:r>
      <w:proofErr w:type="gramEnd"/>
      <w:r w:rsidRPr="0012227F">
        <w:rPr>
          <w:sz w:val="24"/>
        </w:rPr>
        <w:t>_LAB</w:t>
      </w:r>
      <w:proofErr w:type="spellEnd"/>
      <w:r w:rsidRPr="0012227F">
        <w:rPr>
          <w:sz w:val="24"/>
        </w:rPr>
        <w:t xml:space="preserve"> – Centrum analiz i pilotaży nowych instrumentów”</w:t>
      </w:r>
      <w:r w:rsidRPr="0012227F">
        <w:rPr>
          <w:rFonts w:cs="ArialMT"/>
          <w:sz w:val="24"/>
        </w:rPr>
        <w:t xml:space="preserve">, finansowanego </w:t>
      </w:r>
      <w:r w:rsidRPr="0012227F">
        <w:rPr>
          <w:sz w:val="24"/>
        </w:rPr>
        <w:t>ze środków Europejskiego Funduszu Rozwoju Regionalnego w ramach Programu Operacyjnego Inteligentny Rozwój (POIR) 2014-2020, który jest wspólnym przedsięwzięciem Polskiej Agencji Rozwoju Przedsiębiorczości i Ministerstwa Rozwoju.</w:t>
      </w:r>
    </w:p>
    <w:p w14:paraId="6DC24EE4" w14:textId="77777777" w:rsidR="000D70A1" w:rsidRDefault="000D70A1" w:rsidP="00155B0B">
      <w:pPr>
        <w:spacing w:after="0" w:line="240" w:lineRule="auto"/>
        <w:jc w:val="both"/>
        <w:rPr>
          <w:b/>
          <w:sz w:val="24"/>
          <w:szCs w:val="24"/>
        </w:rPr>
      </w:pPr>
    </w:p>
    <w:p w14:paraId="155EA186" w14:textId="4E2FBC87" w:rsidR="007E1575" w:rsidRPr="001A2188" w:rsidRDefault="006525CD" w:rsidP="00155B0B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="007E1575">
        <w:rPr>
          <w:b/>
          <w:sz w:val="24"/>
          <w:szCs w:val="24"/>
        </w:rPr>
        <w:t xml:space="preserve">. </w:t>
      </w:r>
      <w:r w:rsidR="00FD7DE3">
        <w:rPr>
          <w:b/>
          <w:sz w:val="24"/>
          <w:szCs w:val="24"/>
        </w:rPr>
        <w:t xml:space="preserve">Raport metodologiczny </w:t>
      </w:r>
      <w:r w:rsidR="006816D3">
        <w:rPr>
          <w:b/>
          <w:sz w:val="24"/>
          <w:szCs w:val="24"/>
        </w:rPr>
        <w:t xml:space="preserve">(raport otwarcia) </w:t>
      </w:r>
      <w:r w:rsidR="00FD7DE3">
        <w:rPr>
          <w:b/>
          <w:sz w:val="24"/>
          <w:szCs w:val="24"/>
        </w:rPr>
        <w:t>i h</w:t>
      </w:r>
      <w:r w:rsidR="007E1575" w:rsidRPr="001A2188">
        <w:rPr>
          <w:b/>
          <w:sz w:val="24"/>
          <w:szCs w:val="24"/>
        </w:rPr>
        <w:t>armonogram realizacji zamówienia</w:t>
      </w:r>
    </w:p>
    <w:p w14:paraId="6A675244" w14:textId="7CB68504" w:rsidR="007E1575" w:rsidRPr="003A0A30" w:rsidRDefault="007E1575" w:rsidP="00155B0B">
      <w:pPr>
        <w:pStyle w:val="Akapitzlist"/>
        <w:numPr>
          <w:ilvl w:val="0"/>
          <w:numId w:val="5"/>
        </w:numPr>
        <w:spacing w:after="0" w:line="240" w:lineRule="auto"/>
        <w:jc w:val="both"/>
        <w:rPr>
          <w:sz w:val="24"/>
          <w:szCs w:val="24"/>
        </w:rPr>
      </w:pPr>
      <w:r w:rsidRPr="001A2188">
        <w:rPr>
          <w:sz w:val="24"/>
          <w:szCs w:val="24"/>
        </w:rPr>
        <w:t xml:space="preserve">Przed przystąpieniem do realizacji umowy, odbędzie się </w:t>
      </w:r>
      <w:r w:rsidRPr="00FD7F88">
        <w:rPr>
          <w:sz w:val="24"/>
          <w:szCs w:val="24"/>
        </w:rPr>
        <w:t xml:space="preserve">spotkanie Wykonawcy </w:t>
      </w:r>
      <w:r w:rsidR="006525CD">
        <w:rPr>
          <w:sz w:val="24"/>
          <w:szCs w:val="24"/>
        </w:rPr>
        <w:br/>
      </w:r>
      <w:r w:rsidRPr="00FD7F88">
        <w:rPr>
          <w:sz w:val="24"/>
          <w:szCs w:val="24"/>
        </w:rPr>
        <w:t>i Zamawiającego, podczas którego zostanie omówiona szczegółowa koncepcja realizacji poszczególnych zadań wchodzących w skład zamówienia</w:t>
      </w:r>
      <w:r w:rsidR="00405DAA">
        <w:rPr>
          <w:sz w:val="24"/>
          <w:szCs w:val="24"/>
        </w:rPr>
        <w:t xml:space="preserve">, w tym </w:t>
      </w:r>
      <w:r w:rsidR="00405DAA" w:rsidRPr="008B4241">
        <w:rPr>
          <w:sz w:val="24"/>
          <w:szCs w:val="24"/>
        </w:rPr>
        <w:t>koncepcj</w:t>
      </w:r>
      <w:r w:rsidR="00405DAA">
        <w:rPr>
          <w:sz w:val="24"/>
          <w:szCs w:val="24"/>
        </w:rPr>
        <w:t>a</w:t>
      </w:r>
      <w:r w:rsidR="00405DAA" w:rsidRPr="008B4241">
        <w:rPr>
          <w:sz w:val="24"/>
          <w:szCs w:val="24"/>
        </w:rPr>
        <w:t xml:space="preserve"> realizacji proces</w:t>
      </w:r>
      <w:r w:rsidR="00405DAA">
        <w:rPr>
          <w:sz w:val="24"/>
          <w:szCs w:val="24"/>
        </w:rPr>
        <w:t xml:space="preserve">u analityczno-badawczego, planowane </w:t>
      </w:r>
      <w:r w:rsidR="00405DAA" w:rsidRPr="008B4241">
        <w:rPr>
          <w:sz w:val="24"/>
          <w:szCs w:val="24"/>
        </w:rPr>
        <w:t>metod</w:t>
      </w:r>
      <w:r w:rsidR="00405DAA">
        <w:rPr>
          <w:sz w:val="24"/>
          <w:szCs w:val="24"/>
        </w:rPr>
        <w:t>y</w:t>
      </w:r>
      <w:r w:rsidR="00405DAA" w:rsidRPr="008B4241">
        <w:rPr>
          <w:sz w:val="24"/>
          <w:szCs w:val="24"/>
        </w:rPr>
        <w:t>, technik</w:t>
      </w:r>
      <w:r w:rsidR="00405DAA">
        <w:rPr>
          <w:sz w:val="24"/>
          <w:szCs w:val="24"/>
        </w:rPr>
        <w:t>i badawcze,</w:t>
      </w:r>
      <w:r w:rsidR="00405DAA" w:rsidRPr="008B4241">
        <w:rPr>
          <w:sz w:val="24"/>
          <w:szCs w:val="24"/>
        </w:rPr>
        <w:t xml:space="preserve"> spos</w:t>
      </w:r>
      <w:r w:rsidR="00405DAA">
        <w:rPr>
          <w:sz w:val="24"/>
          <w:szCs w:val="24"/>
        </w:rPr>
        <w:t>ó</w:t>
      </w:r>
      <w:r w:rsidR="00405DAA" w:rsidRPr="008B4241">
        <w:rPr>
          <w:sz w:val="24"/>
          <w:szCs w:val="24"/>
        </w:rPr>
        <w:t>b organizacji prac</w:t>
      </w:r>
      <w:r w:rsidRPr="00FD7F88">
        <w:rPr>
          <w:sz w:val="24"/>
          <w:szCs w:val="24"/>
        </w:rPr>
        <w:t xml:space="preserve"> oraz harmonogram realizacji zamówienia</w:t>
      </w:r>
      <w:r w:rsidRPr="003A0A30">
        <w:rPr>
          <w:sz w:val="24"/>
          <w:szCs w:val="24"/>
        </w:rPr>
        <w:t xml:space="preserve">. Pierwsze spotkanie odbędzie się </w:t>
      </w:r>
      <w:r w:rsidR="00AF127E">
        <w:rPr>
          <w:sz w:val="24"/>
          <w:szCs w:val="24"/>
        </w:rPr>
        <w:t>nie później niż</w:t>
      </w:r>
      <w:r w:rsidR="00D031E7">
        <w:rPr>
          <w:sz w:val="24"/>
          <w:szCs w:val="24"/>
        </w:rPr>
        <w:t xml:space="preserve"> w </w:t>
      </w:r>
      <w:r w:rsidR="000D70A1">
        <w:rPr>
          <w:sz w:val="24"/>
          <w:szCs w:val="24"/>
        </w:rPr>
        <w:t xml:space="preserve">terminie </w:t>
      </w:r>
      <w:r w:rsidR="00D031E7">
        <w:rPr>
          <w:sz w:val="24"/>
          <w:szCs w:val="24"/>
        </w:rPr>
        <w:t xml:space="preserve">5 </w:t>
      </w:r>
      <w:r w:rsidR="00AF127E">
        <w:rPr>
          <w:sz w:val="24"/>
          <w:szCs w:val="24"/>
        </w:rPr>
        <w:t xml:space="preserve">dni od </w:t>
      </w:r>
      <w:r w:rsidR="006525CD">
        <w:rPr>
          <w:sz w:val="24"/>
          <w:szCs w:val="24"/>
        </w:rPr>
        <w:t>dnia zawarcia umowy.</w:t>
      </w:r>
    </w:p>
    <w:p w14:paraId="720D2582" w14:textId="76CD7C7E" w:rsidR="00A60713" w:rsidRPr="00A60713" w:rsidRDefault="007E1575" w:rsidP="00155B0B">
      <w:pPr>
        <w:numPr>
          <w:ilvl w:val="0"/>
          <w:numId w:val="5"/>
        </w:numPr>
        <w:spacing w:after="0" w:line="240" w:lineRule="auto"/>
        <w:jc w:val="both"/>
        <w:rPr>
          <w:b/>
          <w:bCs/>
          <w:sz w:val="24"/>
          <w:szCs w:val="24"/>
        </w:rPr>
      </w:pPr>
      <w:r w:rsidRPr="003A0A30">
        <w:rPr>
          <w:sz w:val="24"/>
          <w:szCs w:val="24"/>
        </w:rPr>
        <w:t xml:space="preserve">Przed spotkaniem Wykonawca prześle Zamawiającemu </w:t>
      </w:r>
      <w:r w:rsidR="007510E2">
        <w:rPr>
          <w:sz w:val="24"/>
          <w:szCs w:val="24"/>
        </w:rPr>
        <w:t>proponowaną koncepcję realizacji zamówienia i procesu analityczno-badawczego (</w:t>
      </w:r>
      <w:r w:rsidR="00A60713">
        <w:rPr>
          <w:sz w:val="24"/>
          <w:szCs w:val="24"/>
        </w:rPr>
        <w:t>najważniejsze założenia</w:t>
      </w:r>
      <w:r w:rsidR="007510E2">
        <w:rPr>
          <w:sz w:val="24"/>
          <w:szCs w:val="24"/>
        </w:rPr>
        <w:t>)</w:t>
      </w:r>
      <w:r w:rsidR="00A60713">
        <w:rPr>
          <w:sz w:val="24"/>
          <w:szCs w:val="24"/>
        </w:rPr>
        <w:t xml:space="preserve"> oraz </w:t>
      </w:r>
      <w:r>
        <w:rPr>
          <w:sz w:val="24"/>
          <w:szCs w:val="24"/>
        </w:rPr>
        <w:t>h</w:t>
      </w:r>
      <w:r w:rsidRPr="001A2188">
        <w:rPr>
          <w:sz w:val="24"/>
          <w:szCs w:val="24"/>
        </w:rPr>
        <w:t>a</w:t>
      </w:r>
      <w:r>
        <w:rPr>
          <w:sz w:val="24"/>
          <w:szCs w:val="24"/>
        </w:rPr>
        <w:t xml:space="preserve">rmonogram realizacji zamówienia. </w:t>
      </w:r>
    </w:p>
    <w:p w14:paraId="18CBEA93" w14:textId="37BD7946" w:rsidR="007E1575" w:rsidRPr="001A2188" w:rsidRDefault="007E1575" w:rsidP="006D126A">
      <w:pPr>
        <w:numPr>
          <w:ilvl w:val="0"/>
          <w:numId w:val="5"/>
        </w:num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Harmonogram</w:t>
      </w:r>
      <w:r w:rsidRPr="001A2188">
        <w:rPr>
          <w:sz w:val="24"/>
          <w:szCs w:val="24"/>
        </w:rPr>
        <w:t xml:space="preserve"> wykonany </w:t>
      </w:r>
      <w:r>
        <w:rPr>
          <w:sz w:val="24"/>
          <w:szCs w:val="24"/>
        </w:rPr>
        <w:t xml:space="preserve">zostanie </w:t>
      </w:r>
      <w:r w:rsidRPr="001A2188">
        <w:rPr>
          <w:sz w:val="24"/>
          <w:szCs w:val="24"/>
        </w:rPr>
        <w:t>przy użyciu technik graficznych</w:t>
      </w:r>
      <w:r>
        <w:rPr>
          <w:sz w:val="24"/>
          <w:szCs w:val="24"/>
        </w:rPr>
        <w:t xml:space="preserve"> </w:t>
      </w:r>
      <w:r w:rsidRPr="001A2188">
        <w:rPr>
          <w:sz w:val="24"/>
          <w:szCs w:val="24"/>
        </w:rPr>
        <w:t>(np. Diagram Gantta). Harmonogram będzie uwzględniał termin realizacji zamówienia</w:t>
      </w:r>
      <w:r w:rsidR="00AE5370">
        <w:rPr>
          <w:sz w:val="24"/>
          <w:szCs w:val="24"/>
        </w:rPr>
        <w:t xml:space="preserve"> </w:t>
      </w:r>
      <w:r w:rsidRPr="001A2188">
        <w:rPr>
          <w:sz w:val="24"/>
          <w:szCs w:val="24"/>
        </w:rPr>
        <w:t xml:space="preserve">i terminy pośrednie, jak również czas niezbędny do akceptacji przez Zamawiającego materiałów przekazywanych przez Wykonawcę oraz „kamienie milowe”, tj. punkty, w których zrealizowane zostaną najważniejsze elementy i produkty zamówienia. </w:t>
      </w:r>
    </w:p>
    <w:p w14:paraId="69D9B897" w14:textId="35E5847E" w:rsidR="00CE6D7D" w:rsidRDefault="007E1575" w:rsidP="00155B0B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</w:rPr>
      </w:pPr>
      <w:r w:rsidRPr="001A2188">
        <w:rPr>
          <w:sz w:val="24"/>
          <w:szCs w:val="24"/>
        </w:rPr>
        <w:t>Harmonogram opracow</w:t>
      </w:r>
      <w:r>
        <w:rPr>
          <w:sz w:val="24"/>
          <w:szCs w:val="24"/>
        </w:rPr>
        <w:t>ywa</w:t>
      </w:r>
      <w:r w:rsidRPr="001A2188">
        <w:rPr>
          <w:sz w:val="24"/>
          <w:szCs w:val="24"/>
        </w:rPr>
        <w:t xml:space="preserve">ny </w:t>
      </w:r>
      <w:r>
        <w:rPr>
          <w:sz w:val="24"/>
          <w:szCs w:val="24"/>
        </w:rPr>
        <w:t xml:space="preserve">jest </w:t>
      </w:r>
      <w:r w:rsidRPr="001A2188">
        <w:rPr>
          <w:sz w:val="24"/>
          <w:szCs w:val="24"/>
        </w:rPr>
        <w:t xml:space="preserve">na potrzeby zaplanowania współpracy, przepływu informacji oraz materiałów pomiędzy Wykonawcą a Zamawiającym, co za tym idzie harmonogram musi </w:t>
      </w:r>
      <w:proofErr w:type="gramStart"/>
      <w:r w:rsidRPr="001A2188">
        <w:rPr>
          <w:sz w:val="24"/>
          <w:szCs w:val="24"/>
        </w:rPr>
        <w:t>prezentować co</w:t>
      </w:r>
      <w:proofErr w:type="gramEnd"/>
      <w:r w:rsidRPr="001A2188">
        <w:rPr>
          <w:sz w:val="24"/>
          <w:szCs w:val="24"/>
        </w:rPr>
        <w:t xml:space="preserve"> do dnia terminy, w których dane czynności lub materiały będą zaraportowane lub przekazane Zamawiającemu oraz terminy, w których dane czynności lub materiały będą zakończone/ zatwier</w:t>
      </w:r>
      <w:r>
        <w:rPr>
          <w:sz w:val="24"/>
          <w:szCs w:val="24"/>
        </w:rPr>
        <w:t>dzone po stronie Zamawiającego.</w:t>
      </w:r>
    </w:p>
    <w:p w14:paraId="5466CF7B" w14:textId="6305C627" w:rsidR="00A60713" w:rsidRDefault="00405DAA" w:rsidP="00A60713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terminie </w:t>
      </w:r>
      <w:r w:rsidR="00907ECD">
        <w:rPr>
          <w:sz w:val="24"/>
          <w:szCs w:val="24"/>
        </w:rPr>
        <w:t>5</w:t>
      </w:r>
      <w:r>
        <w:rPr>
          <w:sz w:val="24"/>
          <w:szCs w:val="24"/>
        </w:rPr>
        <w:t xml:space="preserve"> dni </w:t>
      </w:r>
      <w:r w:rsidR="00907ECD">
        <w:rPr>
          <w:sz w:val="24"/>
          <w:szCs w:val="24"/>
        </w:rPr>
        <w:t>p</w:t>
      </w:r>
      <w:r>
        <w:rPr>
          <w:sz w:val="24"/>
          <w:szCs w:val="24"/>
        </w:rPr>
        <w:t xml:space="preserve">o </w:t>
      </w:r>
      <w:proofErr w:type="gramStart"/>
      <w:r w:rsidR="00907ECD">
        <w:rPr>
          <w:sz w:val="24"/>
          <w:szCs w:val="24"/>
        </w:rPr>
        <w:t>spotkaniu</w:t>
      </w:r>
      <w:r w:rsidR="00907ECD" w:rsidRPr="00907ECD">
        <w:rPr>
          <w:color w:val="000000"/>
          <w:sz w:val="24"/>
          <w:szCs w:val="24"/>
        </w:rPr>
        <w:t xml:space="preserve"> </w:t>
      </w:r>
      <w:r w:rsidR="00907ECD" w:rsidRPr="003E2AD2">
        <w:rPr>
          <w:color w:val="000000"/>
          <w:sz w:val="24"/>
          <w:szCs w:val="24"/>
        </w:rPr>
        <w:t>o którym</w:t>
      </w:r>
      <w:proofErr w:type="gramEnd"/>
      <w:r w:rsidR="00907ECD" w:rsidRPr="003E2AD2">
        <w:rPr>
          <w:color w:val="000000"/>
          <w:sz w:val="24"/>
          <w:szCs w:val="24"/>
        </w:rPr>
        <w:t xml:space="preserve"> mowa w pkt. 1</w:t>
      </w:r>
      <w:r w:rsidR="00907ECD">
        <w:rPr>
          <w:sz w:val="24"/>
          <w:szCs w:val="24"/>
        </w:rPr>
        <w:t>, Wykonawca przedstawi Zamawiającemu harmonogram realizacji zamówienia uzupełniony</w:t>
      </w:r>
      <w:r w:rsidR="00907ECD" w:rsidRPr="003E2AD2">
        <w:rPr>
          <w:color w:val="000000"/>
          <w:sz w:val="24"/>
          <w:szCs w:val="24"/>
        </w:rPr>
        <w:t xml:space="preserve"> o ewentualne uwagi zgłoszone podczas spotkania</w:t>
      </w:r>
      <w:r w:rsidR="00907ECD">
        <w:rPr>
          <w:color w:val="000000"/>
          <w:sz w:val="24"/>
          <w:szCs w:val="24"/>
        </w:rPr>
        <w:t>. Równocześnie, w</w:t>
      </w:r>
      <w:r w:rsidR="007510E2">
        <w:rPr>
          <w:color w:val="000000"/>
          <w:sz w:val="24"/>
          <w:szCs w:val="24"/>
        </w:rPr>
        <w:t>raz z harmonogramem</w:t>
      </w:r>
      <w:r w:rsidR="00907ECD">
        <w:rPr>
          <w:color w:val="000000"/>
          <w:sz w:val="24"/>
          <w:szCs w:val="24"/>
        </w:rPr>
        <w:t xml:space="preserve">, </w:t>
      </w:r>
      <w:r w:rsidR="007510E2">
        <w:rPr>
          <w:color w:val="000000"/>
          <w:sz w:val="24"/>
          <w:szCs w:val="24"/>
        </w:rPr>
        <w:t xml:space="preserve">Wykonawca </w:t>
      </w:r>
      <w:r w:rsidR="00907ECD">
        <w:rPr>
          <w:color w:val="000000"/>
          <w:sz w:val="24"/>
          <w:szCs w:val="24"/>
        </w:rPr>
        <w:t>przeka</w:t>
      </w:r>
      <w:r w:rsidR="007510E2">
        <w:rPr>
          <w:color w:val="000000"/>
          <w:sz w:val="24"/>
          <w:szCs w:val="24"/>
        </w:rPr>
        <w:t>ż</w:t>
      </w:r>
      <w:r w:rsidR="00907ECD">
        <w:rPr>
          <w:color w:val="000000"/>
          <w:sz w:val="24"/>
          <w:szCs w:val="24"/>
        </w:rPr>
        <w:t>e Zamawiającemu</w:t>
      </w:r>
      <w:r>
        <w:rPr>
          <w:sz w:val="24"/>
          <w:szCs w:val="24"/>
        </w:rPr>
        <w:t xml:space="preserve"> </w:t>
      </w:r>
      <w:r w:rsidR="00907ECD">
        <w:rPr>
          <w:sz w:val="24"/>
          <w:szCs w:val="24"/>
        </w:rPr>
        <w:t>R</w:t>
      </w:r>
      <w:r>
        <w:rPr>
          <w:sz w:val="24"/>
          <w:szCs w:val="24"/>
        </w:rPr>
        <w:t>aport metodologiczny (raport otwarcia).</w:t>
      </w:r>
    </w:p>
    <w:p w14:paraId="4DD5346B" w14:textId="12CE3A27" w:rsidR="00FD7DE3" w:rsidRPr="006816D3" w:rsidRDefault="00A60713" w:rsidP="001C7B67">
      <w:pPr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1C7B67">
        <w:rPr>
          <w:sz w:val="24"/>
          <w:szCs w:val="24"/>
        </w:rPr>
        <w:t>W Raporcie metodologicznym Wykonawca przedstawi spójną koncepcję realizacji</w:t>
      </w:r>
      <w:r w:rsidR="006816D3">
        <w:rPr>
          <w:sz w:val="24"/>
          <w:szCs w:val="24"/>
        </w:rPr>
        <w:t xml:space="preserve"> procesu analityczno-badawczego</w:t>
      </w:r>
      <w:r w:rsidR="0029104D">
        <w:rPr>
          <w:sz w:val="24"/>
          <w:szCs w:val="24"/>
        </w:rPr>
        <w:t>, która</w:t>
      </w:r>
      <w:r w:rsidR="003902C7" w:rsidRPr="006816D3">
        <w:rPr>
          <w:sz w:val="24"/>
          <w:szCs w:val="24"/>
        </w:rPr>
        <w:t xml:space="preserve"> zawierać będzie w szczególności: </w:t>
      </w:r>
    </w:p>
    <w:p w14:paraId="1EEE0BB1" w14:textId="33BCE7FD" w:rsidR="00FD7DE3" w:rsidRDefault="00FD7DE3" w:rsidP="00FD7DE3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proofErr w:type="gramStart"/>
      <w:r w:rsidRPr="003902C7">
        <w:rPr>
          <w:sz w:val="24"/>
          <w:szCs w:val="24"/>
        </w:rPr>
        <w:t>proponowane</w:t>
      </w:r>
      <w:proofErr w:type="gramEnd"/>
      <w:r w:rsidRPr="003902C7">
        <w:rPr>
          <w:sz w:val="24"/>
          <w:szCs w:val="24"/>
        </w:rPr>
        <w:t xml:space="preserve"> zagadnienia i hipotezy badawcze</w:t>
      </w:r>
      <w:r>
        <w:rPr>
          <w:sz w:val="24"/>
          <w:szCs w:val="24"/>
        </w:rPr>
        <w:t>,</w:t>
      </w:r>
    </w:p>
    <w:p w14:paraId="2E7CD3C9" w14:textId="18596216" w:rsidR="00FD7DE3" w:rsidRDefault="00FD7DE3" w:rsidP="00FD7DE3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3902C7">
        <w:rPr>
          <w:sz w:val="24"/>
          <w:szCs w:val="24"/>
        </w:rPr>
        <w:t xml:space="preserve">wskazanie metodyki wypracowania odpowiedzi na </w:t>
      </w:r>
      <w:r>
        <w:rPr>
          <w:sz w:val="24"/>
          <w:szCs w:val="24"/>
        </w:rPr>
        <w:t>postawione</w:t>
      </w:r>
      <w:r w:rsidRPr="003902C7">
        <w:rPr>
          <w:sz w:val="24"/>
          <w:szCs w:val="24"/>
        </w:rPr>
        <w:t xml:space="preserve"> pytania</w:t>
      </w:r>
      <w:r>
        <w:rPr>
          <w:sz w:val="24"/>
          <w:szCs w:val="24"/>
        </w:rPr>
        <w:t>,</w:t>
      </w:r>
      <w:r w:rsidRPr="003902C7">
        <w:rPr>
          <w:sz w:val="24"/>
          <w:szCs w:val="24"/>
        </w:rPr>
        <w:t xml:space="preserve"> </w:t>
      </w:r>
      <w:proofErr w:type="gramStart"/>
      <w:r w:rsidRPr="003902C7">
        <w:rPr>
          <w:sz w:val="24"/>
          <w:szCs w:val="24"/>
        </w:rPr>
        <w:t>tj. na których</w:t>
      </w:r>
      <w:proofErr w:type="gramEnd"/>
      <w:r w:rsidRPr="003902C7">
        <w:rPr>
          <w:sz w:val="24"/>
          <w:szCs w:val="24"/>
        </w:rPr>
        <w:t xml:space="preserve"> etapach procesu badawczego i analitycznego Wykonawca będzie poszukiwał odpowiedzi na poszczególne </w:t>
      </w:r>
      <w:r>
        <w:rPr>
          <w:sz w:val="24"/>
          <w:szCs w:val="24"/>
        </w:rPr>
        <w:t>zagadnienia i hipotezy badawcze,</w:t>
      </w:r>
    </w:p>
    <w:p w14:paraId="7F47F3A3" w14:textId="5FFC27B9" w:rsidR="001C7B67" w:rsidRDefault="001C7B67" w:rsidP="00FD7DE3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proofErr w:type="gramStart"/>
      <w:r w:rsidRPr="00A60713">
        <w:rPr>
          <w:sz w:val="24"/>
          <w:szCs w:val="24"/>
        </w:rPr>
        <w:t>opis</w:t>
      </w:r>
      <w:proofErr w:type="gramEnd"/>
      <w:r w:rsidRPr="00A60713">
        <w:rPr>
          <w:sz w:val="24"/>
          <w:szCs w:val="24"/>
        </w:rPr>
        <w:t xml:space="preserve"> poszczególnych metod</w:t>
      </w:r>
      <w:r>
        <w:rPr>
          <w:sz w:val="24"/>
          <w:szCs w:val="24"/>
        </w:rPr>
        <w:t xml:space="preserve"> i</w:t>
      </w:r>
      <w:r w:rsidRPr="00A60713">
        <w:rPr>
          <w:sz w:val="24"/>
          <w:szCs w:val="24"/>
        </w:rPr>
        <w:t xml:space="preserve"> technik badawczych</w:t>
      </w:r>
      <w:r>
        <w:rPr>
          <w:sz w:val="24"/>
          <w:szCs w:val="24"/>
        </w:rPr>
        <w:t>,</w:t>
      </w:r>
      <w:r w:rsidRPr="00A60713">
        <w:rPr>
          <w:sz w:val="24"/>
          <w:szCs w:val="24"/>
        </w:rPr>
        <w:t xml:space="preserve"> </w:t>
      </w:r>
    </w:p>
    <w:p w14:paraId="105A5DEA" w14:textId="065AAF1A" w:rsidR="00FD7DE3" w:rsidRDefault="003902C7" w:rsidP="00FD7DE3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proofErr w:type="gramStart"/>
      <w:r w:rsidRPr="003902C7">
        <w:rPr>
          <w:sz w:val="24"/>
          <w:szCs w:val="24"/>
        </w:rPr>
        <w:t>opis</w:t>
      </w:r>
      <w:proofErr w:type="gramEnd"/>
      <w:r w:rsidRPr="003902C7">
        <w:rPr>
          <w:sz w:val="24"/>
          <w:szCs w:val="24"/>
        </w:rPr>
        <w:t xml:space="preserve"> doboru prób badawczych, </w:t>
      </w:r>
    </w:p>
    <w:p w14:paraId="567749EC" w14:textId="77777777" w:rsidR="00FD7DE3" w:rsidRDefault="00FD7DE3" w:rsidP="00FD7DE3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proofErr w:type="gramStart"/>
      <w:r w:rsidRPr="003902C7">
        <w:rPr>
          <w:sz w:val="24"/>
          <w:szCs w:val="24"/>
        </w:rPr>
        <w:t>założenia</w:t>
      </w:r>
      <w:proofErr w:type="gramEnd"/>
      <w:r w:rsidRPr="003902C7">
        <w:rPr>
          <w:sz w:val="24"/>
          <w:szCs w:val="24"/>
        </w:rPr>
        <w:t xml:space="preserve"> odnośnie sposobów analizy</w:t>
      </w:r>
      <w:r>
        <w:rPr>
          <w:sz w:val="24"/>
          <w:szCs w:val="24"/>
        </w:rPr>
        <w:t>,</w:t>
      </w:r>
      <w:r w:rsidRPr="003902C7">
        <w:rPr>
          <w:sz w:val="24"/>
          <w:szCs w:val="24"/>
        </w:rPr>
        <w:t xml:space="preserve"> </w:t>
      </w:r>
    </w:p>
    <w:p w14:paraId="1BEB0BF6" w14:textId="2D6E41D1" w:rsidR="001C7B67" w:rsidRDefault="003902C7" w:rsidP="00FD7DE3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proofErr w:type="gramStart"/>
      <w:r w:rsidRPr="003902C7">
        <w:rPr>
          <w:sz w:val="24"/>
          <w:szCs w:val="24"/>
        </w:rPr>
        <w:t>sposób</w:t>
      </w:r>
      <w:proofErr w:type="gramEnd"/>
      <w:r w:rsidRPr="003902C7">
        <w:rPr>
          <w:sz w:val="24"/>
          <w:szCs w:val="24"/>
        </w:rPr>
        <w:t xml:space="preserve"> powiązania wyników posz</w:t>
      </w:r>
      <w:r w:rsidR="00FD7DE3">
        <w:rPr>
          <w:sz w:val="24"/>
          <w:szCs w:val="24"/>
        </w:rPr>
        <w:t>czególnych etapów</w:t>
      </w:r>
      <w:r w:rsidR="001C7B67">
        <w:rPr>
          <w:sz w:val="24"/>
          <w:szCs w:val="24"/>
        </w:rPr>
        <w:t>,</w:t>
      </w:r>
      <w:r w:rsidR="001C7B67" w:rsidRPr="001C7B67">
        <w:rPr>
          <w:sz w:val="24"/>
          <w:szCs w:val="24"/>
        </w:rPr>
        <w:t xml:space="preserve"> </w:t>
      </w:r>
    </w:p>
    <w:p w14:paraId="45D1AD6E" w14:textId="52DE18E7" w:rsidR="003902C7" w:rsidRPr="00FD7DE3" w:rsidRDefault="001C7B67" w:rsidP="00FD7DE3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proofErr w:type="gramStart"/>
      <w:r w:rsidRPr="00A60713">
        <w:rPr>
          <w:sz w:val="24"/>
          <w:szCs w:val="24"/>
        </w:rPr>
        <w:t>planowan</w:t>
      </w:r>
      <w:r>
        <w:rPr>
          <w:sz w:val="24"/>
          <w:szCs w:val="24"/>
        </w:rPr>
        <w:t>y</w:t>
      </w:r>
      <w:proofErr w:type="gramEnd"/>
      <w:r w:rsidRPr="00A60713">
        <w:rPr>
          <w:sz w:val="24"/>
          <w:szCs w:val="24"/>
        </w:rPr>
        <w:t xml:space="preserve"> spos</w:t>
      </w:r>
      <w:r>
        <w:rPr>
          <w:sz w:val="24"/>
          <w:szCs w:val="24"/>
        </w:rPr>
        <w:t>ó</w:t>
      </w:r>
      <w:r w:rsidRPr="00A60713">
        <w:rPr>
          <w:sz w:val="24"/>
          <w:szCs w:val="24"/>
        </w:rPr>
        <w:t>b organizacji prac</w:t>
      </w:r>
      <w:r w:rsidR="00FD7DE3">
        <w:rPr>
          <w:sz w:val="24"/>
          <w:szCs w:val="24"/>
        </w:rPr>
        <w:t>.</w:t>
      </w:r>
    </w:p>
    <w:p w14:paraId="11BA8ABA" w14:textId="77777777" w:rsidR="001C7B67" w:rsidRDefault="001C7B67" w:rsidP="001C7B67">
      <w:pPr>
        <w:tabs>
          <w:tab w:val="left" w:pos="426"/>
        </w:tabs>
        <w:spacing w:after="0" w:line="240" w:lineRule="auto"/>
        <w:ind w:left="720"/>
        <w:jc w:val="both"/>
        <w:rPr>
          <w:sz w:val="24"/>
          <w:szCs w:val="24"/>
        </w:rPr>
      </w:pPr>
    </w:p>
    <w:p w14:paraId="5BDEE9C1" w14:textId="77777777" w:rsidR="001C7B67" w:rsidRPr="006E63FD" w:rsidRDefault="001C7B67" w:rsidP="007F22D3">
      <w:pPr>
        <w:tabs>
          <w:tab w:val="left" w:pos="426"/>
        </w:tabs>
        <w:spacing w:after="0" w:line="240" w:lineRule="auto"/>
        <w:ind w:left="360"/>
        <w:jc w:val="both"/>
        <w:rPr>
          <w:sz w:val="24"/>
          <w:szCs w:val="24"/>
        </w:rPr>
      </w:pPr>
      <w:r w:rsidRPr="003902C7">
        <w:rPr>
          <w:sz w:val="24"/>
          <w:szCs w:val="24"/>
        </w:rPr>
        <w:lastRenderedPageBreak/>
        <w:t xml:space="preserve">Koncepcja powinna być logicznie spójna a dobór </w:t>
      </w:r>
      <w:r w:rsidRPr="006E63FD">
        <w:rPr>
          <w:sz w:val="24"/>
          <w:szCs w:val="24"/>
        </w:rPr>
        <w:t xml:space="preserve">metod, technik i narzędzi badawczych (w tym szczegółowy dobór prób) powinien gwarantować osiągnięcie wszystkich celów realizacji badania oraz uzyskanie odpowiedzi na pytania badawcze. </w:t>
      </w:r>
    </w:p>
    <w:p w14:paraId="51E77E36" w14:textId="031472CA" w:rsidR="003902C7" w:rsidRPr="006E63FD" w:rsidRDefault="003902C7" w:rsidP="003902C7">
      <w:pPr>
        <w:spacing w:after="0" w:line="240" w:lineRule="auto"/>
        <w:ind w:left="360"/>
        <w:jc w:val="both"/>
        <w:rPr>
          <w:sz w:val="24"/>
          <w:szCs w:val="24"/>
        </w:rPr>
      </w:pPr>
      <w:r w:rsidRPr="006E63FD">
        <w:rPr>
          <w:sz w:val="24"/>
          <w:szCs w:val="24"/>
        </w:rPr>
        <w:t>Raport uwzględniać będzie minimum metodologiczne wymagane przez Zamawiającego oraz elementy, które Wykonawca przedstawi wraz z Ofertą:</w:t>
      </w:r>
    </w:p>
    <w:p w14:paraId="38E1CDDC" w14:textId="77777777" w:rsidR="003902C7" w:rsidRPr="006E63FD" w:rsidRDefault="003902C7" w:rsidP="003902C7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proofErr w:type="gramStart"/>
      <w:r w:rsidRPr="006E63FD">
        <w:rPr>
          <w:sz w:val="24"/>
          <w:szCs w:val="24"/>
        </w:rPr>
        <w:t>koncepcję</w:t>
      </w:r>
      <w:proofErr w:type="gramEnd"/>
      <w:r w:rsidRPr="006E63FD">
        <w:rPr>
          <w:sz w:val="24"/>
          <w:szCs w:val="24"/>
        </w:rPr>
        <w:t xml:space="preserve"> realizacji badania wizerunku polskiej branży meblarskiej na 6 wybranych rynkach zagranicznych oraz</w:t>
      </w:r>
    </w:p>
    <w:p w14:paraId="49A34E82" w14:textId="77777777" w:rsidR="003902C7" w:rsidRPr="006E63FD" w:rsidRDefault="003902C7" w:rsidP="003902C7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proofErr w:type="gramStart"/>
      <w:r w:rsidRPr="006E63FD">
        <w:rPr>
          <w:sz w:val="24"/>
          <w:szCs w:val="24"/>
        </w:rPr>
        <w:t>koncepcję</w:t>
      </w:r>
      <w:proofErr w:type="gramEnd"/>
      <w:r w:rsidRPr="006E63FD">
        <w:rPr>
          <w:sz w:val="24"/>
          <w:szCs w:val="24"/>
        </w:rPr>
        <w:t xml:space="preserve"> realizacji badania odbioru proponowanej strategii marki przez konsumentów na 3 wybranych rynkach zagranicznych.</w:t>
      </w:r>
    </w:p>
    <w:p w14:paraId="49335877" w14:textId="56A2EF50" w:rsidR="007510E2" w:rsidRPr="00E43780" w:rsidRDefault="003902C7" w:rsidP="00E4378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</w:rPr>
      </w:pPr>
      <w:r w:rsidRPr="00E43780">
        <w:rPr>
          <w:color w:val="000000"/>
          <w:sz w:val="24"/>
          <w:szCs w:val="24"/>
        </w:rPr>
        <w:t xml:space="preserve">Szczegółowe propozycje zawarte w raporcie będą mogły być modyfikowane </w:t>
      </w:r>
      <w:r w:rsidRPr="00E43780">
        <w:rPr>
          <w:color w:val="000000"/>
          <w:sz w:val="24"/>
          <w:szCs w:val="24"/>
        </w:rPr>
        <w:br/>
        <w:t>w porozumieniu z Zamawiającym, jeśli taka potrzeba zostanie stwierdzona w toku realizacji umowy, a zmiana będzie uzasadniona ze względu na cele umowy, natomiast muszą być one zgodne z minimum metodologicznym określonym w niniejszym dokumencie i z Ofertą</w:t>
      </w:r>
      <w:r w:rsidR="00E43780" w:rsidRPr="00E43780">
        <w:rPr>
          <w:color w:val="000000"/>
          <w:sz w:val="24"/>
          <w:szCs w:val="24"/>
        </w:rPr>
        <w:t xml:space="preserve"> (</w:t>
      </w:r>
      <w:r w:rsidR="007510E2" w:rsidRPr="00E43780">
        <w:rPr>
          <w:color w:val="000000"/>
          <w:sz w:val="24"/>
        </w:rPr>
        <w:t>Wykonawca, wraz z raportami przygotowywanymi na kolejnych etapach realizacji umowy, przedstawiać będzie dane metodologiczne (tzw. cząstkowe raporty metodologiczne), które stanowić będą podsumowanie realizacji tych prac i podstawę do ewentualnych korekt w podejściu do dalszych badań i analiz</w:t>
      </w:r>
      <w:r w:rsidR="00E43780">
        <w:rPr>
          <w:color w:val="000000"/>
          <w:sz w:val="24"/>
        </w:rPr>
        <w:t>)</w:t>
      </w:r>
      <w:r w:rsidR="007510E2" w:rsidRPr="00E43780">
        <w:rPr>
          <w:color w:val="000000"/>
          <w:sz w:val="24"/>
        </w:rPr>
        <w:t>.</w:t>
      </w:r>
    </w:p>
    <w:p w14:paraId="775E0CD2" w14:textId="322B4CAF" w:rsidR="003E2AD2" w:rsidRPr="007510E2" w:rsidRDefault="003E2AD2" w:rsidP="007510E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</w:rPr>
      </w:pPr>
      <w:r w:rsidRPr="003E2AD2">
        <w:rPr>
          <w:color w:val="000000"/>
          <w:sz w:val="24"/>
          <w:szCs w:val="24"/>
        </w:rPr>
        <w:t xml:space="preserve">Zamawiający w ciągu 5 dni od otrzymania </w:t>
      </w:r>
      <w:r w:rsidR="007510E2">
        <w:rPr>
          <w:color w:val="000000"/>
          <w:sz w:val="24"/>
          <w:szCs w:val="24"/>
        </w:rPr>
        <w:t>R</w:t>
      </w:r>
      <w:r w:rsidRPr="003E2AD2">
        <w:rPr>
          <w:color w:val="000000"/>
          <w:sz w:val="24"/>
          <w:szCs w:val="24"/>
        </w:rPr>
        <w:t xml:space="preserve">aportu </w:t>
      </w:r>
      <w:r w:rsidR="007510E2">
        <w:rPr>
          <w:color w:val="000000"/>
          <w:sz w:val="24"/>
          <w:szCs w:val="24"/>
        </w:rPr>
        <w:t xml:space="preserve">metodologicznego oraz harmonogramu </w:t>
      </w:r>
      <w:r w:rsidRPr="003E2AD2">
        <w:rPr>
          <w:color w:val="000000"/>
          <w:sz w:val="24"/>
          <w:szCs w:val="24"/>
        </w:rPr>
        <w:t>zaakceptuje</w:t>
      </w:r>
      <w:r w:rsidR="007510E2">
        <w:rPr>
          <w:color w:val="000000"/>
          <w:sz w:val="24"/>
          <w:szCs w:val="24"/>
        </w:rPr>
        <w:t xml:space="preserve"> dokumenty</w:t>
      </w:r>
      <w:r w:rsidRPr="003E2AD2">
        <w:rPr>
          <w:color w:val="000000"/>
          <w:sz w:val="24"/>
          <w:szCs w:val="24"/>
        </w:rPr>
        <w:t xml:space="preserve"> lub zgłosi uwagi. W przypadku zgłoszenia uwag, Wykonawca zobowiązany</w:t>
      </w:r>
      <w:r w:rsidRPr="003E2AD2">
        <w:rPr>
          <w:color w:val="000000"/>
          <w:sz w:val="24"/>
        </w:rPr>
        <w:t xml:space="preserve"> będzie wprowadzić </w:t>
      </w:r>
      <w:r>
        <w:rPr>
          <w:color w:val="000000"/>
          <w:sz w:val="24"/>
        </w:rPr>
        <w:t>je</w:t>
      </w:r>
      <w:r w:rsidRPr="003E2AD2">
        <w:rPr>
          <w:color w:val="000000"/>
          <w:sz w:val="24"/>
        </w:rPr>
        <w:t xml:space="preserve"> w ciągu 3 dni od dnia ich otrzymania od Zamawiającego i przekazać poprawiony dokument Zamawiającemu. Zamawiający zaakceptuje </w:t>
      </w:r>
      <w:r w:rsidR="007510E2">
        <w:rPr>
          <w:color w:val="000000"/>
          <w:sz w:val="24"/>
        </w:rPr>
        <w:t xml:space="preserve">poprawione dokumenty </w:t>
      </w:r>
      <w:r w:rsidRPr="003E2AD2">
        <w:rPr>
          <w:color w:val="000000"/>
          <w:sz w:val="24"/>
        </w:rPr>
        <w:t xml:space="preserve">w terminie 3 dni od </w:t>
      </w:r>
      <w:r w:rsidR="007510E2">
        <w:rPr>
          <w:color w:val="000000"/>
          <w:sz w:val="24"/>
        </w:rPr>
        <w:t xml:space="preserve">ich </w:t>
      </w:r>
      <w:r w:rsidRPr="003E2AD2">
        <w:rPr>
          <w:color w:val="000000"/>
          <w:sz w:val="24"/>
        </w:rPr>
        <w:t xml:space="preserve">otrzymania od Wykonawcy, </w:t>
      </w:r>
      <w:r w:rsidRPr="003E2AD2">
        <w:rPr>
          <w:color w:val="000000"/>
          <w:sz w:val="24"/>
          <w:szCs w:val="24"/>
        </w:rPr>
        <w:t>w formie pisemnej.</w:t>
      </w:r>
      <w:r w:rsidR="00EF5CFB">
        <w:rPr>
          <w:color w:val="000000"/>
          <w:sz w:val="24"/>
          <w:szCs w:val="24"/>
        </w:rPr>
        <w:t xml:space="preserve"> Akceptacji harmonogramu ze strony Zamawiającego dokonuje osoba, o której mowa w §15 ust. 1 umowy. Po zaakceptowaniu harmonogramu przez osobę wskazaną w zdaniu poprzednim harmonogram uznaje się za zaakceptowany i obowiązujący.</w:t>
      </w:r>
    </w:p>
    <w:p w14:paraId="0C6A15EF" w14:textId="48DA32DE" w:rsidR="007E1575" w:rsidRPr="00E43780" w:rsidRDefault="007E1575" w:rsidP="00E43780">
      <w:pPr>
        <w:numPr>
          <w:ilvl w:val="0"/>
          <w:numId w:val="5"/>
        </w:numPr>
        <w:spacing w:after="0" w:line="240" w:lineRule="auto"/>
        <w:jc w:val="both"/>
        <w:rPr>
          <w:b/>
          <w:bCs/>
          <w:sz w:val="24"/>
          <w:szCs w:val="24"/>
        </w:rPr>
      </w:pPr>
      <w:r w:rsidRPr="00E43780">
        <w:rPr>
          <w:sz w:val="24"/>
          <w:szCs w:val="24"/>
        </w:rPr>
        <w:t xml:space="preserve">Zamawiający dopuszcza wprowadzanie zmian w harmonogramie </w:t>
      </w:r>
      <w:r w:rsidR="00F64F13" w:rsidRPr="00E43780">
        <w:rPr>
          <w:sz w:val="24"/>
          <w:szCs w:val="24"/>
        </w:rPr>
        <w:t xml:space="preserve">realizacji zamówienia </w:t>
      </w:r>
      <w:r w:rsidRPr="00E43780">
        <w:rPr>
          <w:sz w:val="24"/>
          <w:szCs w:val="24"/>
        </w:rPr>
        <w:t xml:space="preserve">podczas realizacji zamówienia w przypadku zaistnienia obiektywnych przeszkód lub </w:t>
      </w:r>
      <w:r w:rsidR="00F64F13" w:rsidRPr="00E43780">
        <w:rPr>
          <w:sz w:val="24"/>
          <w:szCs w:val="24"/>
        </w:rPr>
        <w:br/>
      </w:r>
      <w:r w:rsidRPr="00E43780">
        <w:rPr>
          <w:sz w:val="24"/>
          <w:szCs w:val="24"/>
        </w:rPr>
        <w:t xml:space="preserve">z przyczyn leżących po stronie osób trzecich (w tym uczestników), pod warunkiem, że </w:t>
      </w:r>
      <w:r w:rsidR="00F64F13" w:rsidRPr="00E43780">
        <w:rPr>
          <w:sz w:val="24"/>
          <w:szCs w:val="24"/>
        </w:rPr>
        <w:t xml:space="preserve">terminy dotyczące „kamieni milowych” </w:t>
      </w:r>
      <w:r w:rsidRPr="00E43780">
        <w:rPr>
          <w:sz w:val="24"/>
          <w:szCs w:val="24"/>
        </w:rPr>
        <w:t xml:space="preserve">nie ulegną zmianie. </w:t>
      </w:r>
      <w:r w:rsidR="00F64F13" w:rsidRPr="00E43780">
        <w:rPr>
          <w:rFonts w:cs="Times New Roman"/>
          <w:sz w:val="24"/>
          <w:szCs w:val="24"/>
        </w:rPr>
        <w:t>Z</w:t>
      </w:r>
      <w:r w:rsidRPr="00E43780">
        <w:rPr>
          <w:rFonts w:cs="Times New Roman"/>
          <w:sz w:val="24"/>
          <w:szCs w:val="24"/>
        </w:rPr>
        <w:t>miany</w:t>
      </w:r>
      <w:r w:rsidR="00F64F13" w:rsidRPr="00E43780">
        <w:rPr>
          <w:rFonts w:cs="Times New Roman"/>
          <w:sz w:val="24"/>
          <w:szCs w:val="24"/>
        </w:rPr>
        <w:t xml:space="preserve"> w </w:t>
      </w:r>
      <w:proofErr w:type="gramStart"/>
      <w:r w:rsidR="00F64F13" w:rsidRPr="00E43780">
        <w:rPr>
          <w:rFonts w:cs="Times New Roman"/>
          <w:sz w:val="24"/>
          <w:szCs w:val="24"/>
        </w:rPr>
        <w:t xml:space="preserve">harmonogramie </w:t>
      </w:r>
      <w:r w:rsidRPr="00E43780">
        <w:rPr>
          <w:rFonts w:cs="Times New Roman"/>
          <w:sz w:val="24"/>
          <w:szCs w:val="24"/>
        </w:rPr>
        <w:t xml:space="preserve"> powinny</w:t>
      </w:r>
      <w:proofErr w:type="gramEnd"/>
      <w:r w:rsidRPr="00E43780">
        <w:rPr>
          <w:rFonts w:cs="Times New Roman"/>
          <w:sz w:val="24"/>
          <w:szCs w:val="24"/>
        </w:rPr>
        <w:t xml:space="preserve"> zostać zgłoszone z odpowiednim wyprzedzeniem oraz uzasadnione. Niedopełnienie tych wymogów może skutkować brakiem zgody Zamawiającego na dokonanie zmian. </w:t>
      </w:r>
      <w:r w:rsidR="00EB24A8" w:rsidRPr="00E43780">
        <w:rPr>
          <w:rFonts w:cs="Times New Roman"/>
          <w:sz w:val="24"/>
          <w:szCs w:val="24"/>
        </w:rPr>
        <w:t xml:space="preserve">Zmieniony harmonogram będzie podlegał akceptacji </w:t>
      </w:r>
      <w:r w:rsidR="007F22D3" w:rsidRPr="00E43780">
        <w:rPr>
          <w:rFonts w:cs="Times New Roman"/>
          <w:sz w:val="24"/>
          <w:szCs w:val="24"/>
        </w:rPr>
        <w:t>Z</w:t>
      </w:r>
      <w:r w:rsidR="00EB24A8" w:rsidRPr="00E43780">
        <w:rPr>
          <w:rFonts w:cs="Times New Roman"/>
          <w:sz w:val="24"/>
          <w:szCs w:val="24"/>
        </w:rPr>
        <w:t xml:space="preserve">amawiającego na zasadach opisanych </w:t>
      </w:r>
      <w:r w:rsidR="007510E2" w:rsidRPr="00E43780">
        <w:rPr>
          <w:rFonts w:cs="Times New Roman"/>
          <w:sz w:val="24"/>
          <w:szCs w:val="24"/>
        </w:rPr>
        <w:t>powyżej</w:t>
      </w:r>
      <w:r w:rsidR="00EB24A8" w:rsidRPr="00E43780">
        <w:rPr>
          <w:rFonts w:cs="Times New Roman"/>
          <w:sz w:val="24"/>
          <w:szCs w:val="24"/>
        </w:rPr>
        <w:t xml:space="preserve">.   </w:t>
      </w:r>
    </w:p>
    <w:p w14:paraId="5CD817A9" w14:textId="71410520" w:rsidR="007E1575" w:rsidRPr="001A2188" w:rsidRDefault="007E1575" w:rsidP="00155B0B">
      <w:pPr>
        <w:pStyle w:val="Bezodstpw"/>
        <w:numPr>
          <w:ilvl w:val="0"/>
          <w:numId w:val="5"/>
        </w:numPr>
        <w:jc w:val="both"/>
        <w:rPr>
          <w:rFonts w:eastAsia="Calibri" w:cs="Times New Roman"/>
          <w:sz w:val="24"/>
          <w:szCs w:val="24"/>
        </w:rPr>
      </w:pPr>
      <w:r w:rsidRPr="001A2188">
        <w:rPr>
          <w:rFonts w:eastAsia="Calibri" w:cs="Times New Roman"/>
          <w:sz w:val="24"/>
          <w:szCs w:val="24"/>
        </w:rPr>
        <w:t>Działanie w oparciu o niezaakceptowany harmonogram lub samowolna zmiana harmonogramu przez Wykonawcę w trakcie realizacji zamówienia stano</w:t>
      </w:r>
      <w:r w:rsidR="00EB24A8">
        <w:rPr>
          <w:rFonts w:eastAsia="Calibri" w:cs="Times New Roman"/>
          <w:sz w:val="24"/>
          <w:szCs w:val="24"/>
        </w:rPr>
        <w:t>wią podstawę do odstąpienia od u</w:t>
      </w:r>
      <w:r w:rsidRPr="001A2188">
        <w:rPr>
          <w:rFonts w:eastAsia="Calibri" w:cs="Times New Roman"/>
          <w:sz w:val="24"/>
          <w:szCs w:val="24"/>
        </w:rPr>
        <w:t>mowy przez Zamawiającego lub naliczenia kary za nienależyte wykonanie umowy.</w:t>
      </w:r>
    </w:p>
    <w:p w14:paraId="094A328F" w14:textId="77777777" w:rsidR="006525CD" w:rsidRDefault="006525CD" w:rsidP="00155B0B">
      <w:pPr>
        <w:spacing w:after="0" w:line="240" w:lineRule="auto"/>
        <w:jc w:val="both"/>
        <w:rPr>
          <w:b/>
          <w:sz w:val="24"/>
          <w:szCs w:val="24"/>
        </w:rPr>
      </w:pPr>
    </w:p>
    <w:p w14:paraId="662BADD8" w14:textId="76B7A1C6" w:rsidR="00187570" w:rsidRDefault="00A72063" w:rsidP="00155B0B">
      <w:pPr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="007E1575">
        <w:rPr>
          <w:b/>
          <w:sz w:val="24"/>
          <w:szCs w:val="24"/>
        </w:rPr>
        <w:t xml:space="preserve">. </w:t>
      </w:r>
      <w:r w:rsidR="00187570">
        <w:rPr>
          <w:b/>
          <w:sz w:val="24"/>
          <w:szCs w:val="24"/>
        </w:rPr>
        <w:t>Zespół wykonawczy</w:t>
      </w:r>
    </w:p>
    <w:p w14:paraId="0AD6015C" w14:textId="0EABA37C" w:rsidR="00187570" w:rsidRDefault="00187570" w:rsidP="007F22D3">
      <w:pPr>
        <w:spacing w:after="120" w:line="240" w:lineRule="auto"/>
        <w:jc w:val="both"/>
        <w:rPr>
          <w:sz w:val="24"/>
          <w:szCs w:val="24"/>
        </w:rPr>
      </w:pPr>
      <w:r w:rsidRPr="00187570">
        <w:rPr>
          <w:sz w:val="24"/>
          <w:szCs w:val="24"/>
        </w:rPr>
        <w:t xml:space="preserve">Szczegółowa charakterystyka profilu członków zespołu wykonawczego </w:t>
      </w:r>
      <w:r>
        <w:rPr>
          <w:sz w:val="24"/>
          <w:szCs w:val="24"/>
        </w:rPr>
        <w:t>tj. kierownika projektu oraz ekspertów, wymagan</w:t>
      </w:r>
      <w:r w:rsidR="00764E0F">
        <w:rPr>
          <w:sz w:val="24"/>
          <w:szCs w:val="24"/>
        </w:rPr>
        <w:t>ych</w:t>
      </w:r>
      <w:r>
        <w:rPr>
          <w:sz w:val="24"/>
          <w:szCs w:val="24"/>
        </w:rPr>
        <w:t xml:space="preserve"> przez Zamawiającego do wykonania zamówienia, została określona w </w:t>
      </w:r>
      <w:r w:rsidR="00EB24A8">
        <w:rPr>
          <w:sz w:val="24"/>
          <w:szCs w:val="24"/>
        </w:rPr>
        <w:t>dokumentacji przetargowej</w:t>
      </w:r>
      <w:r>
        <w:rPr>
          <w:sz w:val="24"/>
          <w:szCs w:val="24"/>
        </w:rPr>
        <w:t xml:space="preserve">. </w:t>
      </w:r>
    </w:p>
    <w:p w14:paraId="40CA141E" w14:textId="3C9B0B7E" w:rsidR="00187570" w:rsidRDefault="00187570" w:rsidP="007F22D3">
      <w:pPr>
        <w:spacing w:after="12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Dodatkowo, w skład zespołu wykonawczego powinni zostać włączeni doświadczeni badacze </w:t>
      </w:r>
      <w:r w:rsidR="00EB24A8">
        <w:rPr>
          <w:sz w:val="24"/>
          <w:szCs w:val="24"/>
        </w:rPr>
        <w:br/>
      </w:r>
      <w:r>
        <w:rPr>
          <w:sz w:val="24"/>
          <w:szCs w:val="24"/>
        </w:rPr>
        <w:t>z firm badawczych, którzy wpierać będą pracę ekspertów.</w:t>
      </w:r>
      <w:r w:rsidRPr="00187570">
        <w:rPr>
          <w:sz w:val="24"/>
          <w:szCs w:val="24"/>
        </w:rPr>
        <w:t xml:space="preserve"> </w:t>
      </w:r>
      <w:r w:rsidR="00C40502">
        <w:rPr>
          <w:sz w:val="24"/>
          <w:szCs w:val="24"/>
        </w:rPr>
        <w:t xml:space="preserve">Skład zespołu wykonawczego (ekspertów i osób wchodzących w skład personelu) powinien zapewnić spójność merytoryczną realizacji zamówienia. Wzajemna współpraca badaczy i ekspertów o różnym profilu, powinna przynieść rezultaty w postaci </w:t>
      </w:r>
      <w:proofErr w:type="gramStart"/>
      <w:r w:rsidR="00C40502">
        <w:rPr>
          <w:sz w:val="24"/>
          <w:szCs w:val="24"/>
        </w:rPr>
        <w:t>wysokiej jakości</w:t>
      </w:r>
      <w:proofErr w:type="gramEnd"/>
      <w:r w:rsidR="00C40502">
        <w:rPr>
          <w:sz w:val="24"/>
          <w:szCs w:val="24"/>
        </w:rPr>
        <w:t xml:space="preserve"> danych pozyskanych w ramach zamówienia </w:t>
      </w:r>
      <w:r w:rsidR="00EB24A8">
        <w:rPr>
          <w:sz w:val="24"/>
          <w:szCs w:val="24"/>
        </w:rPr>
        <w:br/>
      </w:r>
      <w:r w:rsidR="00C40502">
        <w:rPr>
          <w:sz w:val="24"/>
          <w:szCs w:val="24"/>
        </w:rPr>
        <w:lastRenderedPageBreak/>
        <w:t xml:space="preserve">i wysokiej wartości informacyjnej wyników przeprowadzonych analiz. </w:t>
      </w:r>
      <w:r>
        <w:rPr>
          <w:sz w:val="24"/>
          <w:szCs w:val="24"/>
        </w:rPr>
        <w:t>Osoby te tworzy</w:t>
      </w:r>
      <w:r w:rsidR="00EB24A8">
        <w:rPr>
          <w:sz w:val="24"/>
          <w:szCs w:val="24"/>
        </w:rPr>
        <w:t>ć będą personel Wykonawcy (lub p</w:t>
      </w:r>
      <w:r>
        <w:rPr>
          <w:sz w:val="24"/>
          <w:szCs w:val="24"/>
        </w:rPr>
        <w:t xml:space="preserve">odwykonawcy) wykonujący wszystkie czynności w zakresie realizacji zamówienia określone w </w:t>
      </w:r>
      <w:r w:rsidR="00EB24A8">
        <w:rPr>
          <w:sz w:val="24"/>
          <w:szCs w:val="24"/>
        </w:rPr>
        <w:t>niniejszym dokumencie.</w:t>
      </w:r>
    </w:p>
    <w:p w14:paraId="250BC44C" w14:textId="7AF1AF31" w:rsidR="00C40502" w:rsidRDefault="00C40502" w:rsidP="006D126A">
      <w:pPr>
        <w:spacing w:after="120" w:line="240" w:lineRule="auto"/>
        <w:jc w:val="both"/>
        <w:rPr>
          <w:sz w:val="24"/>
          <w:szCs w:val="24"/>
        </w:rPr>
      </w:pPr>
      <w:r w:rsidRPr="00C40502">
        <w:rPr>
          <w:sz w:val="24"/>
          <w:szCs w:val="24"/>
        </w:rPr>
        <w:t xml:space="preserve">Szczegółowy podział zadań pomiędzy członkami zespołu wykonawczego zostanie przygotowany </w:t>
      </w:r>
      <w:r w:rsidR="00A72063">
        <w:rPr>
          <w:sz w:val="24"/>
          <w:szCs w:val="24"/>
        </w:rPr>
        <w:t xml:space="preserve">i przedstawiony </w:t>
      </w:r>
      <w:r w:rsidRPr="00C40502">
        <w:rPr>
          <w:sz w:val="24"/>
          <w:szCs w:val="24"/>
        </w:rPr>
        <w:t>przez Wykonawcę w</w:t>
      </w:r>
      <w:r w:rsidR="00D209B3">
        <w:rPr>
          <w:sz w:val="24"/>
          <w:szCs w:val="24"/>
        </w:rPr>
        <w:t>raz z harmonogram</w:t>
      </w:r>
      <w:r w:rsidRPr="00C40502">
        <w:rPr>
          <w:sz w:val="24"/>
          <w:szCs w:val="24"/>
        </w:rPr>
        <w:t>e</w:t>
      </w:r>
      <w:r w:rsidR="00D209B3">
        <w:rPr>
          <w:sz w:val="24"/>
          <w:szCs w:val="24"/>
        </w:rPr>
        <w:t>m</w:t>
      </w:r>
      <w:r w:rsidRPr="00C40502">
        <w:rPr>
          <w:sz w:val="24"/>
          <w:szCs w:val="24"/>
        </w:rPr>
        <w:t xml:space="preserve"> realizacji zamówienia.</w:t>
      </w:r>
    </w:p>
    <w:p w14:paraId="3D604C71" w14:textId="6183901E" w:rsidR="00D209B3" w:rsidRDefault="00D209B3" w:rsidP="007F22D3">
      <w:pPr>
        <w:spacing w:after="12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K</w:t>
      </w:r>
      <w:r w:rsidRPr="00D209B3">
        <w:rPr>
          <w:sz w:val="24"/>
          <w:szCs w:val="24"/>
        </w:rPr>
        <w:t xml:space="preserve">ierownik projektu </w:t>
      </w:r>
      <w:r>
        <w:rPr>
          <w:sz w:val="24"/>
          <w:szCs w:val="24"/>
        </w:rPr>
        <w:t>odpowiedzialny będzie w</w:t>
      </w:r>
      <w:r w:rsidRPr="00D209B3">
        <w:rPr>
          <w:sz w:val="24"/>
          <w:szCs w:val="24"/>
        </w:rPr>
        <w:t xml:space="preserve"> całości za kwestie merytoryczne związane </w:t>
      </w:r>
      <w:r w:rsidR="00E039F2">
        <w:rPr>
          <w:sz w:val="24"/>
          <w:szCs w:val="24"/>
        </w:rPr>
        <w:br/>
      </w:r>
      <w:r w:rsidRPr="00D209B3">
        <w:rPr>
          <w:sz w:val="24"/>
          <w:szCs w:val="24"/>
        </w:rPr>
        <w:t xml:space="preserve">z realizacją zamówienia oraz za organizację pracy całego zespołu wykonawczego. Ponadto, kierownik projektu będzie odpowiadał za należytą koordynację całego zespołu wykonawczego i finalne produkty </w:t>
      </w:r>
      <w:r>
        <w:rPr>
          <w:sz w:val="24"/>
          <w:szCs w:val="24"/>
        </w:rPr>
        <w:t>zamówienia</w:t>
      </w:r>
      <w:r w:rsidRPr="00D209B3">
        <w:rPr>
          <w:sz w:val="24"/>
          <w:szCs w:val="24"/>
        </w:rPr>
        <w:t xml:space="preserve"> (kierownik projektu będzie odpowiedzialny za spójność </w:t>
      </w:r>
      <w:r w:rsidR="00E039F2">
        <w:rPr>
          <w:sz w:val="24"/>
          <w:szCs w:val="24"/>
        </w:rPr>
        <w:br/>
      </w:r>
      <w:r w:rsidRPr="00D209B3">
        <w:rPr>
          <w:sz w:val="24"/>
          <w:szCs w:val="24"/>
        </w:rPr>
        <w:t>w zakres</w:t>
      </w:r>
      <w:r>
        <w:rPr>
          <w:sz w:val="24"/>
          <w:szCs w:val="24"/>
        </w:rPr>
        <w:t>ie formy i jakości wyników prac</w:t>
      </w:r>
      <w:r w:rsidRPr="00D209B3">
        <w:rPr>
          <w:sz w:val="24"/>
          <w:szCs w:val="24"/>
        </w:rPr>
        <w:t>).</w:t>
      </w:r>
    </w:p>
    <w:p w14:paraId="1FC61171" w14:textId="7BDC8C7C" w:rsidR="00C40502" w:rsidRPr="00116351" w:rsidRDefault="00C40502" w:rsidP="00155B0B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Kierownik projektu,</w:t>
      </w:r>
      <w:r w:rsidRPr="0011635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jako kluczowa osoba wchodząca w skład zespołu, odpowiedzialny będzie </w:t>
      </w:r>
      <w:r w:rsidRPr="00116351">
        <w:rPr>
          <w:sz w:val="24"/>
          <w:szCs w:val="24"/>
        </w:rPr>
        <w:t xml:space="preserve">w </w:t>
      </w:r>
      <w:r>
        <w:rPr>
          <w:sz w:val="24"/>
          <w:szCs w:val="24"/>
        </w:rPr>
        <w:t>ramach</w:t>
      </w:r>
      <w:r w:rsidRPr="00116351">
        <w:rPr>
          <w:sz w:val="24"/>
          <w:szCs w:val="24"/>
        </w:rPr>
        <w:t xml:space="preserve"> zamówienia</w:t>
      </w:r>
      <w:r>
        <w:rPr>
          <w:sz w:val="24"/>
          <w:szCs w:val="24"/>
        </w:rPr>
        <w:t xml:space="preserve"> m.in. za</w:t>
      </w:r>
      <w:r w:rsidRPr="00116351">
        <w:rPr>
          <w:sz w:val="24"/>
          <w:szCs w:val="24"/>
        </w:rPr>
        <w:t>:</w:t>
      </w:r>
    </w:p>
    <w:p w14:paraId="0C97DD8B" w14:textId="1501CC90" w:rsidR="00C40502" w:rsidRPr="00C40502" w:rsidRDefault="00C40502" w:rsidP="00155B0B">
      <w:pPr>
        <w:pStyle w:val="Akapitzlist"/>
        <w:numPr>
          <w:ilvl w:val="0"/>
          <w:numId w:val="34"/>
        </w:numPr>
        <w:spacing w:after="0" w:line="240" w:lineRule="auto"/>
        <w:jc w:val="both"/>
        <w:rPr>
          <w:sz w:val="24"/>
          <w:szCs w:val="24"/>
        </w:rPr>
      </w:pPr>
      <w:proofErr w:type="gramStart"/>
      <w:r w:rsidRPr="00C40502">
        <w:rPr>
          <w:sz w:val="24"/>
          <w:szCs w:val="24"/>
        </w:rPr>
        <w:t>kierowanie</w:t>
      </w:r>
      <w:proofErr w:type="gramEnd"/>
      <w:r w:rsidRPr="00C40502">
        <w:rPr>
          <w:sz w:val="24"/>
          <w:szCs w:val="24"/>
        </w:rPr>
        <w:t xml:space="preserve"> przebiegiem realizacji zamówienia,</w:t>
      </w:r>
    </w:p>
    <w:p w14:paraId="391AC788" w14:textId="4BE2F004" w:rsidR="00C40502" w:rsidRPr="00C40502" w:rsidRDefault="00C40502" w:rsidP="00155B0B">
      <w:pPr>
        <w:pStyle w:val="Akapitzlist"/>
        <w:numPr>
          <w:ilvl w:val="0"/>
          <w:numId w:val="34"/>
        </w:numPr>
        <w:spacing w:after="0" w:line="240" w:lineRule="auto"/>
        <w:jc w:val="both"/>
        <w:rPr>
          <w:sz w:val="24"/>
          <w:szCs w:val="24"/>
        </w:rPr>
      </w:pPr>
      <w:proofErr w:type="gramStart"/>
      <w:r w:rsidRPr="00C40502">
        <w:rPr>
          <w:sz w:val="24"/>
          <w:szCs w:val="24"/>
        </w:rPr>
        <w:t>opracowanie</w:t>
      </w:r>
      <w:proofErr w:type="gramEnd"/>
      <w:r w:rsidRPr="00C40502">
        <w:rPr>
          <w:sz w:val="24"/>
          <w:szCs w:val="24"/>
        </w:rPr>
        <w:t xml:space="preserve"> harmonogramu realizacji zamówienia,</w:t>
      </w:r>
    </w:p>
    <w:p w14:paraId="5365826C" w14:textId="781CBBCA" w:rsidR="00C40502" w:rsidRPr="00C40502" w:rsidRDefault="00C40502" w:rsidP="00155B0B">
      <w:pPr>
        <w:pStyle w:val="Akapitzlist"/>
        <w:numPr>
          <w:ilvl w:val="0"/>
          <w:numId w:val="34"/>
        </w:numPr>
        <w:spacing w:after="0" w:line="240" w:lineRule="auto"/>
        <w:jc w:val="both"/>
        <w:rPr>
          <w:sz w:val="24"/>
          <w:szCs w:val="24"/>
        </w:rPr>
      </w:pPr>
      <w:proofErr w:type="gramStart"/>
      <w:r w:rsidRPr="00C40502">
        <w:rPr>
          <w:sz w:val="24"/>
          <w:szCs w:val="24"/>
        </w:rPr>
        <w:t>koordynację</w:t>
      </w:r>
      <w:proofErr w:type="gramEnd"/>
      <w:r w:rsidRPr="00C40502">
        <w:rPr>
          <w:sz w:val="24"/>
          <w:szCs w:val="24"/>
        </w:rPr>
        <w:t xml:space="preserve"> prac zespołu wykonawczego,</w:t>
      </w:r>
    </w:p>
    <w:p w14:paraId="78495727" w14:textId="4ACFFC4D" w:rsidR="00C40502" w:rsidRPr="00C40502" w:rsidRDefault="00C40502" w:rsidP="00155B0B">
      <w:pPr>
        <w:pStyle w:val="Akapitzlist"/>
        <w:numPr>
          <w:ilvl w:val="0"/>
          <w:numId w:val="34"/>
        </w:numPr>
        <w:spacing w:after="0" w:line="240" w:lineRule="auto"/>
        <w:jc w:val="both"/>
        <w:rPr>
          <w:sz w:val="24"/>
          <w:szCs w:val="24"/>
        </w:rPr>
      </w:pPr>
      <w:r w:rsidRPr="00C40502">
        <w:rPr>
          <w:sz w:val="24"/>
          <w:szCs w:val="24"/>
        </w:rPr>
        <w:t xml:space="preserve">zarządzanie przebiegiem badań zgodnie z harmonogramem oraz dbanie o ich </w:t>
      </w:r>
      <w:proofErr w:type="gramStart"/>
      <w:r w:rsidRPr="00C40502">
        <w:rPr>
          <w:sz w:val="24"/>
          <w:szCs w:val="24"/>
        </w:rPr>
        <w:t>wysoką jakość</w:t>
      </w:r>
      <w:proofErr w:type="gramEnd"/>
      <w:r w:rsidRPr="00C40502">
        <w:rPr>
          <w:sz w:val="24"/>
          <w:szCs w:val="24"/>
        </w:rPr>
        <w:t>,</w:t>
      </w:r>
    </w:p>
    <w:p w14:paraId="30A15EEB" w14:textId="402E665D" w:rsidR="00C40502" w:rsidRPr="00C40502" w:rsidRDefault="00C40502" w:rsidP="00155B0B">
      <w:pPr>
        <w:pStyle w:val="Akapitzlist"/>
        <w:numPr>
          <w:ilvl w:val="0"/>
          <w:numId w:val="34"/>
        </w:numPr>
        <w:spacing w:after="0" w:line="240" w:lineRule="auto"/>
        <w:jc w:val="both"/>
        <w:rPr>
          <w:sz w:val="24"/>
          <w:szCs w:val="24"/>
        </w:rPr>
      </w:pPr>
      <w:proofErr w:type="gramStart"/>
      <w:r w:rsidRPr="00C40502">
        <w:rPr>
          <w:sz w:val="24"/>
          <w:szCs w:val="24"/>
        </w:rPr>
        <w:t>opracowanie</w:t>
      </w:r>
      <w:proofErr w:type="gramEnd"/>
      <w:r w:rsidRPr="00C40502">
        <w:rPr>
          <w:sz w:val="24"/>
          <w:szCs w:val="24"/>
        </w:rPr>
        <w:t xml:space="preserve"> raportów.</w:t>
      </w:r>
    </w:p>
    <w:p w14:paraId="75B4DBAE" w14:textId="0F3CAC56" w:rsidR="00D209B3" w:rsidRPr="006F2A9B" w:rsidRDefault="00D209B3" w:rsidP="00155B0B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Osoba ta</w:t>
      </w:r>
      <w:r w:rsidR="00C4050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odpowiadała będzie także </w:t>
      </w:r>
      <w:r w:rsidRPr="00D209B3">
        <w:rPr>
          <w:sz w:val="24"/>
          <w:szCs w:val="24"/>
        </w:rPr>
        <w:t xml:space="preserve">za kontakty z Zamawiającym w ważnych kwestiach </w:t>
      </w:r>
      <w:r w:rsidR="00E039F2">
        <w:rPr>
          <w:sz w:val="24"/>
          <w:szCs w:val="24"/>
        </w:rPr>
        <w:br/>
      </w:r>
      <w:r w:rsidRPr="006F2A9B">
        <w:rPr>
          <w:sz w:val="24"/>
          <w:szCs w:val="24"/>
        </w:rPr>
        <w:t>o charakterze formalnym i merytorycznym.</w:t>
      </w:r>
    </w:p>
    <w:p w14:paraId="39C318A4" w14:textId="2D8C4D5C" w:rsidR="00C40502" w:rsidRDefault="00D209B3" w:rsidP="00155B0B">
      <w:pPr>
        <w:spacing w:after="0" w:line="240" w:lineRule="auto"/>
        <w:jc w:val="both"/>
        <w:rPr>
          <w:sz w:val="24"/>
          <w:szCs w:val="24"/>
        </w:rPr>
      </w:pPr>
      <w:r w:rsidRPr="00B365BC">
        <w:rPr>
          <w:sz w:val="24"/>
          <w:szCs w:val="24"/>
        </w:rPr>
        <w:t xml:space="preserve">Kierownik projektu </w:t>
      </w:r>
      <w:r w:rsidR="00C40502" w:rsidRPr="00B365BC">
        <w:rPr>
          <w:sz w:val="24"/>
          <w:szCs w:val="24"/>
        </w:rPr>
        <w:t>będzie zatrudnion</w:t>
      </w:r>
      <w:r w:rsidRPr="00B365BC">
        <w:rPr>
          <w:sz w:val="24"/>
          <w:szCs w:val="24"/>
        </w:rPr>
        <w:t>y</w:t>
      </w:r>
      <w:r w:rsidR="00C40502" w:rsidRPr="00B365BC">
        <w:rPr>
          <w:sz w:val="24"/>
          <w:szCs w:val="24"/>
        </w:rPr>
        <w:t xml:space="preserve"> przez Wykonawcę (lub </w:t>
      </w:r>
      <w:r w:rsidR="00E039F2" w:rsidRPr="00B365BC">
        <w:rPr>
          <w:sz w:val="24"/>
          <w:szCs w:val="24"/>
        </w:rPr>
        <w:t>p</w:t>
      </w:r>
      <w:r w:rsidR="00C40502" w:rsidRPr="00B365BC">
        <w:rPr>
          <w:sz w:val="24"/>
          <w:szCs w:val="24"/>
        </w:rPr>
        <w:t>odwykonawcę) na podstawie umowy o pracę.</w:t>
      </w:r>
    </w:p>
    <w:p w14:paraId="0B38DEC0" w14:textId="77777777" w:rsidR="00C40502" w:rsidRDefault="00C40502" w:rsidP="00155B0B">
      <w:pPr>
        <w:spacing w:after="0" w:line="240" w:lineRule="auto"/>
        <w:jc w:val="both"/>
        <w:rPr>
          <w:sz w:val="24"/>
          <w:szCs w:val="24"/>
        </w:rPr>
      </w:pPr>
    </w:p>
    <w:p w14:paraId="3E77673B" w14:textId="2D3CA3A4" w:rsidR="002C66AD" w:rsidRPr="0012227F" w:rsidRDefault="00A72063" w:rsidP="00155B0B">
      <w:pPr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="00187570">
        <w:rPr>
          <w:b/>
          <w:sz w:val="24"/>
          <w:szCs w:val="24"/>
        </w:rPr>
        <w:t xml:space="preserve">. </w:t>
      </w:r>
      <w:r w:rsidR="002C66AD" w:rsidRPr="0012227F">
        <w:rPr>
          <w:b/>
          <w:sz w:val="24"/>
          <w:szCs w:val="24"/>
        </w:rPr>
        <w:t>Termin realizacji zamówienia</w:t>
      </w:r>
    </w:p>
    <w:p w14:paraId="05C01934" w14:textId="4FB07195" w:rsidR="002C66AD" w:rsidRPr="00E039F2" w:rsidRDefault="00E039F2" w:rsidP="00155B0B">
      <w:pPr>
        <w:spacing w:after="0" w:line="240" w:lineRule="auto"/>
        <w:jc w:val="both"/>
        <w:rPr>
          <w:rFonts w:cs="Times New Roman"/>
          <w:sz w:val="24"/>
        </w:rPr>
      </w:pPr>
      <w:r w:rsidRPr="00B365BC">
        <w:rPr>
          <w:rFonts w:cs="Times New Roman"/>
          <w:sz w:val="24"/>
        </w:rPr>
        <w:t xml:space="preserve">Wykonawca zobowiązany jest </w:t>
      </w:r>
      <w:r w:rsidR="002C66AD" w:rsidRPr="00B365BC">
        <w:rPr>
          <w:rFonts w:cs="Times New Roman"/>
          <w:sz w:val="24"/>
        </w:rPr>
        <w:t xml:space="preserve">realizować przedmiot zamówienia </w:t>
      </w:r>
      <w:r w:rsidR="00451777" w:rsidRPr="00B365BC">
        <w:rPr>
          <w:rFonts w:cs="Times New Roman"/>
          <w:sz w:val="24"/>
        </w:rPr>
        <w:t>przez okres 10 kolejnych miesięcy, począwszy od dnia zawarcia umowy.</w:t>
      </w:r>
    </w:p>
    <w:p w14:paraId="3593A068" w14:textId="77777777" w:rsidR="002C66AD" w:rsidRPr="0012227F" w:rsidRDefault="002C66AD" w:rsidP="00155B0B">
      <w:pPr>
        <w:spacing w:after="0" w:line="240" w:lineRule="auto"/>
        <w:jc w:val="both"/>
        <w:rPr>
          <w:sz w:val="28"/>
          <w:szCs w:val="24"/>
        </w:rPr>
      </w:pPr>
    </w:p>
    <w:p w14:paraId="7B7D7850" w14:textId="33E9034B" w:rsidR="0016430A" w:rsidRPr="0012227F" w:rsidRDefault="00A72063" w:rsidP="00155B0B">
      <w:pPr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="0034389A" w:rsidRPr="0012227F">
        <w:rPr>
          <w:b/>
          <w:sz w:val="24"/>
          <w:szCs w:val="24"/>
        </w:rPr>
        <w:t xml:space="preserve">. </w:t>
      </w:r>
      <w:r w:rsidR="0016430A" w:rsidRPr="0012227F">
        <w:rPr>
          <w:b/>
          <w:sz w:val="24"/>
          <w:szCs w:val="24"/>
        </w:rPr>
        <w:t>Szczegó</w:t>
      </w:r>
      <w:r w:rsidR="0034389A" w:rsidRPr="0012227F">
        <w:rPr>
          <w:b/>
          <w:sz w:val="24"/>
          <w:szCs w:val="24"/>
        </w:rPr>
        <w:t>łowy opis przedmiotu zamówienia</w:t>
      </w:r>
    </w:p>
    <w:p w14:paraId="177DA0A8" w14:textId="77777777" w:rsidR="008B7A2F" w:rsidRPr="0012227F" w:rsidRDefault="008B7A2F" w:rsidP="00155B0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12227F">
        <w:rPr>
          <w:rFonts w:ascii="Calibri" w:hAnsi="Calibri" w:cs="Calibri"/>
          <w:sz w:val="24"/>
          <w:szCs w:val="24"/>
        </w:rPr>
        <w:t xml:space="preserve">Wykonawca w ramach zamówienia wykona prace badawcze, analityczne i koncepcyjne prowadzące do opracowania strategii </w:t>
      </w:r>
      <w:r w:rsidR="00BC3E4C">
        <w:rPr>
          <w:rFonts w:ascii="Calibri" w:hAnsi="Calibri" w:cs="Calibri"/>
          <w:sz w:val="24"/>
          <w:szCs w:val="24"/>
        </w:rPr>
        <w:t>marki</w:t>
      </w:r>
      <w:r w:rsidRPr="0012227F">
        <w:rPr>
          <w:rFonts w:ascii="Calibri" w:hAnsi="Calibri" w:cs="Calibri"/>
          <w:sz w:val="24"/>
          <w:szCs w:val="24"/>
        </w:rPr>
        <w:t xml:space="preserve"> </w:t>
      </w:r>
      <w:r w:rsidR="007F6205" w:rsidRPr="0012227F">
        <w:rPr>
          <w:sz w:val="24"/>
          <w:szCs w:val="24"/>
        </w:rPr>
        <w:t>polskiej branży meblarskiej</w:t>
      </w:r>
      <w:r w:rsidRPr="0012227F">
        <w:rPr>
          <w:sz w:val="24"/>
          <w:szCs w:val="24"/>
        </w:rPr>
        <w:t xml:space="preserve"> na rynkach zagranicznych </w:t>
      </w:r>
      <w:r w:rsidRPr="0012227F">
        <w:rPr>
          <w:rFonts w:ascii="Calibri" w:hAnsi="Calibri" w:cs="Calibri"/>
          <w:sz w:val="24"/>
          <w:szCs w:val="24"/>
        </w:rPr>
        <w:t>na lata 201</w:t>
      </w:r>
      <w:r w:rsidR="00452854" w:rsidRPr="0012227F">
        <w:rPr>
          <w:rFonts w:ascii="Calibri" w:hAnsi="Calibri" w:cs="Calibri"/>
          <w:sz w:val="24"/>
          <w:szCs w:val="24"/>
        </w:rPr>
        <w:t>8-202</w:t>
      </w:r>
      <w:r w:rsidR="007C115A">
        <w:rPr>
          <w:rFonts w:ascii="Calibri" w:hAnsi="Calibri" w:cs="Calibri"/>
          <w:sz w:val="24"/>
          <w:szCs w:val="24"/>
        </w:rPr>
        <w:t>1</w:t>
      </w:r>
      <w:r w:rsidRPr="0012227F">
        <w:rPr>
          <w:rFonts w:ascii="Calibri" w:hAnsi="Calibri" w:cs="Calibri"/>
          <w:sz w:val="24"/>
          <w:szCs w:val="24"/>
        </w:rPr>
        <w:t>.</w:t>
      </w:r>
    </w:p>
    <w:p w14:paraId="49890FCB" w14:textId="77777777" w:rsidR="003D48AB" w:rsidRPr="0012227F" w:rsidRDefault="003D48AB" w:rsidP="00155B0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02E04EA5" w14:textId="77777777" w:rsidR="00246A05" w:rsidRPr="0012227F" w:rsidRDefault="00851327" w:rsidP="00155B0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12227F">
        <w:rPr>
          <w:rFonts w:ascii="Calibri" w:hAnsi="Calibri" w:cs="Calibri"/>
          <w:b/>
          <w:sz w:val="24"/>
          <w:szCs w:val="21"/>
        </w:rPr>
        <w:t xml:space="preserve">Zadanie </w:t>
      </w:r>
      <w:r w:rsidR="00B95F95" w:rsidRPr="0012227F">
        <w:rPr>
          <w:rFonts w:ascii="Calibri" w:hAnsi="Calibri" w:cs="Calibri"/>
          <w:b/>
          <w:sz w:val="24"/>
          <w:szCs w:val="21"/>
        </w:rPr>
        <w:t>1.</w:t>
      </w:r>
      <w:r w:rsidR="00246A05" w:rsidRPr="0012227F">
        <w:rPr>
          <w:rFonts w:cs="Calibri"/>
          <w:sz w:val="24"/>
          <w:szCs w:val="24"/>
        </w:rPr>
        <w:t xml:space="preserve"> </w:t>
      </w:r>
      <w:r w:rsidR="00246A05" w:rsidRPr="0012227F">
        <w:rPr>
          <w:rFonts w:cs="Calibri"/>
          <w:b/>
          <w:sz w:val="24"/>
          <w:szCs w:val="24"/>
        </w:rPr>
        <w:t>Analiza obecnych zasobów</w:t>
      </w:r>
      <w:r w:rsidR="003963EE" w:rsidRPr="0012227F">
        <w:rPr>
          <w:rFonts w:cs="Calibri"/>
          <w:b/>
          <w:sz w:val="24"/>
          <w:szCs w:val="24"/>
        </w:rPr>
        <w:t>,</w:t>
      </w:r>
      <w:r w:rsidR="00246A05" w:rsidRPr="0012227F">
        <w:rPr>
          <w:rFonts w:cs="Calibri"/>
          <w:b/>
          <w:sz w:val="24"/>
          <w:szCs w:val="24"/>
        </w:rPr>
        <w:t xml:space="preserve"> potencjału </w:t>
      </w:r>
      <w:r w:rsidR="003963EE" w:rsidRPr="0012227F">
        <w:rPr>
          <w:rFonts w:cs="Calibri"/>
          <w:b/>
          <w:sz w:val="24"/>
          <w:szCs w:val="24"/>
        </w:rPr>
        <w:t>i międzynarodowej pozycji konkurencyjnej polskiej branży meblarskiej</w:t>
      </w:r>
    </w:p>
    <w:p w14:paraId="11CDA61C" w14:textId="49A5781D" w:rsidR="00B448AE" w:rsidRPr="0012227F" w:rsidRDefault="00246A05" w:rsidP="00155B0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12227F">
        <w:rPr>
          <w:rFonts w:cs="Calibri"/>
          <w:sz w:val="24"/>
          <w:szCs w:val="24"/>
        </w:rPr>
        <w:t xml:space="preserve">Do zadań Wykonawcy należało będzie przeprowadzenie analizy </w:t>
      </w:r>
      <w:r w:rsidR="0034518E">
        <w:rPr>
          <w:rFonts w:cs="Calibri"/>
          <w:sz w:val="24"/>
          <w:szCs w:val="24"/>
        </w:rPr>
        <w:t xml:space="preserve">sytuacji wyjściowej </w:t>
      </w:r>
      <w:r w:rsidR="00AE5370">
        <w:rPr>
          <w:rFonts w:cs="Calibri"/>
          <w:sz w:val="24"/>
          <w:szCs w:val="24"/>
        </w:rPr>
        <w:br/>
      </w:r>
      <w:r w:rsidR="0034518E">
        <w:rPr>
          <w:rFonts w:cs="Calibri"/>
          <w:sz w:val="24"/>
          <w:szCs w:val="24"/>
        </w:rPr>
        <w:t xml:space="preserve">i uwarunkowań projektu, w tym </w:t>
      </w:r>
      <w:r w:rsidR="00B113EE" w:rsidRPr="0012227F">
        <w:rPr>
          <w:rFonts w:cs="Calibri"/>
          <w:sz w:val="24"/>
          <w:szCs w:val="24"/>
        </w:rPr>
        <w:t>posiadanych</w:t>
      </w:r>
      <w:r w:rsidRPr="0012227F">
        <w:rPr>
          <w:rFonts w:cs="Calibri"/>
          <w:sz w:val="24"/>
          <w:szCs w:val="24"/>
        </w:rPr>
        <w:t xml:space="preserve"> zasobów</w:t>
      </w:r>
      <w:r w:rsidR="00B113EE" w:rsidRPr="0012227F">
        <w:rPr>
          <w:rFonts w:cs="Calibri"/>
          <w:sz w:val="24"/>
          <w:szCs w:val="24"/>
        </w:rPr>
        <w:t xml:space="preserve"> i p</w:t>
      </w:r>
      <w:r w:rsidRPr="0012227F">
        <w:rPr>
          <w:rFonts w:cs="Calibri"/>
          <w:sz w:val="24"/>
          <w:szCs w:val="24"/>
        </w:rPr>
        <w:t>otencjału</w:t>
      </w:r>
      <w:r w:rsidR="003963EE" w:rsidRPr="0012227F">
        <w:rPr>
          <w:rFonts w:cs="Calibri"/>
          <w:sz w:val="24"/>
          <w:szCs w:val="24"/>
        </w:rPr>
        <w:t xml:space="preserve"> </w:t>
      </w:r>
      <w:r w:rsidR="00951827" w:rsidRPr="0012227F">
        <w:rPr>
          <w:rFonts w:cs="Calibri"/>
          <w:sz w:val="24"/>
          <w:szCs w:val="24"/>
        </w:rPr>
        <w:t>polskiej branży meblarskiej oraz</w:t>
      </w:r>
      <w:r w:rsidR="003963EE" w:rsidRPr="0012227F">
        <w:rPr>
          <w:rFonts w:cs="Calibri"/>
          <w:sz w:val="24"/>
          <w:szCs w:val="24"/>
        </w:rPr>
        <w:t xml:space="preserve"> </w:t>
      </w:r>
      <w:r w:rsidR="00DA375E" w:rsidRPr="0012227F">
        <w:rPr>
          <w:rFonts w:cs="Calibri"/>
          <w:sz w:val="24"/>
          <w:szCs w:val="24"/>
        </w:rPr>
        <w:t>stopnia ich wykorzystania</w:t>
      </w:r>
      <w:r w:rsidR="00951827" w:rsidRPr="0012227F">
        <w:rPr>
          <w:rFonts w:cs="Calibri"/>
          <w:sz w:val="24"/>
          <w:szCs w:val="24"/>
        </w:rPr>
        <w:t>.</w:t>
      </w:r>
      <w:r w:rsidR="0034518E">
        <w:rPr>
          <w:rFonts w:cs="Calibri"/>
          <w:sz w:val="24"/>
          <w:szCs w:val="24"/>
        </w:rPr>
        <w:t xml:space="preserve"> </w:t>
      </w:r>
      <w:r w:rsidR="00B113EE" w:rsidRPr="0012227F">
        <w:rPr>
          <w:rFonts w:cs="Calibri"/>
          <w:sz w:val="24"/>
          <w:szCs w:val="24"/>
        </w:rPr>
        <w:t xml:space="preserve">Przeanalizowana zostanie również </w:t>
      </w:r>
      <w:r w:rsidR="003963EE" w:rsidRPr="0012227F">
        <w:rPr>
          <w:rFonts w:cs="Calibri"/>
          <w:sz w:val="24"/>
          <w:szCs w:val="24"/>
        </w:rPr>
        <w:t>międzynarodow</w:t>
      </w:r>
      <w:r w:rsidR="00B113EE" w:rsidRPr="0012227F">
        <w:rPr>
          <w:rFonts w:cs="Calibri"/>
          <w:sz w:val="24"/>
          <w:szCs w:val="24"/>
        </w:rPr>
        <w:t xml:space="preserve">a </w:t>
      </w:r>
      <w:r w:rsidR="003963EE" w:rsidRPr="0012227F">
        <w:rPr>
          <w:rFonts w:cs="Calibri"/>
          <w:sz w:val="24"/>
          <w:szCs w:val="24"/>
        </w:rPr>
        <w:t>pozycj</w:t>
      </w:r>
      <w:r w:rsidR="00B113EE" w:rsidRPr="0012227F">
        <w:rPr>
          <w:rFonts w:cs="Calibri"/>
          <w:sz w:val="24"/>
          <w:szCs w:val="24"/>
        </w:rPr>
        <w:t>a</w:t>
      </w:r>
      <w:r w:rsidR="003963EE" w:rsidRPr="0012227F">
        <w:rPr>
          <w:rFonts w:cs="Calibri"/>
          <w:sz w:val="24"/>
          <w:szCs w:val="24"/>
        </w:rPr>
        <w:t xml:space="preserve"> konkurencyjn</w:t>
      </w:r>
      <w:r w:rsidR="00B113EE" w:rsidRPr="0012227F">
        <w:rPr>
          <w:rFonts w:cs="Calibri"/>
          <w:sz w:val="24"/>
          <w:szCs w:val="24"/>
        </w:rPr>
        <w:t>a</w:t>
      </w:r>
      <w:r w:rsidRPr="0012227F">
        <w:rPr>
          <w:rFonts w:cs="Calibri"/>
          <w:sz w:val="24"/>
          <w:szCs w:val="24"/>
        </w:rPr>
        <w:t xml:space="preserve"> polskiej branży meblarskiej przez pryzmat kierunku rozwoju branży</w:t>
      </w:r>
      <w:r w:rsidR="00B113EE" w:rsidRPr="0012227F">
        <w:rPr>
          <w:rFonts w:ascii="Calibri" w:hAnsi="Calibri" w:cs="Calibri"/>
          <w:sz w:val="24"/>
          <w:szCs w:val="21"/>
        </w:rPr>
        <w:t xml:space="preserve"> oraz możliwości podniesienia </w:t>
      </w:r>
      <w:r w:rsidR="00951827" w:rsidRPr="0012227F">
        <w:rPr>
          <w:rFonts w:ascii="Calibri" w:hAnsi="Calibri" w:cs="Calibri"/>
          <w:sz w:val="24"/>
          <w:szCs w:val="21"/>
        </w:rPr>
        <w:t xml:space="preserve">jej </w:t>
      </w:r>
      <w:r w:rsidR="00B113EE" w:rsidRPr="0012227F">
        <w:rPr>
          <w:rFonts w:ascii="Calibri" w:hAnsi="Calibri" w:cs="Calibri"/>
          <w:sz w:val="24"/>
          <w:szCs w:val="21"/>
        </w:rPr>
        <w:t>konkurencyjności poprzez promocję.</w:t>
      </w:r>
    </w:p>
    <w:p w14:paraId="196A4D47" w14:textId="77777777" w:rsidR="0020303E" w:rsidRPr="0012227F" w:rsidRDefault="0020303E" w:rsidP="00155B0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</w:p>
    <w:p w14:paraId="1E234CC0" w14:textId="77777777" w:rsidR="0020303E" w:rsidRPr="0012227F" w:rsidRDefault="0020303E" w:rsidP="00155B0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12227F">
        <w:rPr>
          <w:rFonts w:cs="Calibri"/>
          <w:sz w:val="24"/>
          <w:szCs w:val="24"/>
        </w:rPr>
        <w:t>Zrealizowany zostanie także przegląd:</w:t>
      </w:r>
    </w:p>
    <w:p w14:paraId="4B441ED1" w14:textId="77777777" w:rsidR="0020303E" w:rsidRPr="0012227F" w:rsidRDefault="0020303E" w:rsidP="00155B0B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proofErr w:type="gramStart"/>
      <w:r w:rsidRPr="0012227F">
        <w:rPr>
          <w:rFonts w:cs="Calibri"/>
          <w:sz w:val="24"/>
          <w:szCs w:val="24"/>
        </w:rPr>
        <w:t>portfela</w:t>
      </w:r>
      <w:proofErr w:type="gramEnd"/>
      <w:r w:rsidRPr="0012227F">
        <w:rPr>
          <w:rFonts w:cs="Calibri"/>
          <w:sz w:val="24"/>
          <w:szCs w:val="24"/>
        </w:rPr>
        <w:t xml:space="preserve"> </w:t>
      </w:r>
      <w:r w:rsidR="00DB1879" w:rsidRPr="0012227F">
        <w:rPr>
          <w:rFonts w:cs="Calibri"/>
          <w:sz w:val="24"/>
          <w:szCs w:val="24"/>
        </w:rPr>
        <w:t>marek/</w:t>
      </w:r>
      <w:r w:rsidRPr="0012227F">
        <w:rPr>
          <w:rFonts w:cs="Calibri"/>
          <w:sz w:val="24"/>
          <w:szCs w:val="24"/>
        </w:rPr>
        <w:t>produktów w</w:t>
      </w:r>
      <w:r w:rsidR="00DB1879" w:rsidRPr="0012227F">
        <w:rPr>
          <w:rFonts w:cs="Calibri"/>
          <w:sz w:val="24"/>
          <w:szCs w:val="24"/>
        </w:rPr>
        <w:t>iodących</w:t>
      </w:r>
      <w:r w:rsidRPr="0012227F">
        <w:rPr>
          <w:rFonts w:cs="Calibri"/>
          <w:sz w:val="24"/>
          <w:szCs w:val="24"/>
        </w:rPr>
        <w:t xml:space="preserve"> polskich firm branży meblarskiej o największym </w:t>
      </w:r>
      <w:r w:rsidRPr="0012227F">
        <w:rPr>
          <w:sz w:val="24"/>
        </w:rPr>
        <w:t>potencjale do zbudowania marki branży na rynkach międzynarodowych</w:t>
      </w:r>
      <w:r w:rsidRPr="0012227F">
        <w:rPr>
          <w:rFonts w:cs="Calibri"/>
          <w:sz w:val="24"/>
          <w:szCs w:val="24"/>
        </w:rPr>
        <w:t>,</w:t>
      </w:r>
    </w:p>
    <w:p w14:paraId="0F5F1331" w14:textId="77777777" w:rsidR="00DB1879" w:rsidRPr="0012227F" w:rsidRDefault="00DB1879" w:rsidP="00155B0B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proofErr w:type="gramStart"/>
      <w:r w:rsidRPr="0012227F">
        <w:rPr>
          <w:rFonts w:cs="Calibri"/>
          <w:sz w:val="24"/>
          <w:szCs w:val="21"/>
        </w:rPr>
        <w:t>dotychczasowych</w:t>
      </w:r>
      <w:proofErr w:type="gramEnd"/>
      <w:r w:rsidRPr="0012227F">
        <w:rPr>
          <w:rFonts w:cs="Calibri"/>
          <w:sz w:val="24"/>
          <w:szCs w:val="21"/>
        </w:rPr>
        <w:t xml:space="preserve"> programów wsparcia promocji branży meblarskiej, w tym przedsięwzięć o charakterze promocyjnym i gospodarczym realizowanych </w:t>
      </w:r>
      <w:r w:rsidR="00B914C3" w:rsidRPr="0012227F">
        <w:rPr>
          <w:rFonts w:cs="Calibri"/>
          <w:sz w:val="24"/>
          <w:szCs w:val="21"/>
        </w:rPr>
        <w:t xml:space="preserve">w kraju i </w:t>
      </w:r>
      <w:r w:rsidRPr="0012227F">
        <w:rPr>
          <w:rFonts w:cs="Calibri"/>
          <w:sz w:val="24"/>
          <w:szCs w:val="21"/>
        </w:rPr>
        <w:t xml:space="preserve">za </w:t>
      </w:r>
      <w:r w:rsidRPr="0012227F">
        <w:rPr>
          <w:rFonts w:cs="Calibri"/>
          <w:sz w:val="24"/>
          <w:szCs w:val="21"/>
        </w:rPr>
        <w:lastRenderedPageBreak/>
        <w:t>granicą na rzecz promocji branży meblarskiej i kreowan</w:t>
      </w:r>
      <w:r w:rsidR="00B914C3" w:rsidRPr="0012227F">
        <w:rPr>
          <w:rFonts w:cs="Calibri"/>
          <w:sz w:val="24"/>
          <w:szCs w:val="21"/>
        </w:rPr>
        <w:t>ia pozytywnego wizerunku branży.</w:t>
      </w:r>
    </w:p>
    <w:p w14:paraId="4D6FFB6B" w14:textId="77777777" w:rsidR="0020303E" w:rsidRPr="0012227F" w:rsidRDefault="0020303E" w:rsidP="00155B0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</w:p>
    <w:p w14:paraId="5C0D0FB0" w14:textId="77777777" w:rsidR="00454110" w:rsidRPr="0012227F" w:rsidRDefault="00144BF5" w:rsidP="00155B0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1"/>
        </w:rPr>
      </w:pPr>
      <w:r w:rsidRPr="0012227F">
        <w:rPr>
          <w:rFonts w:ascii="Calibri" w:hAnsi="Calibri" w:cs="Calibri"/>
          <w:sz w:val="24"/>
          <w:szCs w:val="21"/>
        </w:rPr>
        <w:t>Wykonawca przeanalizuje także mocne i słabe strony polskiej branży meblarskiej oraz szanse i zagrożenia jej rozwoju</w:t>
      </w:r>
      <w:r w:rsidR="00A13A05">
        <w:rPr>
          <w:rFonts w:ascii="Calibri" w:hAnsi="Calibri" w:cs="Calibri"/>
          <w:sz w:val="24"/>
          <w:szCs w:val="21"/>
        </w:rPr>
        <w:t xml:space="preserve"> (</w:t>
      </w:r>
      <w:r w:rsidR="00A13A05" w:rsidRPr="0012227F">
        <w:rPr>
          <w:rFonts w:ascii="Calibri" w:hAnsi="Calibri" w:cs="Calibri"/>
          <w:sz w:val="24"/>
          <w:szCs w:val="21"/>
        </w:rPr>
        <w:t>analiz</w:t>
      </w:r>
      <w:r w:rsidR="00A13A05">
        <w:rPr>
          <w:rFonts w:ascii="Calibri" w:hAnsi="Calibri" w:cs="Calibri"/>
          <w:sz w:val="24"/>
          <w:szCs w:val="21"/>
        </w:rPr>
        <w:t>a</w:t>
      </w:r>
      <w:r w:rsidR="00A13A05" w:rsidRPr="0012227F">
        <w:rPr>
          <w:rFonts w:ascii="Calibri" w:hAnsi="Calibri" w:cs="Calibri"/>
          <w:sz w:val="24"/>
          <w:szCs w:val="21"/>
        </w:rPr>
        <w:t xml:space="preserve"> SWOT </w:t>
      </w:r>
      <w:r w:rsidR="00A13A05" w:rsidRPr="0012227F">
        <w:rPr>
          <w:rFonts w:cs="Calibri"/>
          <w:sz w:val="24"/>
          <w:szCs w:val="24"/>
        </w:rPr>
        <w:t>polskiej branży meblarskiej</w:t>
      </w:r>
      <w:r w:rsidR="00A13A05">
        <w:rPr>
          <w:rFonts w:cs="Calibri"/>
          <w:sz w:val="24"/>
          <w:szCs w:val="24"/>
        </w:rPr>
        <w:t>)</w:t>
      </w:r>
      <w:r w:rsidR="00454110">
        <w:rPr>
          <w:rFonts w:ascii="Calibri" w:hAnsi="Calibri" w:cs="Calibri"/>
          <w:sz w:val="24"/>
          <w:szCs w:val="21"/>
        </w:rPr>
        <w:t xml:space="preserve"> </w:t>
      </w:r>
      <w:r w:rsidR="00454110">
        <w:rPr>
          <w:rFonts w:cs="Calibri"/>
          <w:sz w:val="24"/>
          <w:szCs w:val="24"/>
        </w:rPr>
        <w:t>z określeniem wag dla poszczególnych czynników</w:t>
      </w:r>
      <w:r w:rsidR="00454110" w:rsidRPr="0012227F">
        <w:rPr>
          <w:rFonts w:ascii="Calibri" w:hAnsi="Calibri" w:cs="Calibri"/>
          <w:sz w:val="24"/>
          <w:szCs w:val="21"/>
        </w:rPr>
        <w:t>.</w:t>
      </w:r>
    </w:p>
    <w:p w14:paraId="7C1FA847" w14:textId="77777777" w:rsidR="00144BF5" w:rsidRPr="0012227F" w:rsidRDefault="00144BF5" w:rsidP="00155B0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1"/>
        </w:rPr>
      </w:pPr>
    </w:p>
    <w:p w14:paraId="6587A7B9" w14:textId="77777777" w:rsidR="00B95F95" w:rsidRPr="0012227F" w:rsidRDefault="00246A05" w:rsidP="00155B0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12227F">
        <w:rPr>
          <w:rFonts w:cs="Calibri"/>
          <w:sz w:val="24"/>
          <w:szCs w:val="24"/>
        </w:rPr>
        <w:t>A</w:t>
      </w:r>
      <w:r w:rsidR="00B448AE" w:rsidRPr="0012227F">
        <w:rPr>
          <w:rFonts w:cs="Calibri"/>
          <w:sz w:val="24"/>
          <w:szCs w:val="24"/>
        </w:rPr>
        <w:t>naliz</w:t>
      </w:r>
      <w:r w:rsidRPr="0012227F">
        <w:rPr>
          <w:rFonts w:cs="Calibri"/>
          <w:sz w:val="24"/>
          <w:szCs w:val="24"/>
        </w:rPr>
        <w:t>a przeprowadzona zostanie na podstawie</w:t>
      </w:r>
      <w:r w:rsidR="00B448AE" w:rsidRPr="0012227F">
        <w:rPr>
          <w:rFonts w:cs="Calibri"/>
          <w:sz w:val="24"/>
          <w:szCs w:val="24"/>
        </w:rPr>
        <w:t xml:space="preserve"> </w:t>
      </w:r>
      <w:r w:rsidR="0047014B">
        <w:rPr>
          <w:rFonts w:cs="Calibri"/>
          <w:sz w:val="24"/>
          <w:szCs w:val="24"/>
        </w:rPr>
        <w:t>danych pochodzących z różnych źródeł</w:t>
      </w:r>
      <w:r w:rsidR="0034518E">
        <w:rPr>
          <w:rFonts w:cs="Calibri"/>
          <w:sz w:val="24"/>
          <w:szCs w:val="24"/>
        </w:rPr>
        <w:t>,</w:t>
      </w:r>
      <w:r w:rsidR="00454110">
        <w:rPr>
          <w:rFonts w:cs="Calibri"/>
          <w:sz w:val="24"/>
          <w:szCs w:val="24"/>
        </w:rPr>
        <w:t xml:space="preserve"> np.:</w:t>
      </w:r>
      <w:r w:rsidR="0034518E">
        <w:rPr>
          <w:rFonts w:cs="Calibri"/>
          <w:sz w:val="24"/>
          <w:szCs w:val="24"/>
        </w:rPr>
        <w:t xml:space="preserve"> </w:t>
      </w:r>
      <w:r w:rsidR="00B95F95" w:rsidRPr="0012227F">
        <w:rPr>
          <w:rFonts w:cs="Calibri"/>
          <w:sz w:val="24"/>
          <w:szCs w:val="24"/>
        </w:rPr>
        <w:t>raportów</w:t>
      </w:r>
      <w:r w:rsidR="00F52E02" w:rsidRPr="0012227F">
        <w:rPr>
          <w:rFonts w:cs="Calibri"/>
          <w:sz w:val="24"/>
          <w:szCs w:val="24"/>
        </w:rPr>
        <w:t xml:space="preserve"> z</w:t>
      </w:r>
      <w:r w:rsidR="00B95F95" w:rsidRPr="0012227F">
        <w:rPr>
          <w:rFonts w:cs="Calibri"/>
          <w:sz w:val="24"/>
          <w:szCs w:val="24"/>
        </w:rPr>
        <w:t xml:space="preserve"> badań</w:t>
      </w:r>
      <w:r w:rsidR="00B914C3" w:rsidRPr="0012227F">
        <w:rPr>
          <w:rFonts w:cs="Calibri"/>
          <w:sz w:val="24"/>
          <w:szCs w:val="24"/>
        </w:rPr>
        <w:t xml:space="preserve">, </w:t>
      </w:r>
      <w:r w:rsidR="00B95F95" w:rsidRPr="0012227F">
        <w:rPr>
          <w:rFonts w:ascii="Calibri" w:hAnsi="Calibri" w:cs="Calibri"/>
          <w:sz w:val="24"/>
          <w:szCs w:val="24"/>
        </w:rPr>
        <w:t>danych statystycznych</w:t>
      </w:r>
      <w:r w:rsidR="00B95F95" w:rsidRPr="0012227F">
        <w:rPr>
          <w:rFonts w:cs="Calibri"/>
          <w:sz w:val="24"/>
          <w:szCs w:val="24"/>
        </w:rPr>
        <w:t xml:space="preserve"> dotyczących </w:t>
      </w:r>
      <w:r w:rsidR="00D6705F" w:rsidRPr="0012227F">
        <w:rPr>
          <w:rFonts w:cs="Calibri"/>
          <w:sz w:val="24"/>
          <w:szCs w:val="24"/>
        </w:rPr>
        <w:t xml:space="preserve">polskiej </w:t>
      </w:r>
      <w:r w:rsidR="00B95F95" w:rsidRPr="0012227F">
        <w:rPr>
          <w:rFonts w:cs="Calibri"/>
          <w:sz w:val="24"/>
          <w:szCs w:val="24"/>
        </w:rPr>
        <w:t>branży meblarskiej</w:t>
      </w:r>
      <w:r w:rsidR="0047014B">
        <w:rPr>
          <w:rFonts w:cs="Calibri"/>
          <w:sz w:val="24"/>
          <w:szCs w:val="24"/>
        </w:rPr>
        <w:t>, prasy, Internetu</w:t>
      </w:r>
      <w:r w:rsidRPr="0012227F">
        <w:rPr>
          <w:rFonts w:cs="Calibri"/>
          <w:sz w:val="24"/>
          <w:szCs w:val="24"/>
        </w:rPr>
        <w:t>.</w:t>
      </w:r>
      <w:r w:rsidR="00F625AA" w:rsidRPr="00F625AA">
        <w:rPr>
          <w:rFonts w:cs="Calibri"/>
          <w:sz w:val="24"/>
          <w:szCs w:val="24"/>
        </w:rPr>
        <w:t xml:space="preserve"> </w:t>
      </w:r>
      <w:r w:rsidR="00454110">
        <w:rPr>
          <w:rFonts w:cs="Calibri"/>
          <w:sz w:val="24"/>
          <w:szCs w:val="24"/>
        </w:rPr>
        <w:t xml:space="preserve">W celu wykonania kompletnej analizy, </w:t>
      </w:r>
      <w:r w:rsidR="00F625AA">
        <w:rPr>
          <w:rFonts w:cs="Calibri"/>
          <w:sz w:val="24"/>
          <w:szCs w:val="24"/>
        </w:rPr>
        <w:t>Wykonawca zobowiązany będzie do pozyskania materiałów niezbędnych do realizacji zadania</w:t>
      </w:r>
      <w:r w:rsidR="00454110">
        <w:rPr>
          <w:rFonts w:cs="Calibri"/>
          <w:sz w:val="24"/>
          <w:szCs w:val="24"/>
        </w:rPr>
        <w:t xml:space="preserve"> zarówno ze źródeł ogólnodostępnych, jak i ze źródeł płatnych (np.: raporty polskich lub zagranicznych agencji prowadzących badania rynku).</w:t>
      </w:r>
    </w:p>
    <w:p w14:paraId="203A4ED5" w14:textId="77777777" w:rsidR="00677F43" w:rsidRPr="0012227F" w:rsidRDefault="00677F43" w:rsidP="00155B0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</w:p>
    <w:p w14:paraId="77EF070F" w14:textId="339DD560" w:rsidR="00764F6D" w:rsidRPr="0012227F" w:rsidRDefault="00EB4225" w:rsidP="00155B0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12227F">
        <w:rPr>
          <w:rFonts w:cs="Calibri"/>
          <w:sz w:val="24"/>
          <w:szCs w:val="24"/>
        </w:rPr>
        <w:t>W wyniku przepro</w:t>
      </w:r>
      <w:r w:rsidR="00764F6D" w:rsidRPr="0012227F">
        <w:rPr>
          <w:rFonts w:cs="Calibri"/>
          <w:sz w:val="24"/>
          <w:szCs w:val="24"/>
        </w:rPr>
        <w:t xml:space="preserve">wadzonych prac </w:t>
      </w:r>
      <w:r w:rsidR="00EC28F8">
        <w:rPr>
          <w:rFonts w:cs="Calibri"/>
          <w:sz w:val="24"/>
          <w:szCs w:val="24"/>
        </w:rPr>
        <w:t xml:space="preserve">powstanie </w:t>
      </w:r>
      <w:r w:rsidRPr="0012227F">
        <w:rPr>
          <w:sz w:val="24"/>
          <w:szCs w:val="24"/>
        </w:rPr>
        <w:t>raport</w:t>
      </w:r>
      <w:r w:rsidR="00764F6D" w:rsidRPr="0012227F">
        <w:rPr>
          <w:rFonts w:cs="Calibri"/>
          <w:sz w:val="24"/>
          <w:szCs w:val="24"/>
        </w:rPr>
        <w:t xml:space="preserve">, który obejmować </w:t>
      </w:r>
      <w:proofErr w:type="gramStart"/>
      <w:r w:rsidR="00342786">
        <w:rPr>
          <w:rFonts w:cs="Calibri"/>
          <w:sz w:val="24"/>
          <w:szCs w:val="24"/>
        </w:rPr>
        <w:t>będzie</w:t>
      </w:r>
      <w:r w:rsidR="00342786" w:rsidRPr="0012227F">
        <w:rPr>
          <w:rFonts w:cs="Calibri"/>
          <w:sz w:val="24"/>
          <w:szCs w:val="24"/>
        </w:rPr>
        <w:t xml:space="preserve"> </w:t>
      </w:r>
      <w:r w:rsidR="00764F6D" w:rsidRPr="0012227F">
        <w:rPr>
          <w:rFonts w:cs="Calibri"/>
          <w:sz w:val="24"/>
          <w:szCs w:val="24"/>
        </w:rPr>
        <w:t>co</w:t>
      </w:r>
      <w:proofErr w:type="gramEnd"/>
      <w:r w:rsidR="00764F6D" w:rsidRPr="0012227F">
        <w:rPr>
          <w:rFonts w:cs="Calibri"/>
          <w:sz w:val="24"/>
          <w:szCs w:val="24"/>
        </w:rPr>
        <w:t xml:space="preserve"> najmniej:</w:t>
      </w:r>
    </w:p>
    <w:p w14:paraId="27EEC7CE" w14:textId="77777777" w:rsidR="001C0595" w:rsidRPr="005A1AEE" w:rsidRDefault="001C0595" w:rsidP="00155B0B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proofErr w:type="gramStart"/>
      <w:r w:rsidRPr="005A1AEE">
        <w:rPr>
          <w:rFonts w:cs="Calibri"/>
          <w:sz w:val="24"/>
          <w:szCs w:val="24"/>
        </w:rPr>
        <w:t>analizę</w:t>
      </w:r>
      <w:proofErr w:type="gramEnd"/>
      <w:r w:rsidRPr="005A1AEE">
        <w:rPr>
          <w:rFonts w:cs="Calibri"/>
          <w:sz w:val="24"/>
          <w:szCs w:val="24"/>
        </w:rPr>
        <w:t xml:space="preserve"> posiadanych zasobów i potencjału polskiej branży meblarskiej oraz stopnia ich wykorzystania,</w:t>
      </w:r>
    </w:p>
    <w:p w14:paraId="0E73FF55" w14:textId="2E42C0D1" w:rsidR="001C0595" w:rsidRPr="005A1AEE" w:rsidRDefault="001C0595" w:rsidP="00155B0B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proofErr w:type="gramStart"/>
      <w:r w:rsidRPr="005A1AEE">
        <w:rPr>
          <w:rFonts w:cs="Calibri"/>
          <w:sz w:val="24"/>
          <w:szCs w:val="24"/>
        </w:rPr>
        <w:t>analizę</w:t>
      </w:r>
      <w:proofErr w:type="gramEnd"/>
      <w:r w:rsidRPr="005A1AEE">
        <w:rPr>
          <w:rFonts w:cs="Calibri"/>
          <w:sz w:val="24"/>
          <w:szCs w:val="24"/>
        </w:rPr>
        <w:t xml:space="preserve"> międzynarodowej pozycji konkurencyjnej</w:t>
      </w:r>
      <w:r w:rsidR="006A7144">
        <w:rPr>
          <w:rFonts w:cs="Calibri"/>
          <w:sz w:val="24"/>
          <w:szCs w:val="24"/>
        </w:rPr>
        <w:t xml:space="preserve"> </w:t>
      </w:r>
      <w:r w:rsidRPr="005A1AEE">
        <w:rPr>
          <w:rFonts w:cs="Calibri"/>
          <w:sz w:val="24"/>
          <w:szCs w:val="24"/>
        </w:rPr>
        <w:t>polskiej branży meblarskiej,</w:t>
      </w:r>
    </w:p>
    <w:p w14:paraId="13171D06" w14:textId="77777777" w:rsidR="00B914C3" w:rsidRPr="0012227F" w:rsidRDefault="00B914C3" w:rsidP="00155B0B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proofErr w:type="gramStart"/>
      <w:r w:rsidRPr="0012227F">
        <w:rPr>
          <w:rFonts w:cs="Calibri"/>
          <w:sz w:val="24"/>
          <w:szCs w:val="24"/>
        </w:rPr>
        <w:t>analizę</w:t>
      </w:r>
      <w:proofErr w:type="gramEnd"/>
      <w:r w:rsidRPr="0012227F">
        <w:rPr>
          <w:rFonts w:cs="Calibri"/>
          <w:sz w:val="24"/>
          <w:szCs w:val="24"/>
        </w:rPr>
        <w:t xml:space="preserve"> kluczowych zjawisk </w:t>
      </w:r>
      <w:r w:rsidR="00320926">
        <w:rPr>
          <w:rFonts w:cs="Calibri"/>
          <w:sz w:val="24"/>
          <w:szCs w:val="24"/>
        </w:rPr>
        <w:t xml:space="preserve">charakterystycznych dla </w:t>
      </w:r>
      <w:r w:rsidR="005A1AEE">
        <w:rPr>
          <w:rFonts w:cs="Calibri"/>
          <w:sz w:val="24"/>
          <w:szCs w:val="24"/>
        </w:rPr>
        <w:t>polskiej branży meblarskiej</w:t>
      </w:r>
      <w:r w:rsidRPr="0012227F">
        <w:rPr>
          <w:rFonts w:cs="Calibri"/>
          <w:sz w:val="24"/>
          <w:szCs w:val="24"/>
        </w:rPr>
        <w:t>,</w:t>
      </w:r>
    </w:p>
    <w:p w14:paraId="78C12B0B" w14:textId="77777777" w:rsidR="00764F6D" w:rsidRPr="0012227F" w:rsidRDefault="00764F6D" w:rsidP="00155B0B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proofErr w:type="gramStart"/>
      <w:r w:rsidRPr="0012227F">
        <w:rPr>
          <w:rFonts w:cs="Calibri"/>
          <w:sz w:val="24"/>
          <w:szCs w:val="24"/>
        </w:rPr>
        <w:t>określenie</w:t>
      </w:r>
      <w:proofErr w:type="gramEnd"/>
      <w:r w:rsidRPr="0012227F">
        <w:rPr>
          <w:rFonts w:cs="Calibri"/>
          <w:sz w:val="24"/>
          <w:szCs w:val="24"/>
        </w:rPr>
        <w:t xml:space="preserve"> czynników </w:t>
      </w:r>
      <w:r w:rsidR="00320926">
        <w:rPr>
          <w:rFonts w:cs="Calibri"/>
          <w:sz w:val="24"/>
          <w:szCs w:val="24"/>
        </w:rPr>
        <w:t>społecznych, gospodarczych i kulturowych mających wpływ na realizację celów strategii</w:t>
      </w:r>
      <w:r w:rsidRPr="0012227F">
        <w:rPr>
          <w:rFonts w:cs="Calibri"/>
          <w:sz w:val="24"/>
          <w:szCs w:val="24"/>
        </w:rPr>
        <w:t>,</w:t>
      </w:r>
    </w:p>
    <w:p w14:paraId="259D4A38" w14:textId="77777777" w:rsidR="00971CB9" w:rsidRPr="0012227F" w:rsidRDefault="005A1152" w:rsidP="00155B0B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proofErr w:type="gramStart"/>
      <w:r w:rsidRPr="0012227F">
        <w:rPr>
          <w:sz w:val="24"/>
          <w:szCs w:val="24"/>
        </w:rPr>
        <w:t>charakterystyk</w:t>
      </w:r>
      <w:r w:rsidR="00764F6D" w:rsidRPr="0012227F">
        <w:rPr>
          <w:sz w:val="24"/>
          <w:szCs w:val="24"/>
        </w:rPr>
        <w:t>ę</w:t>
      </w:r>
      <w:proofErr w:type="gramEnd"/>
      <w:r w:rsidRPr="0012227F">
        <w:rPr>
          <w:sz w:val="24"/>
          <w:szCs w:val="24"/>
        </w:rPr>
        <w:t xml:space="preserve"> produktów </w:t>
      </w:r>
      <w:r w:rsidRPr="0012227F">
        <w:rPr>
          <w:rFonts w:cs="Calibri"/>
          <w:sz w:val="24"/>
          <w:szCs w:val="24"/>
        </w:rPr>
        <w:t xml:space="preserve">o największym </w:t>
      </w:r>
      <w:r w:rsidRPr="0012227F">
        <w:rPr>
          <w:sz w:val="24"/>
        </w:rPr>
        <w:t xml:space="preserve">potencjale do zbudowania marki </w:t>
      </w:r>
      <w:r w:rsidR="00971CB9" w:rsidRPr="0012227F">
        <w:rPr>
          <w:sz w:val="24"/>
        </w:rPr>
        <w:t xml:space="preserve">polskiej </w:t>
      </w:r>
      <w:r w:rsidRPr="0012227F">
        <w:rPr>
          <w:sz w:val="24"/>
        </w:rPr>
        <w:t xml:space="preserve">branży </w:t>
      </w:r>
      <w:r w:rsidR="00971CB9" w:rsidRPr="0012227F">
        <w:rPr>
          <w:sz w:val="24"/>
        </w:rPr>
        <w:t xml:space="preserve">meblarskiej </w:t>
      </w:r>
      <w:r w:rsidRPr="0012227F">
        <w:rPr>
          <w:sz w:val="24"/>
        </w:rPr>
        <w:t>na rynkach międzynarodowych</w:t>
      </w:r>
      <w:r w:rsidR="00971CB9" w:rsidRPr="0012227F">
        <w:rPr>
          <w:sz w:val="24"/>
          <w:szCs w:val="24"/>
        </w:rPr>
        <w:t>,</w:t>
      </w:r>
    </w:p>
    <w:p w14:paraId="1E351EB0" w14:textId="77777777" w:rsidR="00B914C3" w:rsidRPr="0012227F" w:rsidRDefault="00B914C3" w:rsidP="00155B0B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proofErr w:type="gramStart"/>
      <w:r w:rsidRPr="0012227F">
        <w:rPr>
          <w:rFonts w:cs="Calibri"/>
          <w:sz w:val="24"/>
          <w:szCs w:val="21"/>
        </w:rPr>
        <w:t>analizę</w:t>
      </w:r>
      <w:proofErr w:type="gramEnd"/>
      <w:r w:rsidRPr="0012227F">
        <w:rPr>
          <w:rFonts w:cs="Calibri"/>
          <w:sz w:val="24"/>
          <w:szCs w:val="21"/>
        </w:rPr>
        <w:t xml:space="preserve"> dotychczasowych programów wsparcia promocji branży meblarskiej,</w:t>
      </w:r>
    </w:p>
    <w:p w14:paraId="76E6FF54" w14:textId="77777777" w:rsidR="00144BF5" w:rsidRPr="0096336B" w:rsidRDefault="00144BF5" w:rsidP="00155B0B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proofErr w:type="gramStart"/>
      <w:r w:rsidRPr="0012227F">
        <w:rPr>
          <w:rFonts w:ascii="Calibri" w:hAnsi="Calibri" w:cs="Calibri"/>
          <w:sz w:val="24"/>
          <w:szCs w:val="21"/>
        </w:rPr>
        <w:t>analizę</w:t>
      </w:r>
      <w:proofErr w:type="gramEnd"/>
      <w:r w:rsidRPr="0012227F">
        <w:rPr>
          <w:rFonts w:ascii="Calibri" w:hAnsi="Calibri" w:cs="Calibri"/>
          <w:sz w:val="24"/>
          <w:szCs w:val="21"/>
        </w:rPr>
        <w:t xml:space="preserve"> SWOT </w:t>
      </w:r>
      <w:r w:rsidRPr="0012227F">
        <w:rPr>
          <w:rFonts w:cs="Calibri"/>
          <w:sz w:val="24"/>
          <w:szCs w:val="24"/>
        </w:rPr>
        <w:t xml:space="preserve">polskiej branży meblarskiej z </w:t>
      </w:r>
      <w:r w:rsidR="001C0595">
        <w:rPr>
          <w:rFonts w:cs="Calibri"/>
          <w:sz w:val="24"/>
          <w:szCs w:val="24"/>
        </w:rPr>
        <w:t xml:space="preserve">określeniem </w:t>
      </w:r>
      <w:r w:rsidRPr="0012227F">
        <w:rPr>
          <w:rFonts w:cs="Calibri"/>
          <w:sz w:val="24"/>
          <w:szCs w:val="24"/>
        </w:rPr>
        <w:t>wag dla poszczególnych czynników,</w:t>
      </w:r>
    </w:p>
    <w:p w14:paraId="16DE3EF7" w14:textId="77777777" w:rsidR="0096336B" w:rsidRPr="0012227F" w:rsidRDefault="0096336B" w:rsidP="00155B0B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proofErr w:type="gramStart"/>
      <w:r>
        <w:rPr>
          <w:rFonts w:cs="Calibri"/>
          <w:sz w:val="24"/>
          <w:szCs w:val="24"/>
        </w:rPr>
        <w:t>wnioski</w:t>
      </w:r>
      <w:proofErr w:type="gramEnd"/>
      <w:r>
        <w:rPr>
          <w:rFonts w:cs="Calibri"/>
          <w:sz w:val="24"/>
          <w:szCs w:val="24"/>
        </w:rPr>
        <w:t xml:space="preserve"> z przeprowadzonej analizy i rekomendacje,</w:t>
      </w:r>
    </w:p>
    <w:p w14:paraId="67225089" w14:textId="77777777" w:rsidR="00EB4225" w:rsidRPr="0012227F" w:rsidRDefault="003D2BB2" w:rsidP="00155B0B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proofErr w:type="gramStart"/>
      <w:r w:rsidRPr="00F625AA">
        <w:rPr>
          <w:sz w:val="24"/>
          <w:szCs w:val="24"/>
        </w:rPr>
        <w:t>opis</w:t>
      </w:r>
      <w:proofErr w:type="gramEnd"/>
      <w:r w:rsidRPr="00F625AA">
        <w:rPr>
          <w:sz w:val="24"/>
          <w:szCs w:val="24"/>
        </w:rPr>
        <w:t xml:space="preserve"> zastosowanej metod</w:t>
      </w:r>
      <w:r w:rsidR="005C7D96" w:rsidRPr="00F625AA">
        <w:rPr>
          <w:sz w:val="24"/>
          <w:szCs w:val="24"/>
        </w:rPr>
        <w:t>y analizy</w:t>
      </w:r>
      <w:r>
        <w:rPr>
          <w:sz w:val="24"/>
          <w:szCs w:val="24"/>
        </w:rPr>
        <w:t xml:space="preserve"> </w:t>
      </w:r>
      <w:r w:rsidR="00DB572D">
        <w:rPr>
          <w:sz w:val="24"/>
          <w:szCs w:val="24"/>
        </w:rPr>
        <w:t>/ źródła danych wykorzystanych do analiz</w:t>
      </w:r>
      <w:r w:rsidR="005A1152" w:rsidRPr="0012227F">
        <w:rPr>
          <w:sz w:val="24"/>
          <w:szCs w:val="24"/>
        </w:rPr>
        <w:t>.</w:t>
      </w:r>
    </w:p>
    <w:p w14:paraId="2A788A90" w14:textId="77777777" w:rsidR="00144BF5" w:rsidRPr="0012227F" w:rsidRDefault="00144BF5" w:rsidP="00155B0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1"/>
        </w:rPr>
      </w:pPr>
    </w:p>
    <w:p w14:paraId="21CA49D3" w14:textId="02B6C665" w:rsidR="008D673A" w:rsidRDefault="00EB4225" w:rsidP="00155B0B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</w:rPr>
      </w:pPr>
      <w:r w:rsidRPr="0012227F">
        <w:rPr>
          <w:color w:val="000000"/>
          <w:sz w:val="24"/>
        </w:rPr>
        <w:t>Raport będzie podlegał akceptacji Zamawiającego</w:t>
      </w:r>
      <w:r w:rsidR="005F72B0">
        <w:rPr>
          <w:color w:val="000000"/>
          <w:sz w:val="24"/>
        </w:rPr>
        <w:t>.</w:t>
      </w:r>
    </w:p>
    <w:p w14:paraId="6D687447" w14:textId="30C2EDFE" w:rsidR="00EB4225" w:rsidRPr="0012227F" w:rsidRDefault="008D673A" w:rsidP="006D126A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Wykonawca przedstawi raport w formie elektronicznej, w terminie wynikającym </w:t>
      </w:r>
      <w:r w:rsidR="006D126A">
        <w:rPr>
          <w:color w:val="000000"/>
          <w:sz w:val="24"/>
        </w:rPr>
        <w:br/>
      </w:r>
      <w:r>
        <w:rPr>
          <w:color w:val="000000"/>
          <w:sz w:val="24"/>
        </w:rPr>
        <w:t xml:space="preserve">z harmonogramu. </w:t>
      </w:r>
      <w:r w:rsidR="00EB4225" w:rsidRPr="0012227F">
        <w:rPr>
          <w:color w:val="000000"/>
          <w:sz w:val="24"/>
        </w:rPr>
        <w:t>Zamawiający ma prawo zgł</w:t>
      </w:r>
      <w:r>
        <w:rPr>
          <w:color w:val="000000"/>
          <w:sz w:val="24"/>
        </w:rPr>
        <w:t>a</w:t>
      </w:r>
      <w:r w:rsidR="00EB4225" w:rsidRPr="0012227F">
        <w:rPr>
          <w:color w:val="000000"/>
          <w:sz w:val="24"/>
        </w:rPr>
        <w:t>s</w:t>
      </w:r>
      <w:r>
        <w:rPr>
          <w:color w:val="000000"/>
          <w:sz w:val="24"/>
        </w:rPr>
        <w:t xml:space="preserve">zać </w:t>
      </w:r>
      <w:r w:rsidRPr="0012227F">
        <w:rPr>
          <w:color w:val="000000"/>
          <w:sz w:val="24"/>
        </w:rPr>
        <w:t>uwagi</w:t>
      </w:r>
      <w:r w:rsidRPr="0012227F" w:rsidDel="008D673A">
        <w:rPr>
          <w:color w:val="000000"/>
          <w:sz w:val="24"/>
        </w:rPr>
        <w:t xml:space="preserve"> </w:t>
      </w:r>
      <w:r w:rsidR="00EB4225" w:rsidRPr="0012227F">
        <w:rPr>
          <w:color w:val="000000"/>
          <w:sz w:val="24"/>
        </w:rPr>
        <w:t xml:space="preserve">do </w:t>
      </w:r>
      <w:proofErr w:type="gramStart"/>
      <w:r w:rsidR="00EB4225" w:rsidRPr="0012227F">
        <w:rPr>
          <w:color w:val="000000"/>
          <w:sz w:val="24"/>
        </w:rPr>
        <w:t>raportu</w:t>
      </w:r>
      <w:r w:rsidRPr="008D673A">
        <w:rPr>
          <w:color w:val="000000"/>
          <w:sz w:val="24"/>
        </w:rPr>
        <w:t xml:space="preserve"> </w:t>
      </w:r>
      <w:r w:rsidR="00AF1B45">
        <w:rPr>
          <w:color w:val="000000"/>
          <w:sz w:val="24"/>
        </w:rPr>
        <w:t xml:space="preserve"> </w:t>
      </w:r>
      <w:r w:rsidRPr="0012227F">
        <w:rPr>
          <w:color w:val="000000"/>
          <w:sz w:val="24"/>
        </w:rPr>
        <w:t>w</w:t>
      </w:r>
      <w:proofErr w:type="gramEnd"/>
      <w:r w:rsidRPr="0012227F">
        <w:rPr>
          <w:color w:val="000000"/>
          <w:sz w:val="24"/>
        </w:rPr>
        <w:t xml:space="preserve"> </w:t>
      </w:r>
      <w:r>
        <w:rPr>
          <w:color w:val="000000"/>
          <w:sz w:val="24"/>
        </w:rPr>
        <w:t xml:space="preserve">okresie </w:t>
      </w:r>
      <w:r w:rsidRPr="0012227F">
        <w:rPr>
          <w:color w:val="000000"/>
          <w:sz w:val="24"/>
        </w:rPr>
        <w:t xml:space="preserve">10 dni od dnia </w:t>
      </w:r>
      <w:r w:rsidR="005F72B0">
        <w:rPr>
          <w:color w:val="000000"/>
          <w:sz w:val="24"/>
        </w:rPr>
        <w:t xml:space="preserve">jego </w:t>
      </w:r>
      <w:r>
        <w:rPr>
          <w:color w:val="000000"/>
          <w:sz w:val="24"/>
        </w:rPr>
        <w:t xml:space="preserve">otrzymania. </w:t>
      </w:r>
      <w:r w:rsidR="00EB4225" w:rsidRPr="0012227F">
        <w:rPr>
          <w:color w:val="000000"/>
          <w:sz w:val="24"/>
        </w:rPr>
        <w:t xml:space="preserve">Wykonawca zobowiązany będzie </w:t>
      </w:r>
      <w:r>
        <w:rPr>
          <w:color w:val="000000"/>
          <w:sz w:val="24"/>
        </w:rPr>
        <w:t>uwzględnić uwagi Zamawiającego</w:t>
      </w:r>
      <w:r w:rsidR="00A72063">
        <w:rPr>
          <w:color w:val="000000"/>
          <w:sz w:val="24"/>
        </w:rPr>
        <w:t xml:space="preserve"> (lub uzasadnić niecelowość ich wprowadzenia)</w:t>
      </w:r>
      <w:r>
        <w:rPr>
          <w:color w:val="000000"/>
          <w:sz w:val="24"/>
        </w:rPr>
        <w:t>. Po wprowadzaniu uwag</w:t>
      </w:r>
      <w:r w:rsidR="00A72063">
        <w:rPr>
          <w:color w:val="000000"/>
          <w:sz w:val="24"/>
        </w:rPr>
        <w:t>, Wykonawca</w:t>
      </w:r>
      <w:r>
        <w:rPr>
          <w:color w:val="000000"/>
          <w:sz w:val="24"/>
        </w:rPr>
        <w:t xml:space="preserve"> przedstawi </w:t>
      </w:r>
      <w:r w:rsidR="002F49B4">
        <w:rPr>
          <w:color w:val="000000"/>
          <w:sz w:val="24"/>
        </w:rPr>
        <w:t xml:space="preserve">ostateczną wersję </w:t>
      </w:r>
      <w:r>
        <w:rPr>
          <w:color w:val="000000"/>
          <w:sz w:val="24"/>
        </w:rPr>
        <w:t>raport</w:t>
      </w:r>
      <w:r w:rsidR="002F49B4">
        <w:rPr>
          <w:color w:val="000000"/>
          <w:sz w:val="24"/>
        </w:rPr>
        <w:t>u</w:t>
      </w:r>
      <w:r>
        <w:rPr>
          <w:color w:val="000000"/>
          <w:sz w:val="24"/>
        </w:rPr>
        <w:t xml:space="preserve"> </w:t>
      </w:r>
      <w:r w:rsidR="002F49B4">
        <w:rPr>
          <w:color w:val="000000"/>
          <w:sz w:val="24"/>
        </w:rPr>
        <w:t>(</w:t>
      </w:r>
      <w:r>
        <w:rPr>
          <w:color w:val="000000"/>
          <w:sz w:val="24"/>
        </w:rPr>
        <w:t xml:space="preserve">w formie </w:t>
      </w:r>
      <w:r w:rsidR="006C1774">
        <w:rPr>
          <w:color w:val="000000"/>
          <w:sz w:val="24"/>
        </w:rPr>
        <w:t xml:space="preserve">elektronicznej i </w:t>
      </w:r>
      <w:r>
        <w:rPr>
          <w:color w:val="000000"/>
          <w:sz w:val="24"/>
        </w:rPr>
        <w:t>pisemnej</w:t>
      </w:r>
      <w:r w:rsidR="006C1774">
        <w:rPr>
          <w:color w:val="000000"/>
          <w:sz w:val="24"/>
        </w:rPr>
        <w:t>)</w:t>
      </w:r>
      <w:r w:rsidR="004B43E4">
        <w:rPr>
          <w:color w:val="000000"/>
          <w:sz w:val="24"/>
        </w:rPr>
        <w:t>, który zostanie zaakceptowany przez Zamawiającego</w:t>
      </w:r>
      <w:r w:rsidR="00EB4225" w:rsidRPr="0012227F">
        <w:rPr>
          <w:color w:val="000000"/>
          <w:sz w:val="24"/>
        </w:rPr>
        <w:t>.</w:t>
      </w:r>
      <w:r w:rsidR="00AF1B45">
        <w:rPr>
          <w:color w:val="000000"/>
          <w:sz w:val="24"/>
        </w:rPr>
        <w:t xml:space="preserve"> Cały proces akceptacji raportu, od przedstawienia </w:t>
      </w:r>
      <w:r w:rsidR="007A61D5">
        <w:rPr>
          <w:color w:val="000000"/>
          <w:sz w:val="24"/>
        </w:rPr>
        <w:t xml:space="preserve">jego </w:t>
      </w:r>
      <w:r w:rsidR="005F72B0">
        <w:rPr>
          <w:color w:val="000000"/>
          <w:sz w:val="24"/>
        </w:rPr>
        <w:t xml:space="preserve">pierwszej </w:t>
      </w:r>
      <w:r w:rsidR="007A61D5">
        <w:rPr>
          <w:color w:val="000000"/>
          <w:sz w:val="24"/>
        </w:rPr>
        <w:t xml:space="preserve">wersji </w:t>
      </w:r>
      <w:r w:rsidR="00AF1B45">
        <w:rPr>
          <w:color w:val="000000"/>
          <w:sz w:val="24"/>
        </w:rPr>
        <w:t>do akceptacji prze</w:t>
      </w:r>
      <w:r w:rsidR="005F72B0">
        <w:rPr>
          <w:color w:val="000000"/>
          <w:sz w:val="24"/>
        </w:rPr>
        <w:t>z</w:t>
      </w:r>
      <w:r w:rsidR="00AF1B45">
        <w:rPr>
          <w:color w:val="000000"/>
          <w:sz w:val="24"/>
        </w:rPr>
        <w:t xml:space="preserve"> Zamawiającego w formie pisemnej</w:t>
      </w:r>
      <w:r w:rsidR="00C65A8A">
        <w:rPr>
          <w:color w:val="000000"/>
          <w:sz w:val="24"/>
        </w:rPr>
        <w:t>,</w:t>
      </w:r>
      <w:r w:rsidR="00AF1B45">
        <w:rPr>
          <w:color w:val="000000"/>
          <w:sz w:val="24"/>
        </w:rPr>
        <w:t xml:space="preserve"> będzie trwał nie </w:t>
      </w:r>
      <w:r w:rsidR="005F72B0">
        <w:rPr>
          <w:color w:val="000000"/>
          <w:sz w:val="24"/>
        </w:rPr>
        <w:t>dłużej</w:t>
      </w:r>
      <w:r w:rsidR="00AF1B45">
        <w:rPr>
          <w:color w:val="000000"/>
          <w:sz w:val="24"/>
        </w:rPr>
        <w:t xml:space="preserve"> niż 15 dni. </w:t>
      </w:r>
    </w:p>
    <w:p w14:paraId="5B41A9F3" w14:textId="77777777" w:rsidR="00402E72" w:rsidRDefault="00402E72" w:rsidP="00155B0B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</w:rPr>
      </w:pPr>
    </w:p>
    <w:p w14:paraId="0121A752" w14:textId="77777777" w:rsidR="00402E72" w:rsidRPr="0012227F" w:rsidRDefault="00402E72" w:rsidP="00155B0B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</w:rPr>
      </w:pPr>
      <w:r w:rsidRPr="0012227F">
        <w:rPr>
          <w:color w:val="000000"/>
          <w:sz w:val="24"/>
        </w:rPr>
        <w:t>Wyniki analiz zaprezentowane zostaną na spotkaniu połączonym z dyskusją (</w:t>
      </w:r>
      <w:r w:rsidR="00B57D95">
        <w:rPr>
          <w:color w:val="000000"/>
          <w:sz w:val="24"/>
        </w:rPr>
        <w:t xml:space="preserve">przewidziane jest jedno </w:t>
      </w:r>
      <w:r w:rsidRPr="0012227F">
        <w:rPr>
          <w:color w:val="000000"/>
          <w:sz w:val="24"/>
        </w:rPr>
        <w:t>spotkanie poświęcone omówieniu wyników analiz z Zadania 1 i 2</w:t>
      </w:r>
      <w:r w:rsidR="00B57D95">
        <w:rPr>
          <w:color w:val="000000"/>
          <w:sz w:val="24"/>
        </w:rPr>
        <w:t>, o czym szerzej mowa w opisie Zadania 2</w:t>
      </w:r>
      <w:r w:rsidRPr="0012227F">
        <w:rPr>
          <w:color w:val="000000"/>
          <w:sz w:val="24"/>
        </w:rPr>
        <w:t>).</w:t>
      </w:r>
    </w:p>
    <w:p w14:paraId="031CB8AE" w14:textId="77777777" w:rsidR="00911C23" w:rsidRPr="0012227F" w:rsidRDefault="00911C23" w:rsidP="00155B0B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</w:rPr>
      </w:pPr>
    </w:p>
    <w:p w14:paraId="24877FD2" w14:textId="52DE57B3" w:rsidR="00E11221" w:rsidRPr="0012227F" w:rsidRDefault="00E11221" w:rsidP="00155B0B">
      <w:pPr>
        <w:spacing w:after="0" w:line="240" w:lineRule="auto"/>
        <w:jc w:val="both"/>
        <w:rPr>
          <w:rFonts w:cs="Calibri"/>
          <w:b/>
          <w:sz w:val="24"/>
          <w:szCs w:val="21"/>
        </w:rPr>
      </w:pPr>
      <w:r w:rsidRPr="0012227F">
        <w:rPr>
          <w:rFonts w:cs="Calibri"/>
          <w:b/>
          <w:sz w:val="24"/>
          <w:szCs w:val="21"/>
        </w:rPr>
        <w:t xml:space="preserve">Zadanie </w:t>
      </w:r>
      <w:r w:rsidR="00532F66" w:rsidRPr="0012227F">
        <w:rPr>
          <w:rFonts w:cs="Calibri"/>
          <w:b/>
          <w:sz w:val="24"/>
          <w:szCs w:val="21"/>
        </w:rPr>
        <w:t>2</w:t>
      </w:r>
      <w:r w:rsidRPr="0012227F">
        <w:rPr>
          <w:rFonts w:cs="Calibri"/>
          <w:b/>
          <w:sz w:val="24"/>
          <w:szCs w:val="21"/>
        </w:rPr>
        <w:t xml:space="preserve">. Analiza tendencji </w:t>
      </w:r>
      <w:r w:rsidR="00BA7BD0">
        <w:rPr>
          <w:rFonts w:cs="Calibri"/>
          <w:b/>
          <w:sz w:val="24"/>
          <w:szCs w:val="21"/>
        </w:rPr>
        <w:t>i trendów rynkowych</w:t>
      </w:r>
      <w:r w:rsidR="004A55B4" w:rsidRPr="0012227F">
        <w:rPr>
          <w:rFonts w:cs="Calibri"/>
          <w:b/>
          <w:sz w:val="24"/>
          <w:szCs w:val="21"/>
        </w:rPr>
        <w:t xml:space="preserve"> </w:t>
      </w:r>
      <w:r w:rsidRPr="0012227F">
        <w:rPr>
          <w:rFonts w:cs="Calibri"/>
          <w:b/>
          <w:sz w:val="24"/>
          <w:szCs w:val="21"/>
        </w:rPr>
        <w:t>w perspektywie najbliższych</w:t>
      </w:r>
      <w:r w:rsidR="005D63EC" w:rsidRPr="0012227F">
        <w:rPr>
          <w:rFonts w:cs="Calibri"/>
          <w:b/>
          <w:sz w:val="24"/>
          <w:szCs w:val="21"/>
        </w:rPr>
        <w:t xml:space="preserve"> 5 </w:t>
      </w:r>
      <w:r w:rsidRPr="0012227F">
        <w:rPr>
          <w:rFonts w:cs="Calibri"/>
          <w:b/>
          <w:sz w:val="24"/>
          <w:szCs w:val="21"/>
        </w:rPr>
        <w:t>lat</w:t>
      </w:r>
      <w:r w:rsidR="00BA6956">
        <w:rPr>
          <w:rFonts w:cs="Calibri"/>
          <w:b/>
          <w:sz w:val="24"/>
          <w:szCs w:val="21"/>
        </w:rPr>
        <w:t xml:space="preserve"> m</w:t>
      </w:r>
      <w:r w:rsidR="00BA6956" w:rsidRPr="00BA6956">
        <w:rPr>
          <w:rFonts w:cs="Calibri"/>
          <w:b/>
          <w:sz w:val="24"/>
          <w:szCs w:val="21"/>
        </w:rPr>
        <w:t>ających wpływ na rozwój branży meblarskiej</w:t>
      </w:r>
    </w:p>
    <w:p w14:paraId="7D3F6697" w14:textId="77777777" w:rsidR="00C40A27" w:rsidRPr="0012227F" w:rsidRDefault="00532F66" w:rsidP="00155B0B">
      <w:pPr>
        <w:spacing w:after="0" w:line="240" w:lineRule="auto"/>
        <w:jc w:val="both"/>
        <w:rPr>
          <w:rFonts w:cs="Calibri"/>
          <w:sz w:val="24"/>
          <w:szCs w:val="21"/>
        </w:rPr>
      </w:pPr>
      <w:r w:rsidRPr="0012227F">
        <w:rPr>
          <w:rFonts w:cs="Calibri"/>
          <w:sz w:val="24"/>
          <w:szCs w:val="21"/>
        </w:rPr>
        <w:t>Wykonawca przeprowadzi</w:t>
      </w:r>
      <w:r w:rsidR="00C40A27" w:rsidRPr="0012227F">
        <w:rPr>
          <w:rFonts w:cs="Calibri"/>
          <w:sz w:val="24"/>
          <w:szCs w:val="21"/>
        </w:rPr>
        <w:t>:</w:t>
      </w:r>
    </w:p>
    <w:p w14:paraId="044F9DC1" w14:textId="77777777" w:rsidR="00C40A27" w:rsidRPr="0012227F" w:rsidRDefault="00C40A27" w:rsidP="00155B0B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cs="Calibri"/>
          <w:sz w:val="24"/>
          <w:szCs w:val="21"/>
        </w:rPr>
      </w:pPr>
      <w:proofErr w:type="gramStart"/>
      <w:r w:rsidRPr="0012227F">
        <w:rPr>
          <w:rFonts w:cs="Calibri"/>
          <w:sz w:val="24"/>
          <w:szCs w:val="21"/>
        </w:rPr>
        <w:lastRenderedPageBreak/>
        <w:t>analizę</w:t>
      </w:r>
      <w:proofErr w:type="gramEnd"/>
      <w:r w:rsidRPr="0012227F">
        <w:rPr>
          <w:rFonts w:cs="Calibri"/>
          <w:sz w:val="24"/>
          <w:szCs w:val="21"/>
        </w:rPr>
        <w:t xml:space="preserve"> </w:t>
      </w:r>
      <w:r w:rsidR="00BA7BD0" w:rsidRPr="0012227F">
        <w:rPr>
          <w:rFonts w:cs="Calibri"/>
          <w:sz w:val="24"/>
          <w:szCs w:val="21"/>
        </w:rPr>
        <w:t xml:space="preserve">tendencji w zakresie światowej konsumpcji mebli obejmującą analizę </w:t>
      </w:r>
      <w:r w:rsidR="00532F66" w:rsidRPr="0012227F">
        <w:rPr>
          <w:rFonts w:cs="Calibri"/>
          <w:sz w:val="24"/>
          <w:szCs w:val="21"/>
        </w:rPr>
        <w:t xml:space="preserve">popytu na produkty branży meblarskiej w krajach członkowskich UE i na świecie w </w:t>
      </w:r>
      <w:r w:rsidR="004A55B4" w:rsidRPr="0012227F">
        <w:rPr>
          <w:rFonts w:cs="Calibri"/>
          <w:sz w:val="24"/>
          <w:szCs w:val="21"/>
        </w:rPr>
        <w:t xml:space="preserve">ostatnich 10 latach oraz w </w:t>
      </w:r>
      <w:r w:rsidR="00532F66" w:rsidRPr="0012227F">
        <w:rPr>
          <w:rFonts w:cs="Calibri"/>
          <w:sz w:val="24"/>
          <w:szCs w:val="21"/>
        </w:rPr>
        <w:t xml:space="preserve">perspektywie najbliższych </w:t>
      </w:r>
      <w:r w:rsidR="005D63EC" w:rsidRPr="0012227F">
        <w:rPr>
          <w:rFonts w:cs="Calibri"/>
          <w:sz w:val="24"/>
          <w:szCs w:val="21"/>
        </w:rPr>
        <w:t>5</w:t>
      </w:r>
      <w:r w:rsidR="004A55B4" w:rsidRPr="0012227F">
        <w:rPr>
          <w:rFonts w:cs="Calibri"/>
          <w:sz w:val="24"/>
          <w:szCs w:val="21"/>
        </w:rPr>
        <w:t xml:space="preserve"> </w:t>
      </w:r>
      <w:r w:rsidR="00532F66" w:rsidRPr="0012227F">
        <w:rPr>
          <w:rFonts w:cs="Calibri"/>
          <w:sz w:val="24"/>
          <w:szCs w:val="21"/>
        </w:rPr>
        <w:t>lat</w:t>
      </w:r>
      <w:r w:rsidR="00BA7BD0">
        <w:rPr>
          <w:rFonts w:cs="Calibri"/>
          <w:sz w:val="24"/>
          <w:szCs w:val="21"/>
        </w:rPr>
        <w:t>,</w:t>
      </w:r>
    </w:p>
    <w:p w14:paraId="7D63A1FE" w14:textId="77777777" w:rsidR="00863B93" w:rsidRPr="00545C5C" w:rsidRDefault="00C40A27" w:rsidP="00155B0B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cs="Calibri"/>
          <w:sz w:val="24"/>
          <w:szCs w:val="21"/>
        </w:rPr>
      </w:pPr>
      <w:proofErr w:type="gramStart"/>
      <w:r w:rsidRPr="00545C5C">
        <w:rPr>
          <w:rFonts w:cs="Calibri"/>
          <w:sz w:val="24"/>
          <w:szCs w:val="21"/>
        </w:rPr>
        <w:t>identyfikację</w:t>
      </w:r>
      <w:proofErr w:type="gramEnd"/>
      <w:r w:rsidRPr="00545C5C">
        <w:rPr>
          <w:rFonts w:cs="Calibri"/>
          <w:sz w:val="24"/>
          <w:szCs w:val="21"/>
        </w:rPr>
        <w:t xml:space="preserve"> trendów </w:t>
      </w:r>
      <w:r w:rsidR="00545C5C" w:rsidRPr="00545C5C">
        <w:rPr>
          <w:rFonts w:cs="Calibri"/>
          <w:sz w:val="24"/>
          <w:szCs w:val="21"/>
        </w:rPr>
        <w:t xml:space="preserve">społecznych i technologicznych w zakresie </w:t>
      </w:r>
      <w:proofErr w:type="spellStart"/>
      <w:r w:rsidR="00545C5C" w:rsidRPr="00545C5C">
        <w:rPr>
          <w:rFonts w:cs="Calibri"/>
          <w:sz w:val="24"/>
          <w:szCs w:val="21"/>
        </w:rPr>
        <w:t>zachowań</w:t>
      </w:r>
      <w:proofErr w:type="spellEnd"/>
      <w:r w:rsidR="00545C5C" w:rsidRPr="00545C5C">
        <w:rPr>
          <w:rFonts w:cs="Calibri"/>
          <w:sz w:val="24"/>
          <w:szCs w:val="21"/>
        </w:rPr>
        <w:t xml:space="preserve"> nabywców mebli, wynikających m.in. ze zmian demograficznych, urbanistycznych, stylu życia, nowych technologii, materiałów, narzędzi itp.</w:t>
      </w:r>
      <w:r w:rsidR="00197C00" w:rsidRPr="00545C5C">
        <w:rPr>
          <w:rFonts w:cs="Calibri"/>
          <w:sz w:val="24"/>
          <w:szCs w:val="21"/>
        </w:rPr>
        <w:t xml:space="preserve"> (analiza zmian potrzeb i oczekiwań klientów, elementów wpływających na decyzje zakupowe, sposobu podejmowania decyzji)</w:t>
      </w:r>
      <w:r w:rsidR="00545C5C" w:rsidRPr="00545C5C">
        <w:rPr>
          <w:rFonts w:cs="Calibri"/>
          <w:sz w:val="24"/>
          <w:szCs w:val="21"/>
        </w:rPr>
        <w:t xml:space="preserve"> </w:t>
      </w:r>
      <w:r w:rsidR="00713DCC" w:rsidRPr="00545C5C">
        <w:rPr>
          <w:rFonts w:cs="Calibri"/>
          <w:sz w:val="24"/>
          <w:szCs w:val="21"/>
        </w:rPr>
        <w:t xml:space="preserve">w krajach członkowskich UE i na świecie </w:t>
      </w:r>
      <w:r w:rsidR="00197C00" w:rsidRPr="00545C5C">
        <w:rPr>
          <w:rFonts w:cs="Calibri"/>
          <w:sz w:val="24"/>
          <w:szCs w:val="21"/>
        </w:rPr>
        <w:t>w perspektywie najbliższych 5 lat.</w:t>
      </w:r>
      <w:r w:rsidR="00C01D70" w:rsidRPr="00545C5C">
        <w:rPr>
          <w:rFonts w:cs="Calibri"/>
          <w:sz w:val="24"/>
          <w:szCs w:val="21"/>
        </w:rPr>
        <w:t xml:space="preserve"> </w:t>
      </w:r>
    </w:p>
    <w:p w14:paraId="31F1F3C8" w14:textId="77777777" w:rsidR="00C65A8A" w:rsidRDefault="00C65A8A" w:rsidP="00155B0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</w:p>
    <w:p w14:paraId="724A85E8" w14:textId="77777777" w:rsidR="00983971" w:rsidRPr="0012227F" w:rsidRDefault="00197C00" w:rsidP="00155B0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12227F">
        <w:rPr>
          <w:rFonts w:cs="Calibri"/>
          <w:sz w:val="24"/>
          <w:szCs w:val="24"/>
        </w:rPr>
        <w:t xml:space="preserve">Analiza </w:t>
      </w:r>
      <w:r w:rsidR="002C1BF9">
        <w:rPr>
          <w:rFonts w:cs="Calibri"/>
          <w:sz w:val="24"/>
          <w:szCs w:val="24"/>
        </w:rPr>
        <w:t xml:space="preserve">(o charakterze </w:t>
      </w:r>
      <w:proofErr w:type="spellStart"/>
      <w:r w:rsidR="002C1BF9">
        <w:rPr>
          <w:rFonts w:cs="Calibri"/>
          <w:sz w:val="24"/>
          <w:szCs w:val="24"/>
        </w:rPr>
        <w:t>desk</w:t>
      </w:r>
      <w:proofErr w:type="spellEnd"/>
      <w:r w:rsidR="002C1BF9">
        <w:rPr>
          <w:rFonts w:cs="Calibri"/>
          <w:sz w:val="24"/>
          <w:szCs w:val="24"/>
        </w:rPr>
        <w:t xml:space="preserve"> </w:t>
      </w:r>
      <w:proofErr w:type="spellStart"/>
      <w:r w:rsidR="002C1BF9">
        <w:rPr>
          <w:rFonts w:cs="Calibri"/>
          <w:sz w:val="24"/>
          <w:szCs w:val="24"/>
        </w:rPr>
        <w:t>research</w:t>
      </w:r>
      <w:proofErr w:type="spellEnd"/>
      <w:r w:rsidR="002C1BF9">
        <w:rPr>
          <w:rFonts w:cs="Calibri"/>
          <w:sz w:val="24"/>
          <w:szCs w:val="24"/>
        </w:rPr>
        <w:t xml:space="preserve">) </w:t>
      </w:r>
      <w:r w:rsidRPr="0012227F">
        <w:rPr>
          <w:rFonts w:cs="Calibri"/>
          <w:sz w:val="24"/>
          <w:szCs w:val="24"/>
        </w:rPr>
        <w:t>przeprowadzona zostanie na podstawie materiałów zastanych tzn. raportów z badań, opracowań udostępnionych przez firmy z branży,</w:t>
      </w:r>
      <w:r w:rsidRPr="0012227F">
        <w:rPr>
          <w:rFonts w:ascii="Calibri" w:hAnsi="Calibri" w:cs="Calibri"/>
          <w:sz w:val="24"/>
          <w:szCs w:val="24"/>
        </w:rPr>
        <w:t xml:space="preserve"> danych statystycznych, itp.</w:t>
      </w:r>
      <w:r w:rsidR="00F625AA" w:rsidRPr="00F625AA">
        <w:rPr>
          <w:rFonts w:cs="Calibri"/>
          <w:sz w:val="24"/>
          <w:szCs w:val="24"/>
        </w:rPr>
        <w:t xml:space="preserve"> </w:t>
      </w:r>
      <w:r w:rsidR="00F625AA">
        <w:rPr>
          <w:rFonts w:cs="Calibri"/>
          <w:sz w:val="24"/>
          <w:szCs w:val="24"/>
        </w:rPr>
        <w:t>Wykonawca zobowiązany będzie do pozyskania materiałów ni</w:t>
      </w:r>
      <w:r w:rsidR="00983971">
        <w:rPr>
          <w:rFonts w:cs="Calibri"/>
          <w:sz w:val="24"/>
          <w:szCs w:val="24"/>
        </w:rPr>
        <w:t>ezbędnych do realizacji zadania, zarówno ze źródeł ogólnodostępnych, jak i ze źródeł płatnych (np.: raporty polskich lub zagranicznych agencji prowadzących badania rynku).</w:t>
      </w:r>
    </w:p>
    <w:p w14:paraId="30000035" w14:textId="77777777" w:rsidR="00197C00" w:rsidRPr="0012227F" w:rsidRDefault="00197C00" w:rsidP="00155B0B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</w:rPr>
      </w:pPr>
    </w:p>
    <w:p w14:paraId="0B14AC87" w14:textId="7DDE42B9" w:rsidR="00AB6D54" w:rsidRDefault="00F16D3C" w:rsidP="00155B0B">
      <w:pPr>
        <w:spacing w:after="0" w:line="240" w:lineRule="auto"/>
        <w:jc w:val="both"/>
        <w:rPr>
          <w:rFonts w:cs="Calibri"/>
          <w:sz w:val="24"/>
          <w:szCs w:val="21"/>
        </w:rPr>
      </w:pPr>
      <w:r w:rsidRPr="0012227F">
        <w:rPr>
          <w:rFonts w:cs="Calibri"/>
          <w:sz w:val="24"/>
          <w:szCs w:val="21"/>
        </w:rPr>
        <w:t xml:space="preserve">W wyniku przeprowadzonych prac </w:t>
      </w:r>
      <w:r w:rsidR="00154A52" w:rsidRPr="0012227F">
        <w:rPr>
          <w:rFonts w:cs="Calibri"/>
          <w:sz w:val="24"/>
          <w:szCs w:val="21"/>
        </w:rPr>
        <w:t>powstan</w:t>
      </w:r>
      <w:r w:rsidR="00154A52">
        <w:rPr>
          <w:rFonts w:cs="Calibri"/>
          <w:sz w:val="24"/>
          <w:szCs w:val="21"/>
        </w:rPr>
        <w:t>ie</w:t>
      </w:r>
      <w:r w:rsidRPr="0012227F">
        <w:rPr>
          <w:rFonts w:cs="Calibri"/>
          <w:sz w:val="24"/>
          <w:szCs w:val="21"/>
        </w:rPr>
        <w:t xml:space="preserve"> raport</w:t>
      </w:r>
      <w:r w:rsidR="00216EAA">
        <w:rPr>
          <w:rFonts w:cs="Calibri"/>
          <w:sz w:val="24"/>
          <w:szCs w:val="21"/>
        </w:rPr>
        <w:t>, który</w:t>
      </w:r>
      <w:r w:rsidR="00AB6D54">
        <w:rPr>
          <w:rFonts w:cs="Calibri"/>
          <w:sz w:val="24"/>
          <w:szCs w:val="21"/>
        </w:rPr>
        <w:t xml:space="preserve"> </w:t>
      </w:r>
      <w:r w:rsidR="00216EAA">
        <w:rPr>
          <w:rFonts w:cs="Calibri"/>
          <w:sz w:val="24"/>
          <w:szCs w:val="21"/>
        </w:rPr>
        <w:t xml:space="preserve">obejmować </w:t>
      </w:r>
      <w:proofErr w:type="gramStart"/>
      <w:r w:rsidR="005A1AEE">
        <w:rPr>
          <w:rFonts w:cs="Calibri"/>
          <w:sz w:val="24"/>
          <w:szCs w:val="21"/>
        </w:rPr>
        <w:t>będzie</w:t>
      </w:r>
      <w:r w:rsidR="00216EAA">
        <w:rPr>
          <w:rFonts w:cs="Calibri"/>
          <w:sz w:val="24"/>
          <w:szCs w:val="21"/>
        </w:rPr>
        <w:t xml:space="preserve"> co</w:t>
      </w:r>
      <w:proofErr w:type="gramEnd"/>
      <w:r w:rsidR="00216EAA">
        <w:rPr>
          <w:rFonts w:cs="Calibri"/>
          <w:sz w:val="24"/>
          <w:szCs w:val="21"/>
        </w:rPr>
        <w:t xml:space="preserve"> najmniej</w:t>
      </w:r>
      <w:r w:rsidR="00AB6D54">
        <w:rPr>
          <w:rFonts w:cs="Calibri"/>
          <w:sz w:val="24"/>
          <w:szCs w:val="21"/>
        </w:rPr>
        <w:t>:</w:t>
      </w:r>
    </w:p>
    <w:p w14:paraId="332B5E28" w14:textId="77777777" w:rsidR="00AB6D54" w:rsidRDefault="00AB6D54" w:rsidP="00155B0B">
      <w:pPr>
        <w:pStyle w:val="Akapitzlist"/>
        <w:numPr>
          <w:ilvl w:val="0"/>
          <w:numId w:val="25"/>
        </w:numPr>
        <w:spacing w:after="0" w:line="240" w:lineRule="auto"/>
        <w:ind w:left="714" w:hanging="357"/>
        <w:jc w:val="both"/>
        <w:rPr>
          <w:rFonts w:cs="Calibri"/>
          <w:sz w:val="24"/>
          <w:szCs w:val="21"/>
        </w:rPr>
      </w:pPr>
      <w:proofErr w:type="gramStart"/>
      <w:r w:rsidRPr="0012227F">
        <w:rPr>
          <w:rFonts w:cs="Calibri"/>
          <w:sz w:val="24"/>
          <w:szCs w:val="21"/>
        </w:rPr>
        <w:t>analizę</w:t>
      </w:r>
      <w:proofErr w:type="gramEnd"/>
      <w:r w:rsidRPr="0012227F">
        <w:rPr>
          <w:rFonts w:cs="Calibri"/>
          <w:sz w:val="24"/>
          <w:szCs w:val="21"/>
        </w:rPr>
        <w:t xml:space="preserve"> tendencji w zakresie światowej konsumpcji mebli</w:t>
      </w:r>
      <w:r>
        <w:rPr>
          <w:rFonts w:cs="Calibri"/>
          <w:sz w:val="24"/>
          <w:szCs w:val="21"/>
        </w:rPr>
        <w:t>,</w:t>
      </w:r>
    </w:p>
    <w:p w14:paraId="21C7F754" w14:textId="77777777" w:rsidR="00AB6D54" w:rsidRDefault="00AB6D54" w:rsidP="00155B0B">
      <w:pPr>
        <w:pStyle w:val="Akapitzlist"/>
        <w:numPr>
          <w:ilvl w:val="0"/>
          <w:numId w:val="25"/>
        </w:numPr>
        <w:spacing w:after="0" w:line="240" w:lineRule="auto"/>
        <w:ind w:left="714" w:hanging="357"/>
        <w:jc w:val="both"/>
        <w:rPr>
          <w:rFonts w:cs="Calibri"/>
          <w:sz w:val="24"/>
          <w:szCs w:val="21"/>
        </w:rPr>
      </w:pPr>
      <w:proofErr w:type="gramStart"/>
      <w:r w:rsidRPr="0012227F">
        <w:rPr>
          <w:rFonts w:cs="Calibri"/>
          <w:sz w:val="24"/>
          <w:szCs w:val="21"/>
        </w:rPr>
        <w:t>analiz</w:t>
      </w:r>
      <w:r>
        <w:rPr>
          <w:rFonts w:cs="Calibri"/>
          <w:sz w:val="24"/>
          <w:szCs w:val="21"/>
        </w:rPr>
        <w:t>ę</w:t>
      </w:r>
      <w:proofErr w:type="gramEnd"/>
      <w:r w:rsidRPr="0012227F">
        <w:rPr>
          <w:rFonts w:cs="Calibri"/>
          <w:sz w:val="24"/>
          <w:szCs w:val="21"/>
        </w:rPr>
        <w:t xml:space="preserve"> dominujących trendów w zakresie </w:t>
      </w:r>
      <w:proofErr w:type="spellStart"/>
      <w:r>
        <w:rPr>
          <w:rFonts w:cs="Calibri"/>
          <w:sz w:val="24"/>
          <w:szCs w:val="21"/>
        </w:rPr>
        <w:t>zachowań</w:t>
      </w:r>
      <w:proofErr w:type="spellEnd"/>
      <w:r>
        <w:rPr>
          <w:rFonts w:cs="Calibri"/>
          <w:sz w:val="24"/>
          <w:szCs w:val="21"/>
        </w:rPr>
        <w:t xml:space="preserve"> nabywców mebli,</w:t>
      </w:r>
    </w:p>
    <w:p w14:paraId="0F682058" w14:textId="77777777" w:rsidR="00F16D3C" w:rsidRDefault="00983971" w:rsidP="00155B0B">
      <w:pPr>
        <w:pStyle w:val="Akapitzlist"/>
        <w:numPr>
          <w:ilvl w:val="0"/>
          <w:numId w:val="25"/>
        </w:numPr>
        <w:spacing w:after="0" w:line="240" w:lineRule="auto"/>
        <w:ind w:left="714" w:hanging="357"/>
        <w:jc w:val="both"/>
        <w:rPr>
          <w:rFonts w:cs="Calibri"/>
          <w:sz w:val="24"/>
          <w:szCs w:val="21"/>
        </w:rPr>
      </w:pPr>
      <w:proofErr w:type="gramStart"/>
      <w:r>
        <w:rPr>
          <w:rFonts w:cs="Calibri"/>
          <w:sz w:val="24"/>
          <w:szCs w:val="21"/>
        </w:rPr>
        <w:t>charakterystykę</w:t>
      </w:r>
      <w:proofErr w:type="gramEnd"/>
      <w:r>
        <w:rPr>
          <w:rFonts w:cs="Calibri"/>
          <w:sz w:val="24"/>
          <w:szCs w:val="21"/>
        </w:rPr>
        <w:t xml:space="preserve"> </w:t>
      </w:r>
      <w:r w:rsidRPr="00AB6D54">
        <w:rPr>
          <w:rFonts w:cs="Calibri"/>
          <w:sz w:val="24"/>
          <w:szCs w:val="21"/>
          <w:u w:val="single"/>
        </w:rPr>
        <w:t>najbardziej perspektywicznych rynków zbytu</w:t>
      </w:r>
      <w:r>
        <w:rPr>
          <w:rFonts w:cs="Calibri"/>
          <w:sz w:val="24"/>
          <w:szCs w:val="21"/>
        </w:rPr>
        <w:t xml:space="preserve"> wraz z </w:t>
      </w:r>
      <w:r w:rsidR="00F16D3C" w:rsidRPr="00AB6D54">
        <w:rPr>
          <w:rFonts w:cs="Calibri"/>
          <w:sz w:val="24"/>
          <w:szCs w:val="21"/>
        </w:rPr>
        <w:t>rekomendacj</w:t>
      </w:r>
      <w:r>
        <w:rPr>
          <w:rFonts w:cs="Calibri"/>
          <w:sz w:val="24"/>
          <w:szCs w:val="21"/>
        </w:rPr>
        <w:t>ami</w:t>
      </w:r>
      <w:r w:rsidR="00F16D3C" w:rsidRPr="00AB6D54">
        <w:rPr>
          <w:rFonts w:cs="Calibri"/>
          <w:sz w:val="24"/>
          <w:szCs w:val="21"/>
        </w:rPr>
        <w:t xml:space="preserve"> dla polskich producentów branży meblarskiej</w:t>
      </w:r>
      <w:r w:rsidR="00AB6D54">
        <w:rPr>
          <w:rFonts w:cs="Calibri"/>
          <w:sz w:val="24"/>
          <w:szCs w:val="21"/>
        </w:rPr>
        <w:t>,</w:t>
      </w:r>
    </w:p>
    <w:p w14:paraId="28AD86BE" w14:textId="77777777" w:rsidR="0096336B" w:rsidRPr="0012227F" w:rsidRDefault="0096336B" w:rsidP="00155B0B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proofErr w:type="gramStart"/>
      <w:r>
        <w:rPr>
          <w:rFonts w:cs="Calibri"/>
          <w:sz w:val="24"/>
          <w:szCs w:val="24"/>
        </w:rPr>
        <w:t>wnioski</w:t>
      </w:r>
      <w:proofErr w:type="gramEnd"/>
      <w:r>
        <w:rPr>
          <w:rFonts w:cs="Calibri"/>
          <w:sz w:val="24"/>
          <w:szCs w:val="24"/>
        </w:rPr>
        <w:t xml:space="preserve"> z przeprowadzonej analizy i rekomendacje,</w:t>
      </w:r>
    </w:p>
    <w:p w14:paraId="2416F866" w14:textId="77777777" w:rsidR="00AB6D54" w:rsidRPr="00120E28" w:rsidRDefault="00AB6D54" w:rsidP="00155B0B">
      <w:pPr>
        <w:pStyle w:val="Akapitzlist"/>
        <w:numPr>
          <w:ilvl w:val="0"/>
          <w:numId w:val="25"/>
        </w:numPr>
        <w:spacing w:after="0" w:line="240" w:lineRule="auto"/>
        <w:ind w:left="714" w:hanging="357"/>
        <w:jc w:val="both"/>
        <w:rPr>
          <w:rFonts w:cs="Calibri"/>
          <w:sz w:val="24"/>
          <w:szCs w:val="21"/>
        </w:rPr>
      </w:pPr>
      <w:proofErr w:type="gramStart"/>
      <w:r w:rsidRPr="00120E28">
        <w:rPr>
          <w:sz w:val="24"/>
          <w:szCs w:val="24"/>
        </w:rPr>
        <w:t>opis</w:t>
      </w:r>
      <w:proofErr w:type="gramEnd"/>
      <w:r w:rsidRPr="00120E28">
        <w:rPr>
          <w:sz w:val="24"/>
          <w:szCs w:val="24"/>
        </w:rPr>
        <w:t xml:space="preserve"> zastosowanej metody analizy</w:t>
      </w:r>
      <w:r w:rsidR="00120E28">
        <w:rPr>
          <w:sz w:val="24"/>
          <w:szCs w:val="24"/>
        </w:rPr>
        <w:t>/ źródła danych</w:t>
      </w:r>
      <w:r w:rsidR="00120E28" w:rsidRPr="00120E28">
        <w:rPr>
          <w:sz w:val="24"/>
          <w:szCs w:val="24"/>
        </w:rPr>
        <w:t xml:space="preserve"> </w:t>
      </w:r>
      <w:r w:rsidR="00120E28">
        <w:rPr>
          <w:sz w:val="24"/>
          <w:szCs w:val="24"/>
        </w:rPr>
        <w:t>wykorzystan</w:t>
      </w:r>
      <w:r w:rsidR="00DB572D">
        <w:rPr>
          <w:sz w:val="24"/>
          <w:szCs w:val="24"/>
        </w:rPr>
        <w:t>ych</w:t>
      </w:r>
      <w:r w:rsidR="00120E28">
        <w:rPr>
          <w:sz w:val="24"/>
          <w:szCs w:val="24"/>
        </w:rPr>
        <w:t xml:space="preserve"> do analiz</w:t>
      </w:r>
      <w:r w:rsidRPr="00120E28">
        <w:rPr>
          <w:sz w:val="24"/>
          <w:szCs w:val="24"/>
        </w:rPr>
        <w:t>.</w:t>
      </w:r>
    </w:p>
    <w:p w14:paraId="20EA5F09" w14:textId="77777777" w:rsidR="00464FEE" w:rsidRDefault="00464FEE" w:rsidP="00155B0B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</w:rPr>
      </w:pPr>
    </w:p>
    <w:p w14:paraId="554B1231" w14:textId="77777777" w:rsidR="007A61D5" w:rsidRDefault="007A61D5" w:rsidP="007A61D5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</w:rPr>
      </w:pPr>
      <w:r w:rsidRPr="0012227F">
        <w:rPr>
          <w:color w:val="000000"/>
          <w:sz w:val="24"/>
        </w:rPr>
        <w:t>Raport będzie podlegał akceptacji Zamawiającego</w:t>
      </w:r>
      <w:r>
        <w:rPr>
          <w:color w:val="000000"/>
          <w:sz w:val="24"/>
        </w:rPr>
        <w:t>.</w:t>
      </w:r>
    </w:p>
    <w:p w14:paraId="3C05CC6D" w14:textId="077CE000" w:rsidR="007A61D5" w:rsidRPr="0012227F" w:rsidRDefault="007A61D5" w:rsidP="007A61D5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Wykonawca przedstawi raport w formie elektronicznej, w terminie wynikającym </w:t>
      </w:r>
      <w:r>
        <w:rPr>
          <w:color w:val="000000"/>
          <w:sz w:val="24"/>
        </w:rPr>
        <w:br/>
        <w:t xml:space="preserve">z harmonogramu. </w:t>
      </w:r>
      <w:r w:rsidRPr="0012227F">
        <w:rPr>
          <w:color w:val="000000"/>
          <w:sz w:val="24"/>
        </w:rPr>
        <w:t>Zamawiający ma prawo zgł</w:t>
      </w:r>
      <w:r>
        <w:rPr>
          <w:color w:val="000000"/>
          <w:sz w:val="24"/>
        </w:rPr>
        <w:t>a</w:t>
      </w:r>
      <w:r w:rsidRPr="0012227F">
        <w:rPr>
          <w:color w:val="000000"/>
          <w:sz w:val="24"/>
        </w:rPr>
        <w:t>s</w:t>
      </w:r>
      <w:r>
        <w:rPr>
          <w:color w:val="000000"/>
          <w:sz w:val="24"/>
        </w:rPr>
        <w:t xml:space="preserve">zać </w:t>
      </w:r>
      <w:r w:rsidRPr="0012227F">
        <w:rPr>
          <w:color w:val="000000"/>
          <w:sz w:val="24"/>
        </w:rPr>
        <w:t>uwagi</w:t>
      </w:r>
      <w:r w:rsidRPr="0012227F" w:rsidDel="008D673A">
        <w:rPr>
          <w:color w:val="000000"/>
          <w:sz w:val="24"/>
        </w:rPr>
        <w:t xml:space="preserve"> </w:t>
      </w:r>
      <w:r w:rsidRPr="0012227F">
        <w:rPr>
          <w:color w:val="000000"/>
          <w:sz w:val="24"/>
        </w:rPr>
        <w:t xml:space="preserve">do </w:t>
      </w:r>
      <w:proofErr w:type="gramStart"/>
      <w:r w:rsidRPr="0012227F">
        <w:rPr>
          <w:color w:val="000000"/>
          <w:sz w:val="24"/>
        </w:rPr>
        <w:t>raportu</w:t>
      </w:r>
      <w:r w:rsidRPr="008D673A">
        <w:rPr>
          <w:color w:val="000000"/>
          <w:sz w:val="24"/>
        </w:rPr>
        <w:t xml:space="preserve"> </w:t>
      </w:r>
      <w:r>
        <w:rPr>
          <w:color w:val="000000"/>
          <w:sz w:val="24"/>
        </w:rPr>
        <w:t xml:space="preserve"> </w:t>
      </w:r>
      <w:r w:rsidRPr="0012227F">
        <w:rPr>
          <w:color w:val="000000"/>
          <w:sz w:val="24"/>
        </w:rPr>
        <w:t>w</w:t>
      </w:r>
      <w:proofErr w:type="gramEnd"/>
      <w:r w:rsidRPr="0012227F">
        <w:rPr>
          <w:color w:val="000000"/>
          <w:sz w:val="24"/>
        </w:rPr>
        <w:t xml:space="preserve"> </w:t>
      </w:r>
      <w:r>
        <w:rPr>
          <w:color w:val="000000"/>
          <w:sz w:val="24"/>
        </w:rPr>
        <w:t xml:space="preserve">okresie </w:t>
      </w:r>
      <w:r w:rsidRPr="0012227F">
        <w:rPr>
          <w:color w:val="000000"/>
          <w:sz w:val="24"/>
        </w:rPr>
        <w:t xml:space="preserve">10 dni od dnia </w:t>
      </w:r>
      <w:r>
        <w:rPr>
          <w:color w:val="000000"/>
          <w:sz w:val="24"/>
        </w:rPr>
        <w:t xml:space="preserve">jego otrzymania. </w:t>
      </w:r>
      <w:r w:rsidRPr="0012227F">
        <w:rPr>
          <w:color w:val="000000"/>
          <w:sz w:val="24"/>
        </w:rPr>
        <w:t xml:space="preserve">Wykonawca zobowiązany będzie </w:t>
      </w:r>
      <w:r>
        <w:rPr>
          <w:color w:val="000000"/>
          <w:sz w:val="24"/>
        </w:rPr>
        <w:t xml:space="preserve">uwzględnić uwagi Zamawiającego (lub uzasadnić niecelowość ich wprowadzenia). Po wprowadzaniu uwag, Wykonawca przedstawi </w:t>
      </w:r>
      <w:r w:rsidR="002F49B4">
        <w:rPr>
          <w:color w:val="000000"/>
          <w:sz w:val="24"/>
        </w:rPr>
        <w:t xml:space="preserve">ostateczną wersję raportu (w formie elektronicznej i pisemnej), </w:t>
      </w:r>
      <w:r>
        <w:rPr>
          <w:color w:val="000000"/>
          <w:sz w:val="24"/>
        </w:rPr>
        <w:t>który zostanie zaakceptowany przez Zamawiającego</w:t>
      </w:r>
      <w:r w:rsidRPr="0012227F">
        <w:rPr>
          <w:color w:val="000000"/>
          <w:sz w:val="24"/>
        </w:rPr>
        <w:t>.</w:t>
      </w:r>
      <w:r>
        <w:rPr>
          <w:color w:val="000000"/>
          <w:sz w:val="24"/>
        </w:rPr>
        <w:t xml:space="preserve"> Cały proces akceptacji raportu, od przedstawienia jego pierwszej wersji do akceptacji przez Zamawiającego</w:t>
      </w:r>
      <w:r w:rsidR="002F49B4" w:rsidRPr="002F49B4">
        <w:rPr>
          <w:color w:val="000000"/>
          <w:sz w:val="24"/>
        </w:rPr>
        <w:t xml:space="preserve"> </w:t>
      </w:r>
      <w:r w:rsidR="002F49B4">
        <w:rPr>
          <w:color w:val="000000"/>
          <w:sz w:val="24"/>
        </w:rPr>
        <w:t>w formie pisemnej</w:t>
      </w:r>
      <w:r>
        <w:rPr>
          <w:color w:val="000000"/>
          <w:sz w:val="24"/>
        </w:rPr>
        <w:t xml:space="preserve">, będzie trwał nie dłużej niż 15 dni. </w:t>
      </w:r>
    </w:p>
    <w:p w14:paraId="519CD0EA" w14:textId="77777777" w:rsidR="004B43E4" w:rsidRDefault="004B43E4" w:rsidP="00155B0B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</w:rPr>
      </w:pPr>
    </w:p>
    <w:p w14:paraId="20C48102" w14:textId="1072DE73" w:rsidR="002C1BF9" w:rsidRDefault="002C1BF9" w:rsidP="00155B0B">
      <w:pPr>
        <w:autoSpaceDE w:val="0"/>
        <w:autoSpaceDN w:val="0"/>
        <w:adjustRightInd w:val="0"/>
        <w:spacing w:after="0" w:line="240" w:lineRule="auto"/>
        <w:jc w:val="both"/>
        <w:rPr>
          <w:b/>
          <w:color w:val="000000"/>
          <w:sz w:val="24"/>
        </w:rPr>
      </w:pPr>
      <w:r w:rsidRPr="005A1AEE">
        <w:rPr>
          <w:b/>
          <w:color w:val="000000"/>
          <w:sz w:val="24"/>
        </w:rPr>
        <w:t xml:space="preserve">Spotkanie podsumowujące </w:t>
      </w:r>
      <w:r w:rsidRPr="002C1BF9">
        <w:rPr>
          <w:b/>
          <w:color w:val="000000"/>
          <w:sz w:val="24"/>
        </w:rPr>
        <w:t>realizację</w:t>
      </w:r>
      <w:r w:rsidRPr="005A1AEE">
        <w:rPr>
          <w:b/>
          <w:color w:val="000000"/>
          <w:sz w:val="24"/>
        </w:rPr>
        <w:t xml:space="preserve"> Zadań 1 i 2</w:t>
      </w:r>
      <w:r>
        <w:rPr>
          <w:b/>
          <w:color w:val="000000"/>
          <w:sz w:val="24"/>
        </w:rPr>
        <w:t xml:space="preserve"> (Spotkanie nr 1)</w:t>
      </w:r>
    </w:p>
    <w:p w14:paraId="695F650B" w14:textId="07A5FB77" w:rsidR="00D74F45" w:rsidRPr="00664D55" w:rsidRDefault="00D751BF" w:rsidP="00155B0B">
      <w:pPr>
        <w:pStyle w:val="Tekstpodstawowy"/>
        <w:spacing w:line="240" w:lineRule="auto"/>
      </w:pPr>
      <w:r w:rsidRPr="00664D55">
        <w:rPr>
          <w:rFonts w:asciiTheme="minorHAnsi" w:hAnsiTheme="minorHAnsi"/>
        </w:rPr>
        <w:t xml:space="preserve">Wykonawca przygotuje i przeprowadzi prezentację wyników analiz </w:t>
      </w:r>
      <w:r w:rsidR="00664D55" w:rsidRPr="00664D55">
        <w:rPr>
          <w:rFonts w:asciiTheme="minorHAnsi" w:hAnsiTheme="minorHAnsi"/>
        </w:rPr>
        <w:t>(</w:t>
      </w:r>
      <w:r w:rsidR="00664D55">
        <w:rPr>
          <w:rFonts w:asciiTheme="minorHAnsi" w:hAnsiTheme="minorHAnsi"/>
        </w:rPr>
        <w:t>łącznie dla</w:t>
      </w:r>
      <w:r w:rsidR="00664D55" w:rsidRPr="00664D55">
        <w:rPr>
          <w:rFonts w:asciiTheme="minorHAnsi" w:hAnsiTheme="minorHAnsi"/>
        </w:rPr>
        <w:t xml:space="preserve"> Zadania 1 i 2) </w:t>
      </w:r>
      <w:r w:rsidR="00911C23" w:rsidRPr="00664D55">
        <w:rPr>
          <w:rFonts w:asciiTheme="minorHAnsi" w:hAnsiTheme="minorHAnsi"/>
        </w:rPr>
        <w:t xml:space="preserve">na spotkaniu </w:t>
      </w:r>
      <w:r w:rsidR="00AB1AEB" w:rsidRPr="00664D55">
        <w:rPr>
          <w:rFonts w:asciiTheme="minorHAnsi" w:hAnsiTheme="minorHAnsi"/>
        </w:rPr>
        <w:t>z udziałem Zamawiającego</w:t>
      </w:r>
      <w:r w:rsidR="00664D55">
        <w:rPr>
          <w:rFonts w:asciiTheme="minorHAnsi" w:hAnsiTheme="minorHAnsi"/>
        </w:rPr>
        <w:t>,</w:t>
      </w:r>
      <w:r w:rsidR="00AB1AEB" w:rsidRPr="00664D55">
        <w:rPr>
          <w:rFonts w:asciiTheme="minorHAnsi" w:hAnsiTheme="minorHAnsi"/>
        </w:rPr>
        <w:t xml:space="preserve"> przedstawicieli polskiej branży meblarskiej</w:t>
      </w:r>
      <w:r w:rsidR="009C5E83">
        <w:rPr>
          <w:rFonts w:asciiTheme="minorHAnsi" w:hAnsiTheme="minorHAnsi"/>
        </w:rPr>
        <w:t>,</w:t>
      </w:r>
      <w:r w:rsidR="00AB1AEB" w:rsidRPr="00664D55">
        <w:rPr>
          <w:rFonts w:asciiTheme="minorHAnsi" w:hAnsiTheme="minorHAnsi"/>
        </w:rPr>
        <w:t xml:space="preserve"> organizacji branżowych</w:t>
      </w:r>
      <w:r w:rsidR="009C5E83" w:rsidRPr="009C5E83">
        <w:rPr>
          <w:rFonts w:asciiTheme="minorHAnsi" w:hAnsiTheme="minorHAnsi"/>
        </w:rPr>
        <w:t xml:space="preserve"> </w:t>
      </w:r>
      <w:r w:rsidR="009C5E83">
        <w:rPr>
          <w:rFonts w:asciiTheme="minorHAnsi" w:hAnsiTheme="minorHAnsi"/>
        </w:rPr>
        <w:t>oraz instytucji publicznych,</w:t>
      </w:r>
      <w:r w:rsidR="00AB1AEB" w:rsidRPr="00664D55">
        <w:rPr>
          <w:rFonts w:asciiTheme="minorHAnsi" w:hAnsiTheme="minorHAnsi"/>
        </w:rPr>
        <w:t xml:space="preserve"> zaangażowanych w realizację zamówienia</w:t>
      </w:r>
      <w:r w:rsidR="009C5E83">
        <w:rPr>
          <w:rFonts w:asciiTheme="minorHAnsi" w:hAnsiTheme="minorHAnsi"/>
        </w:rPr>
        <w:t xml:space="preserve"> (ok. </w:t>
      </w:r>
      <w:r w:rsidR="006A7144">
        <w:rPr>
          <w:rFonts w:asciiTheme="minorHAnsi" w:hAnsiTheme="minorHAnsi"/>
        </w:rPr>
        <w:t>30</w:t>
      </w:r>
      <w:r w:rsidR="009C5E83">
        <w:rPr>
          <w:rFonts w:asciiTheme="minorHAnsi" w:hAnsiTheme="minorHAnsi"/>
        </w:rPr>
        <w:t xml:space="preserve"> osób)</w:t>
      </w:r>
      <w:r w:rsidR="00AB1AEB" w:rsidRPr="00664D55">
        <w:rPr>
          <w:rFonts w:asciiTheme="minorHAnsi" w:hAnsiTheme="minorHAnsi"/>
        </w:rPr>
        <w:t>.</w:t>
      </w:r>
      <w:r w:rsidR="00723631">
        <w:rPr>
          <w:rFonts w:asciiTheme="minorHAnsi" w:hAnsiTheme="minorHAnsi"/>
        </w:rPr>
        <w:t xml:space="preserve"> Spotkanie będzie miało charakter roboczy.</w:t>
      </w:r>
    </w:p>
    <w:p w14:paraId="0BB44645" w14:textId="77777777" w:rsidR="00AB1AEB" w:rsidRPr="00D751BF" w:rsidRDefault="00AB1AEB" w:rsidP="00155B0B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  <w:szCs w:val="24"/>
        </w:rPr>
      </w:pPr>
    </w:p>
    <w:p w14:paraId="1DF86E6E" w14:textId="77777777" w:rsidR="00F16D3C" w:rsidRPr="000A0A28" w:rsidRDefault="00F16D3C" w:rsidP="00155B0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1"/>
        </w:rPr>
      </w:pPr>
      <w:r w:rsidRPr="00AB1AEB">
        <w:rPr>
          <w:rFonts w:ascii="Calibri" w:hAnsi="Calibri" w:cs="Calibri"/>
          <w:sz w:val="24"/>
          <w:szCs w:val="24"/>
        </w:rPr>
        <w:t>Wykonawca odpowiedzialny</w:t>
      </w:r>
      <w:r w:rsidRPr="000A0A28">
        <w:rPr>
          <w:rFonts w:ascii="Calibri" w:hAnsi="Calibri" w:cs="Calibri"/>
          <w:sz w:val="24"/>
          <w:szCs w:val="21"/>
        </w:rPr>
        <w:t xml:space="preserve"> będzie za: </w:t>
      </w:r>
    </w:p>
    <w:p w14:paraId="5EB12FA0" w14:textId="77777777" w:rsidR="00F16D3C" w:rsidRPr="000A0A28" w:rsidRDefault="00F16D3C" w:rsidP="00155B0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1"/>
        </w:rPr>
      </w:pPr>
      <w:proofErr w:type="gramStart"/>
      <w:r w:rsidRPr="000A0A28">
        <w:rPr>
          <w:rFonts w:ascii="Calibri" w:hAnsi="Calibri" w:cs="Calibri"/>
          <w:sz w:val="24"/>
          <w:szCs w:val="21"/>
        </w:rPr>
        <w:t>organizację</w:t>
      </w:r>
      <w:proofErr w:type="gramEnd"/>
      <w:r w:rsidRPr="000A0A28">
        <w:rPr>
          <w:rFonts w:ascii="Calibri" w:hAnsi="Calibri" w:cs="Calibri"/>
          <w:sz w:val="24"/>
          <w:szCs w:val="21"/>
        </w:rPr>
        <w:t xml:space="preserve"> </w:t>
      </w:r>
      <w:r w:rsidR="00D04E68">
        <w:rPr>
          <w:rFonts w:ascii="Calibri" w:hAnsi="Calibri" w:cs="Calibri"/>
          <w:sz w:val="24"/>
          <w:szCs w:val="21"/>
        </w:rPr>
        <w:t>merytoryczną</w:t>
      </w:r>
      <w:r w:rsidR="002C1BF9">
        <w:rPr>
          <w:rFonts w:ascii="Calibri" w:hAnsi="Calibri" w:cs="Calibri"/>
          <w:sz w:val="24"/>
          <w:szCs w:val="21"/>
        </w:rPr>
        <w:t xml:space="preserve"> i techniczną </w:t>
      </w:r>
      <w:r w:rsidRPr="000A0A28">
        <w:rPr>
          <w:rFonts w:ascii="Calibri" w:hAnsi="Calibri" w:cs="Calibri"/>
          <w:sz w:val="24"/>
          <w:szCs w:val="21"/>
        </w:rPr>
        <w:t>spotkania</w:t>
      </w:r>
      <w:r w:rsidR="00983971">
        <w:rPr>
          <w:rFonts w:ascii="Calibri" w:hAnsi="Calibri" w:cs="Calibri"/>
          <w:sz w:val="24"/>
          <w:szCs w:val="21"/>
        </w:rPr>
        <w:t xml:space="preserve"> (czas trwania – do 3h)</w:t>
      </w:r>
      <w:r w:rsidRPr="000A0A28">
        <w:rPr>
          <w:rFonts w:ascii="Calibri" w:hAnsi="Calibri" w:cs="Calibri"/>
          <w:sz w:val="24"/>
          <w:szCs w:val="21"/>
        </w:rPr>
        <w:t xml:space="preserve">, </w:t>
      </w:r>
    </w:p>
    <w:p w14:paraId="4E7CF9C5" w14:textId="0F0B2266" w:rsidR="00F16D3C" w:rsidRPr="000A0A28" w:rsidRDefault="000A0A28" w:rsidP="00155B0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1"/>
        </w:rPr>
      </w:pPr>
      <w:proofErr w:type="gramStart"/>
      <w:r w:rsidRPr="000A0A28">
        <w:rPr>
          <w:rFonts w:ascii="Calibri" w:hAnsi="Calibri" w:cs="Calibri"/>
          <w:sz w:val="24"/>
          <w:szCs w:val="21"/>
        </w:rPr>
        <w:t>wynajęcie</w:t>
      </w:r>
      <w:proofErr w:type="gramEnd"/>
      <w:r w:rsidR="00F16D3C" w:rsidRPr="000A0A28">
        <w:rPr>
          <w:rFonts w:ascii="Calibri" w:hAnsi="Calibri" w:cs="Calibri"/>
          <w:sz w:val="24"/>
          <w:szCs w:val="21"/>
        </w:rPr>
        <w:t xml:space="preserve"> </w:t>
      </w:r>
      <w:r w:rsidR="0052044D">
        <w:rPr>
          <w:rFonts w:ascii="Calibri" w:hAnsi="Calibri" w:cs="Calibri"/>
          <w:sz w:val="24"/>
          <w:szCs w:val="21"/>
        </w:rPr>
        <w:t>s</w:t>
      </w:r>
      <w:r w:rsidR="00F16D3C" w:rsidRPr="000A0A28">
        <w:rPr>
          <w:rFonts w:ascii="Calibri" w:hAnsi="Calibri" w:cs="Calibri"/>
          <w:sz w:val="24"/>
          <w:szCs w:val="21"/>
        </w:rPr>
        <w:t>ali</w:t>
      </w:r>
      <w:r w:rsidR="0052044D">
        <w:rPr>
          <w:rFonts w:ascii="Calibri" w:hAnsi="Calibri" w:cs="Calibri"/>
          <w:sz w:val="24"/>
          <w:szCs w:val="21"/>
        </w:rPr>
        <w:t>,</w:t>
      </w:r>
      <w:r w:rsidR="00353E88">
        <w:rPr>
          <w:rFonts w:ascii="Calibri" w:hAnsi="Calibri" w:cs="Calibri"/>
          <w:sz w:val="24"/>
          <w:szCs w:val="21"/>
        </w:rPr>
        <w:t xml:space="preserve"> </w:t>
      </w:r>
    </w:p>
    <w:p w14:paraId="2B86E2F1" w14:textId="77777777" w:rsidR="00F16D3C" w:rsidRPr="000A0A28" w:rsidRDefault="00F16D3C" w:rsidP="00155B0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1"/>
        </w:rPr>
      </w:pPr>
      <w:proofErr w:type="gramStart"/>
      <w:r w:rsidRPr="000A0A28">
        <w:rPr>
          <w:rFonts w:ascii="Calibri" w:hAnsi="Calibri" w:cs="Calibri"/>
          <w:sz w:val="24"/>
          <w:szCs w:val="21"/>
        </w:rPr>
        <w:t>zapewnienie</w:t>
      </w:r>
      <w:proofErr w:type="gramEnd"/>
      <w:r w:rsidRPr="000A0A28">
        <w:rPr>
          <w:rFonts w:ascii="Calibri" w:hAnsi="Calibri" w:cs="Calibri"/>
          <w:sz w:val="24"/>
          <w:szCs w:val="21"/>
        </w:rPr>
        <w:t xml:space="preserve"> cateringu,</w:t>
      </w:r>
    </w:p>
    <w:p w14:paraId="70BD125C" w14:textId="77777777" w:rsidR="00F16D3C" w:rsidRPr="000A0A28" w:rsidRDefault="002C1BF9" w:rsidP="00155B0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1"/>
        </w:rPr>
      </w:pPr>
      <w:proofErr w:type="gramStart"/>
      <w:r>
        <w:rPr>
          <w:rFonts w:ascii="Calibri" w:hAnsi="Calibri" w:cs="Calibri"/>
          <w:sz w:val="24"/>
          <w:szCs w:val="21"/>
        </w:rPr>
        <w:t>zaproszenie</w:t>
      </w:r>
      <w:proofErr w:type="gramEnd"/>
      <w:r>
        <w:rPr>
          <w:rFonts w:ascii="Calibri" w:hAnsi="Calibri" w:cs="Calibri"/>
          <w:sz w:val="24"/>
          <w:szCs w:val="21"/>
        </w:rPr>
        <w:t xml:space="preserve"> uczestników na spotkanie</w:t>
      </w:r>
      <w:r w:rsidR="00F16D3C" w:rsidRPr="000A0A28">
        <w:rPr>
          <w:rFonts w:ascii="Calibri" w:hAnsi="Calibri" w:cs="Calibri"/>
          <w:sz w:val="24"/>
          <w:szCs w:val="21"/>
        </w:rPr>
        <w:t xml:space="preserve">, </w:t>
      </w:r>
    </w:p>
    <w:p w14:paraId="20765952" w14:textId="77777777" w:rsidR="00983971" w:rsidRDefault="00F16D3C" w:rsidP="00155B0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1"/>
        </w:rPr>
      </w:pPr>
      <w:proofErr w:type="gramStart"/>
      <w:r w:rsidRPr="000A0A28">
        <w:rPr>
          <w:rFonts w:ascii="Calibri" w:hAnsi="Calibri" w:cs="Calibri"/>
          <w:sz w:val="24"/>
          <w:szCs w:val="21"/>
        </w:rPr>
        <w:t>przygotowanie</w:t>
      </w:r>
      <w:proofErr w:type="gramEnd"/>
      <w:r w:rsidRPr="000A0A28">
        <w:rPr>
          <w:rFonts w:ascii="Calibri" w:hAnsi="Calibri" w:cs="Calibri"/>
          <w:sz w:val="24"/>
          <w:szCs w:val="21"/>
        </w:rPr>
        <w:t xml:space="preserve"> materiałów dla uczestników.</w:t>
      </w:r>
    </w:p>
    <w:p w14:paraId="774D690A" w14:textId="77777777" w:rsidR="00983971" w:rsidRPr="00983971" w:rsidRDefault="00983971" w:rsidP="00155B0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1"/>
        </w:rPr>
      </w:pPr>
    </w:p>
    <w:p w14:paraId="6FC3A50F" w14:textId="519FE70B" w:rsidR="00F16D3C" w:rsidRDefault="00F16D3C" w:rsidP="00155B0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1"/>
        </w:rPr>
      </w:pPr>
      <w:r w:rsidRPr="000A0A28">
        <w:rPr>
          <w:rFonts w:ascii="Calibri" w:hAnsi="Calibri" w:cs="Calibri"/>
          <w:sz w:val="24"/>
          <w:szCs w:val="21"/>
        </w:rPr>
        <w:t xml:space="preserve">Wykonawca </w:t>
      </w:r>
      <w:r w:rsidR="00BA6956">
        <w:rPr>
          <w:rFonts w:ascii="Calibri" w:hAnsi="Calibri" w:cs="Calibri"/>
          <w:sz w:val="24"/>
          <w:szCs w:val="21"/>
        </w:rPr>
        <w:t>we współpracy z</w:t>
      </w:r>
      <w:r w:rsidRPr="000A0A28">
        <w:rPr>
          <w:rFonts w:ascii="Calibri" w:hAnsi="Calibri" w:cs="Calibri"/>
          <w:sz w:val="24"/>
          <w:szCs w:val="21"/>
        </w:rPr>
        <w:t xml:space="preserve"> Zamawiając</w:t>
      </w:r>
      <w:r w:rsidR="00BA6956">
        <w:rPr>
          <w:rFonts w:ascii="Calibri" w:hAnsi="Calibri" w:cs="Calibri"/>
          <w:sz w:val="24"/>
          <w:szCs w:val="21"/>
        </w:rPr>
        <w:t>ym</w:t>
      </w:r>
      <w:r w:rsidRPr="000A0A28">
        <w:rPr>
          <w:rFonts w:ascii="Calibri" w:hAnsi="Calibri" w:cs="Calibri"/>
          <w:sz w:val="24"/>
          <w:szCs w:val="21"/>
        </w:rPr>
        <w:t xml:space="preserve"> </w:t>
      </w:r>
      <w:r w:rsidR="00BA6956">
        <w:rPr>
          <w:rFonts w:ascii="Calibri" w:hAnsi="Calibri" w:cs="Calibri"/>
          <w:sz w:val="24"/>
          <w:szCs w:val="21"/>
        </w:rPr>
        <w:t xml:space="preserve">przygotuje listę uczestników spotkania oraz zaproponuje </w:t>
      </w:r>
      <w:r w:rsidRPr="000A0A28">
        <w:rPr>
          <w:rFonts w:ascii="Calibri" w:hAnsi="Calibri" w:cs="Calibri"/>
          <w:sz w:val="24"/>
          <w:szCs w:val="21"/>
        </w:rPr>
        <w:t>termin</w:t>
      </w:r>
      <w:r w:rsidR="000A0A28" w:rsidRPr="000A0A28">
        <w:rPr>
          <w:rFonts w:ascii="Calibri" w:hAnsi="Calibri" w:cs="Calibri"/>
          <w:sz w:val="24"/>
          <w:szCs w:val="21"/>
        </w:rPr>
        <w:t xml:space="preserve"> i lokalizację</w:t>
      </w:r>
      <w:r w:rsidRPr="000A0A28">
        <w:rPr>
          <w:rFonts w:ascii="Calibri" w:hAnsi="Calibri" w:cs="Calibri"/>
          <w:sz w:val="24"/>
          <w:szCs w:val="21"/>
        </w:rPr>
        <w:t xml:space="preserve"> (miejsce spotkania: Warszawa).</w:t>
      </w:r>
      <w:r w:rsidR="00723631">
        <w:rPr>
          <w:rFonts w:ascii="Calibri" w:hAnsi="Calibri" w:cs="Calibri"/>
          <w:sz w:val="24"/>
          <w:szCs w:val="21"/>
        </w:rPr>
        <w:t xml:space="preserve"> Sala konferencyjna</w:t>
      </w:r>
      <w:r w:rsidR="00D209B3">
        <w:rPr>
          <w:rFonts w:ascii="Calibri" w:hAnsi="Calibri" w:cs="Calibri"/>
          <w:sz w:val="24"/>
          <w:szCs w:val="21"/>
        </w:rPr>
        <w:t>,</w:t>
      </w:r>
      <w:r w:rsidR="00723631">
        <w:rPr>
          <w:rFonts w:ascii="Calibri" w:hAnsi="Calibri" w:cs="Calibri"/>
          <w:sz w:val="24"/>
          <w:szCs w:val="21"/>
        </w:rPr>
        <w:t xml:space="preserve"> </w:t>
      </w:r>
      <w:r w:rsidR="00D209B3">
        <w:rPr>
          <w:rFonts w:ascii="Calibri" w:hAnsi="Calibri" w:cs="Calibri"/>
          <w:sz w:val="24"/>
          <w:szCs w:val="21"/>
        </w:rPr>
        <w:t xml:space="preserve">wraz </w:t>
      </w:r>
      <w:r w:rsidR="008D673A">
        <w:rPr>
          <w:rFonts w:ascii="Calibri" w:hAnsi="Calibri" w:cs="Calibri"/>
          <w:sz w:val="24"/>
          <w:szCs w:val="21"/>
        </w:rPr>
        <w:br/>
      </w:r>
      <w:r w:rsidR="00D209B3">
        <w:rPr>
          <w:rFonts w:ascii="Calibri" w:hAnsi="Calibri" w:cs="Calibri"/>
          <w:sz w:val="24"/>
          <w:szCs w:val="21"/>
        </w:rPr>
        <w:lastRenderedPageBreak/>
        <w:t>z niezbędnym wyposażeniem (tj. rzutnik, ekran, nagłośnienie)</w:t>
      </w:r>
      <w:r w:rsidR="00D209B3" w:rsidRPr="000A0A28">
        <w:rPr>
          <w:rFonts w:ascii="Calibri" w:hAnsi="Calibri" w:cs="Calibri"/>
          <w:sz w:val="24"/>
          <w:szCs w:val="21"/>
        </w:rPr>
        <w:t xml:space="preserve">, </w:t>
      </w:r>
      <w:r w:rsidR="00723631">
        <w:rPr>
          <w:rFonts w:ascii="Calibri" w:hAnsi="Calibri" w:cs="Calibri"/>
          <w:sz w:val="24"/>
          <w:szCs w:val="21"/>
        </w:rPr>
        <w:t>spełniać powinna standardy hotelu min. 3 gwiazdkowego.</w:t>
      </w:r>
    </w:p>
    <w:p w14:paraId="3FA0172D" w14:textId="77777777" w:rsidR="00911C23" w:rsidRPr="00402E72" w:rsidRDefault="000A0A28" w:rsidP="00155B0B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ramach </w:t>
      </w:r>
      <w:r w:rsidRPr="00962660">
        <w:rPr>
          <w:sz w:val="24"/>
          <w:szCs w:val="24"/>
        </w:rPr>
        <w:t>obsług</w:t>
      </w:r>
      <w:r>
        <w:rPr>
          <w:sz w:val="24"/>
          <w:szCs w:val="24"/>
        </w:rPr>
        <w:t>i</w:t>
      </w:r>
      <w:r w:rsidRPr="00962660">
        <w:rPr>
          <w:sz w:val="24"/>
          <w:szCs w:val="24"/>
        </w:rPr>
        <w:t xml:space="preserve"> cateringow</w:t>
      </w:r>
      <w:r>
        <w:rPr>
          <w:sz w:val="24"/>
          <w:szCs w:val="24"/>
        </w:rPr>
        <w:t>ej</w:t>
      </w:r>
      <w:r w:rsidRPr="0096266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spotkania </w:t>
      </w:r>
      <w:r w:rsidRPr="00962660">
        <w:rPr>
          <w:sz w:val="24"/>
          <w:szCs w:val="24"/>
        </w:rPr>
        <w:t>Wykonawca zapewni</w:t>
      </w:r>
      <w:r>
        <w:rPr>
          <w:sz w:val="24"/>
          <w:szCs w:val="24"/>
        </w:rPr>
        <w:t>:</w:t>
      </w:r>
      <w:r w:rsidRPr="00962660">
        <w:rPr>
          <w:sz w:val="24"/>
          <w:szCs w:val="24"/>
        </w:rPr>
        <w:t xml:space="preserve"> kaw</w:t>
      </w:r>
      <w:r>
        <w:rPr>
          <w:sz w:val="24"/>
          <w:szCs w:val="24"/>
        </w:rPr>
        <w:t>ę, herbatę</w:t>
      </w:r>
      <w:r w:rsidRPr="00962660">
        <w:rPr>
          <w:sz w:val="24"/>
          <w:szCs w:val="24"/>
        </w:rPr>
        <w:t>, dodatk</w:t>
      </w:r>
      <w:r>
        <w:rPr>
          <w:sz w:val="24"/>
          <w:szCs w:val="24"/>
        </w:rPr>
        <w:t>i</w:t>
      </w:r>
      <w:r w:rsidRPr="00962660">
        <w:rPr>
          <w:sz w:val="24"/>
          <w:szCs w:val="24"/>
        </w:rPr>
        <w:t>, wod</w:t>
      </w:r>
      <w:r>
        <w:rPr>
          <w:sz w:val="24"/>
          <w:szCs w:val="24"/>
        </w:rPr>
        <w:t>ę</w:t>
      </w:r>
      <w:r w:rsidRPr="00962660">
        <w:rPr>
          <w:sz w:val="24"/>
          <w:szCs w:val="24"/>
        </w:rPr>
        <w:t xml:space="preserve"> gazowan</w:t>
      </w:r>
      <w:r>
        <w:rPr>
          <w:sz w:val="24"/>
          <w:szCs w:val="24"/>
        </w:rPr>
        <w:t>ą</w:t>
      </w:r>
      <w:r w:rsidRPr="00962660">
        <w:rPr>
          <w:sz w:val="24"/>
          <w:szCs w:val="24"/>
        </w:rPr>
        <w:t xml:space="preserve"> i niegazowan</w:t>
      </w:r>
      <w:r>
        <w:rPr>
          <w:sz w:val="24"/>
          <w:szCs w:val="24"/>
        </w:rPr>
        <w:t>ą</w:t>
      </w:r>
      <w:r w:rsidRPr="00962660">
        <w:rPr>
          <w:sz w:val="24"/>
          <w:szCs w:val="24"/>
        </w:rPr>
        <w:t>, sok</w:t>
      </w:r>
      <w:r>
        <w:rPr>
          <w:sz w:val="24"/>
          <w:szCs w:val="24"/>
        </w:rPr>
        <w:t>i</w:t>
      </w:r>
      <w:r w:rsidRPr="00962660">
        <w:rPr>
          <w:sz w:val="24"/>
          <w:szCs w:val="24"/>
        </w:rPr>
        <w:t xml:space="preserve"> owocow</w:t>
      </w:r>
      <w:r>
        <w:rPr>
          <w:sz w:val="24"/>
          <w:szCs w:val="24"/>
        </w:rPr>
        <w:t>e</w:t>
      </w:r>
      <w:r w:rsidRPr="00962660">
        <w:rPr>
          <w:sz w:val="24"/>
          <w:szCs w:val="24"/>
        </w:rPr>
        <w:t>, ciastk</w:t>
      </w:r>
      <w:r>
        <w:rPr>
          <w:sz w:val="24"/>
          <w:szCs w:val="24"/>
        </w:rPr>
        <w:t>a</w:t>
      </w:r>
      <w:r w:rsidR="00983971">
        <w:rPr>
          <w:sz w:val="24"/>
          <w:szCs w:val="24"/>
        </w:rPr>
        <w:t xml:space="preserve"> i owoce</w:t>
      </w:r>
      <w:r>
        <w:rPr>
          <w:sz w:val="24"/>
          <w:szCs w:val="24"/>
        </w:rPr>
        <w:t xml:space="preserve"> (min. </w:t>
      </w:r>
      <w:r w:rsidR="00983971">
        <w:rPr>
          <w:sz w:val="24"/>
          <w:szCs w:val="24"/>
        </w:rPr>
        <w:t xml:space="preserve">po </w:t>
      </w:r>
      <w:r>
        <w:rPr>
          <w:sz w:val="24"/>
          <w:szCs w:val="24"/>
        </w:rPr>
        <w:t>3 rodzaje)</w:t>
      </w:r>
      <w:r w:rsidRPr="00962660">
        <w:rPr>
          <w:sz w:val="24"/>
          <w:szCs w:val="24"/>
        </w:rPr>
        <w:t xml:space="preserve">, </w:t>
      </w:r>
      <w:r w:rsidRPr="00962660">
        <w:rPr>
          <w:rFonts w:cs="ArialMT"/>
          <w:sz w:val="24"/>
          <w:szCs w:val="24"/>
        </w:rPr>
        <w:t>w ilościach odpowiadającyc</w:t>
      </w:r>
      <w:r>
        <w:rPr>
          <w:rFonts w:cs="ArialMT"/>
          <w:sz w:val="24"/>
          <w:szCs w:val="24"/>
        </w:rPr>
        <w:t>h liczbie uczestników</w:t>
      </w:r>
      <w:r w:rsidRPr="00962660">
        <w:rPr>
          <w:rFonts w:cs="ArialMT"/>
          <w:sz w:val="24"/>
          <w:szCs w:val="24"/>
        </w:rPr>
        <w:t>.</w:t>
      </w:r>
      <w:r w:rsidRPr="00962660">
        <w:rPr>
          <w:sz w:val="24"/>
          <w:szCs w:val="24"/>
        </w:rPr>
        <w:t xml:space="preserve"> </w:t>
      </w:r>
    </w:p>
    <w:p w14:paraId="672CB1B5" w14:textId="77777777" w:rsidR="00C65A8A" w:rsidRDefault="00C65A8A" w:rsidP="00155B0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sz w:val="24"/>
          <w:szCs w:val="21"/>
        </w:rPr>
      </w:pPr>
    </w:p>
    <w:p w14:paraId="34E18BF6" w14:textId="77777777" w:rsidR="00532F66" w:rsidRPr="0012227F" w:rsidRDefault="00532F66" w:rsidP="00155B0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12227F">
        <w:rPr>
          <w:rFonts w:cs="Calibri"/>
          <w:b/>
          <w:sz w:val="24"/>
          <w:szCs w:val="21"/>
        </w:rPr>
        <w:t xml:space="preserve">Zadanie </w:t>
      </w:r>
      <w:r w:rsidR="00911C23" w:rsidRPr="0012227F">
        <w:rPr>
          <w:rFonts w:cs="Calibri"/>
          <w:b/>
          <w:sz w:val="24"/>
          <w:szCs w:val="21"/>
        </w:rPr>
        <w:t>3</w:t>
      </w:r>
      <w:r w:rsidRPr="0012227F">
        <w:rPr>
          <w:rFonts w:cs="Calibri"/>
          <w:b/>
          <w:sz w:val="24"/>
          <w:szCs w:val="21"/>
        </w:rPr>
        <w:t>. A</w:t>
      </w:r>
      <w:r w:rsidRPr="0012227F">
        <w:rPr>
          <w:rFonts w:cs="Calibri"/>
          <w:b/>
          <w:sz w:val="24"/>
          <w:szCs w:val="24"/>
        </w:rPr>
        <w:t xml:space="preserve">naliza </w:t>
      </w:r>
      <w:r w:rsidR="00873BA1" w:rsidRPr="0012227F">
        <w:rPr>
          <w:rFonts w:cs="Calibri"/>
          <w:b/>
          <w:sz w:val="24"/>
          <w:szCs w:val="24"/>
        </w:rPr>
        <w:t>wizerunku konkurencyjnych marek narodowych</w:t>
      </w:r>
    </w:p>
    <w:p w14:paraId="1C427293" w14:textId="77777777" w:rsidR="00532F66" w:rsidRPr="0012227F" w:rsidRDefault="00532F66" w:rsidP="00155B0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12227F">
        <w:rPr>
          <w:rFonts w:cs="Calibri"/>
          <w:sz w:val="24"/>
          <w:szCs w:val="24"/>
        </w:rPr>
        <w:t xml:space="preserve">Wykonawca zobowiązany będzie do przeprowadzenia analizy </w:t>
      </w:r>
      <w:r w:rsidR="00074D7D" w:rsidRPr="0012227F">
        <w:rPr>
          <w:rFonts w:cs="Calibri"/>
          <w:sz w:val="24"/>
          <w:szCs w:val="24"/>
        </w:rPr>
        <w:t xml:space="preserve">pozycjonowania wiodących </w:t>
      </w:r>
      <w:r w:rsidRPr="0012227F">
        <w:rPr>
          <w:rFonts w:cs="Calibri"/>
          <w:sz w:val="24"/>
          <w:szCs w:val="24"/>
        </w:rPr>
        <w:t xml:space="preserve">marek narodowych </w:t>
      </w:r>
      <w:r w:rsidR="00074D7D" w:rsidRPr="0012227F">
        <w:rPr>
          <w:rFonts w:cs="Calibri"/>
          <w:sz w:val="24"/>
          <w:szCs w:val="24"/>
        </w:rPr>
        <w:t xml:space="preserve">z </w:t>
      </w:r>
      <w:r w:rsidRPr="0012227F">
        <w:rPr>
          <w:rFonts w:cs="Calibri"/>
          <w:sz w:val="24"/>
          <w:szCs w:val="24"/>
        </w:rPr>
        <w:t>branży meblarskiej (</w:t>
      </w:r>
      <w:r w:rsidR="00DE4F23" w:rsidRPr="0012227F">
        <w:rPr>
          <w:rFonts w:cs="Calibri"/>
          <w:sz w:val="24"/>
          <w:szCs w:val="24"/>
        </w:rPr>
        <w:t xml:space="preserve">Włoch, Niemiec, </w:t>
      </w:r>
      <w:r w:rsidR="00983971" w:rsidRPr="00983971">
        <w:rPr>
          <w:rFonts w:cs="Calibri"/>
          <w:sz w:val="24"/>
          <w:szCs w:val="24"/>
        </w:rPr>
        <w:t>Chin, USA</w:t>
      </w:r>
      <w:r w:rsidR="00DE4F23" w:rsidRPr="00983971">
        <w:rPr>
          <w:rFonts w:cs="Calibri"/>
          <w:sz w:val="24"/>
          <w:szCs w:val="24"/>
        </w:rPr>
        <w:t xml:space="preserve"> </w:t>
      </w:r>
      <w:r w:rsidR="00DE4F23" w:rsidRPr="0012227F">
        <w:rPr>
          <w:rFonts w:cs="Calibri"/>
          <w:sz w:val="24"/>
          <w:szCs w:val="24"/>
        </w:rPr>
        <w:t>oraz Szwecji</w:t>
      </w:r>
      <w:r w:rsidRPr="0012227F">
        <w:rPr>
          <w:rFonts w:cs="Calibri"/>
          <w:sz w:val="24"/>
          <w:szCs w:val="24"/>
        </w:rPr>
        <w:t xml:space="preserve">), które wyróżniają się </w:t>
      </w:r>
      <w:r w:rsidR="00074D7D" w:rsidRPr="0012227F">
        <w:rPr>
          <w:rFonts w:cs="Calibri"/>
          <w:sz w:val="24"/>
          <w:szCs w:val="24"/>
        </w:rPr>
        <w:t>spójną</w:t>
      </w:r>
      <w:r w:rsidRPr="0012227F">
        <w:rPr>
          <w:rFonts w:cs="Calibri"/>
          <w:sz w:val="24"/>
          <w:szCs w:val="24"/>
        </w:rPr>
        <w:t xml:space="preserve"> komunikacj</w:t>
      </w:r>
      <w:r w:rsidR="00873BA1" w:rsidRPr="0012227F">
        <w:rPr>
          <w:rFonts w:cs="Calibri"/>
          <w:sz w:val="24"/>
          <w:szCs w:val="24"/>
        </w:rPr>
        <w:t xml:space="preserve">ą i </w:t>
      </w:r>
      <w:r w:rsidRPr="0012227F">
        <w:rPr>
          <w:rFonts w:cs="Calibri"/>
          <w:sz w:val="24"/>
          <w:szCs w:val="24"/>
        </w:rPr>
        <w:t>ofer</w:t>
      </w:r>
      <w:r w:rsidR="00873BA1" w:rsidRPr="0012227F">
        <w:rPr>
          <w:rFonts w:cs="Calibri"/>
          <w:sz w:val="24"/>
          <w:szCs w:val="24"/>
        </w:rPr>
        <w:t>tą</w:t>
      </w:r>
      <w:r w:rsidRPr="0012227F">
        <w:rPr>
          <w:rFonts w:cs="Calibri"/>
          <w:sz w:val="24"/>
          <w:szCs w:val="24"/>
        </w:rPr>
        <w:t xml:space="preserve"> pod kątem inspiracji dla budowy marki</w:t>
      </w:r>
      <w:r w:rsidR="00873BA1" w:rsidRPr="0012227F">
        <w:rPr>
          <w:rFonts w:cs="Calibri"/>
          <w:sz w:val="24"/>
          <w:szCs w:val="24"/>
        </w:rPr>
        <w:t xml:space="preserve"> </w:t>
      </w:r>
      <w:r w:rsidRPr="0012227F">
        <w:rPr>
          <w:rFonts w:cs="Calibri"/>
          <w:sz w:val="24"/>
          <w:szCs w:val="24"/>
        </w:rPr>
        <w:t xml:space="preserve">polskiej branży meblarskiej. </w:t>
      </w:r>
    </w:p>
    <w:p w14:paraId="5A4CA0AE" w14:textId="77777777" w:rsidR="00464FEE" w:rsidRDefault="00464FEE" w:rsidP="00155B0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</w:p>
    <w:p w14:paraId="6B1C7924" w14:textId="77777777" w:rsidR="009D75B4" w:rsidRDefault="006642DC" w:rsidP="00155B0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FD15F0">
        <w:rPr>
          <w:rFonts w:cs="Calibri"/>
          <w:sz w:val="24"/>
          <w:szCs w:val="24"/>
        </w:rPr>
        <w:t>P</w:t>
      </w:r>
      <w:r w:rsidR="009D75B4">
        <w:rPr>
          <w:rFonts w:cs="Calibri"/>
          <w:sz w:val="24"/>
          <w:szCs w:val="24"/>
        </w:rPr>
        <w:t>r</w:t>
      </w:r>
      <w:r w:rsidRPr="00FD15F0">
        <w:rPr>
          <w:rFonts w:cs="Calibri"/>
          <w:sz w:val="24"/>
          <w:szCs w:val="24"/>
        </w:rPr>
        <w:t>zeanalizowane zostanie</w:t>
      </w:r>
      <w:r w:rsidR="009D75B4">
        <w:rPr>
          <w:rFonts w:cs="Calibri"/>
          <w:sz w:val="24"/>
          <w:szCs w:val="24"/>
        </w:rPr>
        <w:t>:</w:t>
      </w:r>
    </w:p>
    <w:p w14:paraId="3E6044ED" w14:textId="77777777" w:rsidR="00D24607" w:rsidRDefault="006642DC" w:rsidP="00155B0B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proofErr w:type="gramStart"/>
      <w:r w:rsidRPr="009D75B4">
        <w:rPr>
          <w:rFonts w:cs="Calibri"/>
          <w:sz w:val="24"/>
          <w:szCs w:val="24"/>
        </w:rPr>
        <w:t>jakie</w:t>
      </w:r>
      <w:proofErr w:type="gramEnd"/>
      <w:r w:rsidRPr="009D75B4">
        <w:rPr>
          <w:rFonts w:cs="Calibri"/>
          <w:sz w:val="24"/>
          <w:szCs w:val="24"/>
        </w:rPr>
        <w:t xml:space="preserve"> pola komunikacji marketingowej eksploatuje konkurencja</w:t>
      </w:r>
      <w:r w:rsidR="007C6474">
        <w:rPr>
          <w:rFonts w:cs="Calibri"/>
          <w:sz w:val="24"/>
          <w:szCs w:val="24"/>
        </w:rPr>
        <w:t>,</w:t>
      </w:r>
    </w:p>
    <w:p w14:paraId="0E4112D7" w14:textId="77777777" w:rsidR="009D75B4" w:rsidRDefault="009D75B4" w:rsidP="00155B0B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proofErr w:type="gramStart"/>
      <w:r>
        <w:rPr>
          <w:rFonts w:cs="Calibri"/>
          <w:sz w:val="24"/>
          <w:szCs w:val="24"/>
        </w:rPr>
        <w:t>jakimi</w:t>
      </w:r>
      <w:proofErr w:type="gramEnd"/>
      <w:r>
        <w:rPr>
          <w:rFonts w:cs="Calibri"/>
          <w:sz w:val="24"/>
          <w:szCs w:val="24"/>
        </w:rPr>
        <w:t xml:space="preserve"> narzędziami komunikacji posługuje się konkurencja.</w:t>
      </w:r>
    </w:p>
    <w:p w14:paraId="717C744E" w14:textId="77777777" w:rsidR="009D75B4" w:rsidRPr="009D75B4" w:rsidRDefault="009D75B4" w:rsidP="00155B0B">
      <w:pPr>
        <w:pStyle w:val="Akapitzlist"/>
        <w:autoSpaceDE w:val="0"/>
        <w:autoSpaceDN w:val="0"/>
        <w:adjustRightInd w:val="0"/>
        <w:spacing w:after="0" w:line="240" w:lineRule="auto"/>
        <w:ind w:left="780"/>
        <w:jc w:val="both"/>
        <w:rPr>
          <w:rFonts w:cs="Calibri"/>
          <w:sz w:val="24"/>
          <w:szCs w:val="24"/>
        </w:rPr>
      </w:pPr>
    </w:p>
    <w:p w14:paraId="4E86C900" w14:textId="77777777" w:rsidR="00532F66" w:rsidRPr="0012227F" w:rsidRDefault="00532F66" w:rsidP="00155B0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12227F">
        <w:rPr>
          <w:rFonts w:cs="Calibri"/>
          <w:sz w:val="24"/>
          <w:szCs w:val="24"/>
        </w:rPr>
        <w:t xml:space="preserve">Analiza </w:t>
      </w:r>
      <w:r w:rsidR="002C1BF9">
        <w:rPr>
          <w:rFonts w:cs="Calibri"/>
          <w:sz w:val="24"/>
          <w:szCs w:val="24"/>
        </w:rPr>
        <w:t xml:space="preserve">(o charakterze </w:t>
      </w:r>
      <w:proofErr w:type="spellStart"/>
      <w:r w:rsidR="002C1BF9" w:rsidRPr="00AF1B45">
        <w:rPr>
          <w:rFonts w:cs="Calibri"/>
          <w:i/>
          <w:sz w:val="24"/>
          <w:szCs w:val="24"/>
        </w:rPr>
        <w:t>desk</w:t>
      </w:r>
      <w:proofErr w:type="spellEnd"/>
      <w:r w:rsidR="002C1BF9" w:rsidRPr="00AF1B45">
        <w:rPr>
          <w:rFonts w:cs="Calibri"/>
          <w:i/>
          <w:sz w:val="24"/>
          <w:szCs w:val="24"/>
        </w:rPr>
        <w:t xml:space="preserve"> </w:t>
      </w:r>
      <w:proofErr w:type="spellStart"/>
      <w:r w:rsidR="002C1BF9" w:rsidRPr="00AF1B45">
        <w:rPr>
          <w:rFonts w:cs="Calibri"/>
          <w:i/>
          <w:sz w:val="24"/>
          <w:szCs w:val="24"/>
        </w:rPr>
        <w:t>research</w:t>
      </w:r>
      <w:proofErr w:type="spellEnd"/>
      <w:r w:rsidR="002C1BF9">
        <w:rPr>
          <w:rFonts w:cs="Calibri"/>
          <w:sz w:val="24"/>
          <w:szCs w:val="24"/>
        </w:rPr>
        <w:t xml:space="preserve">) </w:t>
      </w:r>
      <w:r w:rsidRPr="0012227F">
        <w:rPr>
          <w:rFonts w:cs="Calibri"/>
          <w:sz w:val="24"/>
          <w:szCs w:val="24"/>
        </w:rPr>
        <w:t xml:space="preserve">przeprowadzona zostanie na podstawie </w:t>
      </w:r>
      <w:r w:rsidR="00FD15F0" w:rsidRPr="0012227F">
        <w:rPr>
          <w:rFonts w:cs="Calibri"/>
          <w:sz w:val="24"/>
          <w:szCs w:val="24"/>
        </w:rPr>
        <w:t xml:space="preserve">dostępnych </w:t>
      </w:r>
      <w:r w:rsidR="00074D7D" w:rsidRPr="0012227F">
        <w:rPr>
          <w:rFonts w:cs="Calibri"/>
          <w:sz w:val="24"/>
          <w:szCs w:val="24"/>
        </w:rPr>
        <w:t>źródeł</w:t>
      </w:r>
      <w:r w:rsidR="00FD15F0">
        <w:rPr>
          <w:rFonts w:cs="Calibri"/>
          <w:sz w:val="24"/>
          <w:szCs w:val="24"/>
        </w:rPr>
        <w:t>, zasobów I</w:t>
      </w:r>
      <w:r w:rsidRPr="0012227F">
        <w:rPr>
          <w:rFonts w:cs="Calibri"/>
          <w:sz w:val="24"/>
          <w:szCs w:val="24"/>
        </w:rPr>
        <w:t>nterne</w:t>
      </w:r>
      <w:r w:rsidR="00FD15F0">
        <w:rPr>
          <w:rFonts w:cs="Calibri"/>
          <w:sz w:val="24"/>
          <w:szCs w:val="24"/>
        </w:rPr>
        <w:t>tu</w:t>
      </w:r>
      <w:r w:rsidRPr="0012227F">
        <w:rPr>
          <w:rFonts w:cs="Calibri"/>
          <w:sz w:val="24"/>
          <w:szCs w:val="24"/>
        </w:rPr>
        <w:t xml:space="preserve"> i ew. dostarczonych przez firmy meblarskie (strony www, raporty, foldery, spoty i inne materiały promocyjne).</w:t>
      </w:r>
      <w:r w:rsidR="009D75B4">
        <w:rPr>
          <w:rFonts w:cs="Calibri"/>
          <w:sz w:val="24"/>
          <w:szCs w:val="24"/>
        </w:rPr>
        <w:t xml:space="preserve"> Wykonawca zobowiązany będzie do pozyskania materiałów ni</w:t>
      </w:r>
      <w:r w:rsidR="00983971">
        <w:rPr>
          <w:rFonts w:cs="Calibri"/>
          <w:sz w:val="24"/>
          <w:szCs w:val="24"/>
        </w:rPr>
        <w:t>ezbędnych do realizacji zadania,</w:t>
      </w:r>
      <w:r w:rsidR="00983971" w:rsidRPr="008F1AC7">
        <w:rPr>
          <w:rFonts w:cs="Calibri"/>
          <w:sz w:val="24"/>
          <w:szCs w:val="24"/>
        </w:rPr>
        <w:t xml:space="preserve"> </w:t>
      </w:r>
      <w:r w:rsidR="00983971">
        <w:rPr>
          <w:rFonts w:cs="Calibri"/>
          <w:sz w:val="24"/>
          <w:szCs w:val="24"/>
        </w:rPr>
        <w:t xml:space="preserve">zarówno ze źródeł ogólnodostępnych, jak i ze źródeł płatnych (np.: raporty polskich </w:t>
      </w:r>
      <w:r w:rsidR="002C1BF9">
        <w:rPr>
          <w:rFonts w:cs="Calibri"/>
          <w:sz w:val="24"/>
          <w:szCs w:val="24"/>
        </w:rPr>
        <w:t>lub</w:t>
      </w:r>
      <w:r w:rsidR="00983971">
        <w:rPr>
          <w:rFonts w:cs="Calibri"/>
          <w:sz w:val="24"/>
          <w:szCs w:val="24"/>
        </w:rPr>
        <w:t xml:space="preserve"> zagranicznych agencji prowadzących badania rynku).</w:t>
      </w:r>
    </w:p>
    <w:p w14:paraId="23D9D7CC" w14:textId="77777777" w:rsidR="006510AC" w:rsidRPr="0012227F" w:rsidRDefault="006510AC" w:rsidP="00155B0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</w:p>
    <w:p w14:paraId="77387BEE" w14:textId="77777777" w:rsidR="008E3C0D" w:rsidRDefault="009D75B4" w:rsidP="00155B0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1"/>
        </w:rPr>
      </w:pPr>
      <w:r w:rsidRPr="0012227F">
        <w:rPr>
          <w:rFonts w:cs="Calibri"/>
          <w:sz w:val="24"/>
          <w:szCs w:val="21"/>
        </w:rPr>
        <w:t>W wyniku przeprowadzonych pr</w:t>
      </w:r>
      <w:r w:rsidR="00983971">
        <w:rPr>
          <w:rFonts w:cs="Calibri"/>
          <w:sz w:val="24"/>
          <w:szCs w:val="21"/>
        </w:rPr>
        <w:t>ac opracowany zostanie</w:t>
      </w:r>
      <w:r w:rsidRPr="0012227F">
        <w:rPr>
          <w:rFonts w:cs="Calibri"/>
          <w:sz w:val="24"/>
          <w:szCs w:val="21"/>
        </w:rPr>
        <w:t xml:space="preserve"> raport</w:t>
      </w:r>
      <w:r w:rsidR="008E3C0D">
        <w:rPr>
          <w:rFonts w:cs="Calibri"/>
          <w:sz w:val="24"/>
          <w:szCs w:val="21"/>
        </w:rPr>
        <w:t>, który</w:t>
      </w:r>
      <w:r>
        <w:rPr>
          <w:rFonts w:cs="Calibri"/>
          <w:sz w:val="24"/>
          <w:szCs w:val="21"/>
        </w:rPr>
        <w:t xml:space="preserve"> </w:t>
      </w:r>
      <w:r w:rsidR="00983971">
        <w:rPr>
          <w:rFonts w:cs="Calibri"/>
          <w:sz w:val="24"/>
          <w:szCs w:val="21"/>
        </w:rPr>
        <w:t xml:space="preserve">powinien </w:t>
      </w:r>
      <w:proofErr w:type="gramStart"/>
      <w:r w:rsidR="008E3C0D">
        <w:rPr>
          <w:rFonts w:cs="Calibri"/>
          <w:sz w:val="24"/>
          <w:szCs w:val="21"/>
        </w:rPr>
        <w:t>obejmować co</w:t>
      </w:r>
      <w:proofErr w:type="gramEnd"/>
      <w:r w:rsidR="008E3C0D">
        <w:rPr>
          <w:rFonts w:cs="Calibri"/>
          <w:sz w:val="24"/>
          <w:szCs w:val="21"/>
        </w:rPr>
        <w:t xml:space="preserve"> najmniej:</w:t>
      </w:r>
    </w:p>
    <w:p w14:paraId="4CF75CF6" w14:textId="77777777" w:rsidR="00E01758" w:rsidRDefault="00E01758" w:rsidP="00155B0B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główne </w:t>
      </w:r>
      <w:proofErr w:type="gramStart"/>
      <w:r>
        <w:rPr>
          <w:rFonts w:cs="Calibri"/>
          <w:sz w:val="24"/>
          <w:szCs w:val="24"/>
        </w:rPr>
        <w:t>rynki na których</w:t>
      </w:r>
      <w:proofErr w:type="gramEnd"/>
      <w:r>
        <w:rPr>
          <w:rFonts w:cs="Calibri"/>
          <w:sz w:val="24"/>
          <w:szCs w:val="24"/>
        </w:rPr>
        <w:t xml:space="preserve"> działają marki konkurencyjne i wielkość udziału na tych rynkach,</w:t>
      </w:r>
    </w:p>
    <w:p w14:paraId="48B61AD0" w14:textId="77777777" w:rsidR="008E3C0D" w:rsidRPr="008E3C0D" w:rsidRDefault="008E3C0D" w:rsidP="00155B0B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proofErr w:type="gramStart"/>
      <w:r w:rsidRPr="009D75B4">
        <w:rPr>
          <w:rFonts w:cs="Calibri"/>
          <w:sz w:val="24"/>
          <w:szCs w:val="24"/>
        </w:rPr>
        <w:t>opracowan</w:t>
      </w:r>
      <w:r>
        <w:rPr>
          <w:rFonts w:cs="Calibri"/>
          <w:sz w:val="24"/>
          <w:szCs w:val="24"/>
        </w:rPr>
        <w:t>ą</w:t>
      </w:r>
      <w:proofErr w:type="gramEnd"/>
      <w:r w:rsidRPr="009D75B4"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  <w:u w:val="single"/>
        </w:rPr>
        <w:t>mapę</w:t>
      </w:r>
      <w:r w:rsidRPr="009D75B4">
        <w:rPr>
          <w:rFonts w:cs="Calibri"/>
          <w:sz w:val="24"/>
          <w:szCs w:val="24"/>
          <w:u w:val="single"/>
        </w:rPr>
        <w:t xml:space="preserve"> zajętych pozycjonowań</w:t>
      </w:r>
      <w:r w:rsidRPr="009D75B4">
        <w:rPr>
          <w:rFonts w:cs="Calibri"/>
          <w:sz w:val="24"/>
          <w:szCs w:val="24"/>
        </w:rPr>
        <w:t xml:space="preserve"> </w:t>
      </w:r>
      <w:r w:rsidR="00E01758">
        <w:rPr>
          <w:rFonts w:cs="Calibri"/>
          <w:sz w:val="24"/>
          <w:szCs w:val="24"/>
        </w:rPr>
        <w:t xml:space="preserve">analizowanych </w:t>
      </w:r>
      <w:r w:rsidRPr="009D75B4">
        <w:rPr>
          <w:rFonts w:cs="Calibri"/>
          <w:sz w:val="24"/>
          <w:szCs w:val="24"/>
        </w:rPr>
        <w:t>marek w różnych krajach</w:t>
      </w:r>
      <w:r>
        <w:rPr>
          <w:rFonts w:cs="Calibri"/>
          <w:sz w:val="24"/>
          <w:szCs w:val="21"/>
        </w:rPr>
        <w:t>,</w:t>
      </w:r>
    </w:p>
    <w:p w14:paraId="0D2F886A" w14:textId="77777777" w:rsidR="008E3C0D" w:rsidRPr="008E3C0D" w:rsidRDefault="008E3C0D" w:rsidP="00155B0B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1"/>
        </w:rPr>
        <w:t xml:space="preserve">zestawienie narzędzi </w:t>
      </w:r>
      <w:proofErr w:type="gramStart"/>
      <w:r>
        <w:rPr>
          <w:rFonts w:cs="Calibri"/>
          <w:sz w:val="24"/>
          <w:szCs w:val="21"/>
        </w:rPr>
        <w:t>komunikacji jakimi</w:t>
      </w:r>
      <w:proofErr w:type="gramEnd"/>
      <w:r>
        <w:rPr>
          <w:rFonts w:cs="Calibri"/>
          <w:sz w:val="24"/>
          <w:szCs w:val="21"/>
        </w:rPr>
        <w:t xml:space="preserve"> posługuje się konkurencja,</w:t>
      </w:r>
    </w:p>
    <w:p w14:paraId="7390FEBB" w14:textId="77777777" w:rsidR="008E3C0D" w:rsidRPr="008E3C0D" w:rsidRDefault="00DB572D" w:rsidP="00155B0B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proofErr w:type="gramStart"/>
      <w:r w:rsidRPr="008E3C0D">
        <w:rPr>
          <w:rFonts w:cs="Calibri"/>
          <w:sz w:val="24"/>
          <w:szCs w:val="21"/>
        </w:rPr>
        <w:t>wnioski</w:t>
      </w:r>
      <w:proofErr w:type="gramEnd"/>
      <w:r w:rsidR="008E3C0D">
        <w:rPr>
          <w:rFonts w:cs="Calibri"/>
          <w:sz w:val="24"/>
          <w:szCs w:val="21"/>
        </w:rPr>
        <w:t xml:space="preserve"> z przeprowadzonej analizy</w:t>
      </w:r>
      <w:r w:rsidR="0096336B">
        <w:rPr>
          <w:rFonts w:cs="Calibri"/>
          <w:sz w:val="24"/>
          <w:szCs w:val="21"/>
        </w:rPr>
        <w:t xml:space="preserve"> i rekomendacje</w:t>
      </w:r>
      <w:r w:rsidR="008E3C0D">
        <w:rPr>
          <w:rFonts w:cs="Calibri"/>
          <w:sz w:val="24"/>
          <w:szCs w:val="24"/>
        </w:rPr>
        <w:t>,</w:t>
      </w:r>
    </w:p>
    <w:p w14:paraId="1C893CEE" w14:textId="77777777" w:rsidR="008E3C0D" w:rsidRPr="00120E28" w:rsidRDefault="008E3C0D" w:rsidP="00155B0B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cs="Calibri"/>
          <w:sz w:val="24"/>
          <w:szCs w:val="21"/>
        </w:rPr>
      </w:pPr>
      <w:proofErr w:type="gramStart"/>
      <w:r w:rsidRPr="00120E28">
        <w:rPr>
          <w:sz w:val="24"/>
          <w:szCs w:val="24"/>
        </w:rPr>
        <w:t>opis</w:t>
      </w:r>
      <w:proofErr w:type="gramEnd"/>
      <w:r w:rsidRPr="00120E28">
        <w:rPr>
          <w:sz w:val="24"/>
          <w:szCs w:val="24"/>
        </w:rPr>
        <w:t xml:space="preserve"> zastosowanej metody analizy</w:t>
      </w:r>
      <w:r>
        <w:rPr>
          <w:sz w:val="24"/>
          <w:szCs w:val="24"/>
        </w:rPr>
        <w:t>/ źródła danych</w:t>
      </w:r>
      <w:r w:rsidRPr="00120E28">
        <w:rPr>
          <w:sz w:val="24"/>
          <w:szCs w:val="24"/>
        </w:rPr>
        <w:t xml:space="preserve"> </w:t>
      </w:r>
      <w:r>
        <w:rPr>
          <w:sz w:val="24"/>
          <w:szCs w:val="24"/>
        </w:rPr>
        <w:t>wykorzystanych do analiz</w:t>
      </w:r>
      <w:r w:rsidRPr="00120E28">
        <w:rPr>
          <w:sz w:val="24"/>
          <w:szCs w:val="24"/>
        </w:rPr>
        <w:t>.</w:t>
      </w:r>
    </w:p>
    <w:p w14:paraId="57F326A4" w14:textId="77777777" w:rsidR="009D75B4" w:rsidRPr="008E3C0D" w:rsidRDefault="009D75B4" w:rsidP="00155B0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8E3C0D">
        <w:rPr>
          <w:rFonts w:cs="Calibri"/>
          <w:sz w:val="24"/>
          <w:szCs w:val="24"/>
        </w:rPr>
        <w:t>Jednocześnie będzie to materiał inspiracyjny do dalszych prac nad strategią.</w:t>
      </w:r>
    </w:p>
    <w:p w14:paraId="261E338D" w14:textId="77777777" w:rsidR="009D75B4" w:rsidRDefault="009D75B4" w:rsidP="00155B0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1"/>
        </w:rPr>
      </w:pPr>
    </w:p>
    <w:p w14:paraId="0CBD807A" w14:textId="77777777" w:rsidR="00095BF7" w:rsidRDefault="00095BF7" w:rsidP="00095BF7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</w:rPr>
      </w:pPr>
      <w:r w:rsidRPr="0012227F">
        <w:rPr>
          <w:color w:val="000000"/>
          <w:sz w:val="24"/>
        </w:rPr>
        <w:t>Raport będzie podlegał akceptacji Zamawiającego</w:t>
      </w:r>
      <w:r>
        <w:rPr>
          <w:color w:val="000000"/>
          <w:sz w:val="24"/>
        </w:rPr>
        <w:t>.</w:t>
      </w:r>
    </w:p>
    <w:p w14:paraId="5CF67161" w14:textId="0C8B6CAA" w:rsidR="00095BF7" w:rsidRPr="0012227F" w:rsidRDefault="00095BF7" w:rsidP="006D126A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Wykonawca przedstawi raport w formie elektronicznej, w terminie wynikającym </w:t>
      </w:r>
      <w:r w:rsidR="006D126A">
        <w:rPr>
          <w:color w:val="000000"/>
          <w:sz w:val="24"/>
        </w:rPr>
        <w:br/>
      </w:r>
      <w:r>
        <w:rPr>
          <w:color w:val="000000"/>
          <w:sz w:val="24"/>
        </w:rPr>
        <w:t xml:space="preserve">z harmonogramu. </w:t>
      </w:r>
      <w:r w:rsidRPr="0012227F">
        <w:rPr>
          <w:color w:val="000000"/>
          <w:sz w:val="24"/>
        </w:rPr>
        <w:t>Zamawiający ma prawo zgł</w:t>
      </w:r>
      <w:r>
        <w:rPr>
          <w:color w:val="000000"/>
          <w:sz w:val="24"/>
        </w:rPr>
        <w:t>a</w:t>
      </w:r>
      <w:r w:rsidRPr="0012227F">
        <w:rPr>
          <w:color w:val="000000"/>
          <w:sz w:val="24"/>
        </w:rPr>
        <w:t>s</w:t>
      </w:r>
      <w:r>
        <w:rPr>
          <w:color w:val="000000"/>
          <w:sz w:val="24"/>
        </w:rPr>
        <w:t xml:space="preserve">zać </w:t>
      </w:r>
      <w:r w:rsidRPr="0012227F">
        <w:rPr>
          <w:color w:val="000000"/>
          <w:sz w:val="24"/>
        </w:rPr>
        <w:t>uwagi</w:t>
      </w:r>
      <w:r w:rsidRPr="0012227F" w:rsidDel="008D673A">
        <w:rPr>
          <w:color w:val="000000"/>
          <w:sz w:val="24"/>
        </w:rPr>
        <w:t xml:space="preserve"> </w:t>
      </w:r>
      <w:r w:rsidRPr="0012227F">
        <w:rPr>
          <w:color w:val="000000"/>
          <w:sz w:val="24"/>
        </w:rPr>
        <w:t xml:space="preserve">do </w:t>
      </w:r>
      <w:proofErr w:type="gramStart"/>
      <w:r w:rsidRPr="0012227F">
        <w:rPr>
          <w:color w:val="000000"/>
          <w:sz w:val="24"/>
        </w:rPr>
        <w:t>raportu</w:t>
      </w:r>
      <w:r w:rsidRPr="008D673A">
        <w:rPr>
          <w:color w:val="000000"/>
          <w:sz w:val="24"/>
        </w:rPr>
        <w:t xml:space="preserve"> </w:t>
      </w:r>
      <w:r>
        <w:rPr>
          <w:color w:val="000000"/>
          <w:sz w:val="24"/>
        </w:rPr>
        <w:t xml:space="preserve"> </w:t>
      </w:r>
      <w:r w:rsidRPr="0012227F">
        <w:rPr>
          <w:color w:val="000000"/>
          <w:sz w:val="24"/>
        </w:rPr>
        <w:t>w</w:t>
      </w:r>
      <w:proofErr w:type="gramEnd"/>
      <w:r w:rsidRPr="0012227F">
        <w:rPr>
          <w:color w:val="000000"/>
          <w:sz w:val="24"/>
        </w:rPr>
        <w:t xml:space="preserve"> </w:t>
      </w:r>
      <w:r>
        <w:rPr>
          <w:color w:val="000000"/>
          <w:sz w:val="24"/>
        </w:rPr>
        <w:t xml:space="preserve">okresie </w:t>
      </w:r>
      <w:r w:rsidRPr="0012227F">
        <w:rPr>
          <w:color w:val="000000"/>
          <w:sz w:val="24"/>
        </w:rPr>
        <w:t xml:space="preserve">10 dni od dnia </w:t>
      </w:r>
      <w:r>
        <w:rPr>
          <w:color w:val="000000"/>
          <w:sz w:val="24"/>
        </w:rPr>
        <w:t xml:space="preserve">jego otrzymania. </w:t>
      </w:r>
      <w:r w:rsidRPr="0012227F">
        <w:rPr>
          <w:color w:val="000000"/>
          <w:sz w:val="24"/>
        </w:rPr>
        <w:t xml:space="preserve">Wykonawca zobowiązany będzie </w:t>
      </w:r>
      <w:r>
        <w:rPr>
          <w:color w:val="000000"/>
          <w:sz w:val="24"/>
        </w:rPr>
        <w:t xml:space="preserve">uwzględnić uwagi Zamawiającego (lub uzasadnić niecelowość ich wprowadzenia). Po wprowadzaniu uwag, Wykonawca przedstawi </w:t>
      </w:r>
      <w:r w:rsidR="002F49B4">
        <w:rPr>
          <w:color w:val="000000"/>
          <w:sz w:val="24"/>
        </w:rPr>
        <w:t>ostateczną wersję raportu (w formie elektronicznej i pisemnej)</w:t>
      </w:r>
      <w:r>
        <w:rPr>
          <w:color w:val="000000"/>
          <w:sz w:val="24"/>
        </w:rPr>
        <w:t>, który zostanie zaakceptowany przez Zamawiającego</w:t>
      </w:r>
      <w:r w:rsidRPr="0012227F">
        <w:rPr>
          <w:color w:val="000000"/>
          <w:sz w:val="24"/>
        </w:rPr>
        <w:t>.</w:t>
      </w:r>
      <w:r>
        <w:rPr>
          <w:color w:val="000000"/>
          <w:sz w:val="24"/>
        </w:rPr>
        <w:t xml:space="preserve"> Cały proces akceptacji raportu, od przedstawienia jego pierwszej wersji do akceptacji przez Zamawiającego</w:t>
      </w:r>
      <w:r w:rsidR="002F49B4" w:rsidRPr="002F49B4">
        <w:rPr>
          <w:color w:val="000000"/>
          <w:sz w:val="24"/>
        </w:rPr>
        <w:t xml:space="preserve"> </w:t>
      </w:r>
      <w:r w:rsidR="002F49B4">
        <w:rPr>
          <w:color w:val="000000"/>
          <w:sz w:val="24"/>
        </w:rPr>
        <w:t>w formie pisemnej</w:t>
      </w:r>
      <w:r>
        <w:rPr>
          <w:color w:val="000000"/>
          <w:sz w:val="24"/>
        </w:rPr>
        <w:t xml:space="preserve">, będzie trwał nie dłużej niż 15 dni. </w:t>
      </w:r>
    </w:p>
    <w:p w14:paraId="3AF60F80" w14:textId="77777777" w:rsidR="00095BF7" w:rsidRDefault="00095BF7" w:rsidP="00155B0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1"/>
        </w:rPr>
      </w:pPr>
    </w:p>
    <w:p w14:paraId="56141766" w14:textId="445229FE" w:rsidR="00DB572D" w:rsidRPr="0012227F" w:rsidRDefault="00DB572D" w:rsidP="00155B0B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</w:rPr>
      </w:pPr>
      <w:r w:rsidRPr="0012227F">
        <w:rPr>
          <w:color w:val="000000"/>
          <w:sz w:val="24"/>
        </w:rPr>
        <w:t>Wyniki analiz</w:t>
      </w:r>
      <w:r>
        <w:rPr>
          <w:color w:val="000000"/>
          <w:sz w:val="24"/>
        </w:rPr>
        <w:t>y</w:t>
      </w:r>
      <w:r w:rsidRPr="0012227F">
        <w:rPr>
          <w:color w:val="000000"/>
          <w:sz w:val="24"/>
        </w:rPr>
        <w:t xml:space="preserve"> zaprezentowane zostaną na spotkaniu połączonym z dyskusją (</w:t>
      </w:r>
      <w:r w:rsidR="00E01758">
        <w:rPr>
          <w:color w:val="000000"/>
          <w:sz w:val="24"/>
        </w:rPr>
        <w:t xml:space="preserve">przewidziane jest jedno </w:t>
      </w:r>
      <w:r w:rsidRPr="0012227F">
        <w:rPr>
          <w:color w:val="000000"/>
          <w:sz w:val="24"/>
        </w:rPr>
        <w:t xml:space="preserve">spotkanie poświęcone omówieniu wyników analiz z Zadania </w:t>
      </w:r>
      <w:r>
        <w:rPr>
          <w:color w:val="000000"/>
          <w:sz w:val="24"/>
        </w:rPr>
        <w:t>3</w:t>
      </w:r>
      <w:r w:rsidRPr="0012227F">
        <w:rPr>
          <w:color w:val="000000"/>
          <w:sz w:val="24"/>
        </w:rPr>
        <w:t xml:space="preserve"> i </w:t>
      </w:r>
      <w:r>
        <w:rPr>
          <w:color w:val="000000"/>
          <w:sz w:val="24"/>
        </w:rPr>
        <w:t>4</w:t>
      </w:r>
      <w:r w:rsidR="00E01758">
        <w:rPr>
          <w:color w:val="000000"/>
          <w:sz w:val="24"/>
        </w:rPr>
        <w:t>, o czym mowa szerzej w opisie Zadania 4</w:t>
      </w:r>
      <w:r w:rsidRPr="0012227F">
        <w:rPr>
          <w:color w:val="000000"/>
          <w:sz w:val="24"/>
        </w:rPr>
        <w:t>).</w:t>
      </w:r>
    </w:p>
    <w:p w14:paraId="5BD2884F" w14:textId="77777777" w:rsidR="00DB572D" w:rsidRPr="0012227F" w:rsidRDefault="00DB572D" w:rsidP="00155B0B">
      <w:pPr>
        <w:spacing w:after="0" w:line="240" w:lineRule="auto"/>
        <w:jc w:val="both"/>
        <w:rPr>
          <w:rFonts w:cs="Calibri"/>
          <w:sz w:val="24"/>
          <w:szCs w:val="21"/>
        </w:rPr>
      </w:pPr>
    </w:p>
    <w:p w14:paraId="027FE2D3" w14:textId="77777777" w:rsidR="006F2A9B" w:rsidRDefault="006F2A9B" w:rsidP="00155B0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sz w:val="24"/>
          <w:szCs w:val="24"/>
        </w:rPr>
      </w:pPr>
    </w:p>
    <w:p w14:paraId="36C419E3" w14:textId="77777777" w:rsidR="00EB4225" w:rsidRPr="0012227F" w:rsidRDefault="00851327" w:rsidP="00155B0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12227F">
        <w:rPr>
          <w:rFonts w:cs="Calibri"/>
          <w:b/>
          <w:sz w:val="24"/>
          <w:szCs w:val="24"/>
        </w:rPr>
        <w:lastRenderedPageBreak/>
        <w:t xml:space="preserve">Zadanie </w:t>
      </w:r>
      <w:r w:rsidR="00911C23" w:rsidRPr="0012227F">
        <w:rPr>
          <w:rFonts w:cs="Calibri"/>
          <w:b/>
          <w:sz w:val="24"/>
          <w:szCs w:val="24"/>
        </w:rPr>
        <w:t>4</w:t>
      </w:r>
      <w:r w:rsidR="00CE5A38" w:rsidRPr="0012227F">
        <w:rPr>
          <w:rFonts w:cs="Calibri"/>
          <w:b/>
          <w:sz w:val="24"/>
          <w:szCs w:val="24"/>
        </w:rPr>
        <w:t xml:space="preserve">. </w:t>
      </w:r>
      <w:r w:rsidR="005C117D" w:rsidRPr="0012227F">
        <w:rPr>
          <w:rFonts w:cs="Calibri"/>
          <w:b/>
          <w:sz w:val="24"/>
          <w:szCs w:val="24"/>
        </w:rPr>
        <w:t>Analiza</w:t>
      </w:r>
      <w:r w:rsidR="00CE5A38" w:rsidRPr="0012227F">
        <w:rPr>
          <w:rFonts w:cs="Calibri"/>
          <w:b/>
          <w:sz w:val="24"/>
          <w:szCs w:val="24"/>
        </w:rPr>
        <w:t xml:space="preserve"> potrzeb i oczekiwań </w:t>
      </w:r>
      <w:r w:rsidR="00DE4F23" w:rsidRPr="0012227F">
        <w:rPr>
          <w:rFonts w:cs="Calibri"/>
          <w:b/>
          <w:sz w:val="24"/>
          <w:szCs w:val="24"/>
        </w:rPr>
        <w:t xml:space="preserve">w zakresie wspólnej marki </w:t>
      </w:r>
      <w:r w:rsidR="00CE5A38" w:rsidRPr="0012227F">
        <w:rPr>
          <w:rFonts w:cs="Calibri"/>
          <w:b/>
          <w:sz w:val="24"/>
          <w:szCs w:val="24"/>
        </w:rPr>
        <w:t xml:space="preserve">polskiej branży meblarskiej </w:t>
      </w:r>
    </w:p>
    <w:p w14:paraId="084929F3" w14:textId="0FA1CF3E" w:rsidR="002D0746" w:rsidRPr="0012227F" w:rsidRDefault="00674EA3" w:rsidP="00155B0B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  <w:szCs w:val="24"/>
        </w:rPr>
      </w:pPr>
      <w:r w:rsidRPr="0012227F">
        <w:rPr>
          <w:rFonts w:ascii="Calibri" w:hAnsi="Calibri" w:cs="Calibri"/>
          <w:sz w:val="24"/>
          <w:szCs w:val="21"/>
        </w:rPr>
        <w:t xml:space="preserve">Wykonawca zobowiązany </w:t>
      </w:r>
      <w:r w:rsidR="007F0B89" w:rsidRPr="0012227F">
        <w:rPr>
          <w:rFonts w:ascii="Calibri" w:hAnsi="Calibri" w:cs="Calibri"/>
          <w:sz w:val="24"/>
          <w:szCs w:val="21"/>
        </w:rPr>
        <w:t>będzie</w:t>
      </w:r>
      <w:r w:rsidRPr="0012227F">
        <w:rPr>
          <w:rFonts w:ascii="Calibri" w:hAnsi="Calibri" w:cs="Calibri"/>
          <w:sz w:val="24"/>
          <w:szCs w:val="21"/>
        </w:rPr>
        <w:t xml:space="preserve"> do</w:t>
      </w:r>
      <w:r w:rsidR="00CE5A38" w:rsidRPr="0012227F">
        <w:rPr>
          <w:rFonts w:cs="Calibri"/>
          <w:sz w:val="24"/>
          <w:szCs w:val="24"/>
        </w:rPr>
        <w:t xml:space="preserve"> </w:t>
      </w:r>
      <w:r w:rsidRPr="0012227F">
        <w:rPr>
          <w:rFonts w:cs="Calibri"/>
          <w:sz w:val="24"/>
          <w:szCs w:val="24"/>
        </w:rPr>
        <w:t>zidentyfikowania</w:t>
      </w:r>
      <w:r w:rsidR="00CE5A38" w:rsidRPr="0012227F">
        <w:rPr>
          <w:rFonts w:cs="Calibri"/>
          <w:sz w:val="24"/>
          <w:szCs w:val="24"/>
        </w:rPr>
        <w:t xml:space="preserve"> potrzeb i </w:t>
      </w:r>
      <w:r w:rsidR="00CE5A38" w:rsidRPr="006E63FD">
        <w:rPr>
          <w:rFonts w:cs="Calibri"/>
          <w:sz w:val="24"/>
          <w:szCs w:val="24"/>
        </w:rPr>
        <w:t xml:space="preserve">oczekiwań </w:t>
      </w:r>
      <w:r w:rsidR="002D0746" w:rsidRPr="006E63FD">
        <w:rPr>
          <w:rFonts w:cs="Calibri"/>
          <w:sz w:val="24"/>
          <w:szCs w:val="24"/>
        </w:rPr>
        <w:t>polskich firm</w:t>
      </w:r>
      <w:r w:rsidR="00CE5A38" w:rsidRPr="006E63FD">
        <w:rPr>
          <w:rFonts w:cs="Calibri"/>
          <w:sz w:val="24"/>
          <w:szCs w:val="24"/>
        </w:rPr>
        <w:t xml:space="preserve"> branży meblarskiej odnośnie</w:t>
      </w:r>
      <w:r w:rsidRPr="006E63FD">
        <w:rPr>
          <w:rFonts w:cs="Calibri"/>
          <w:sz w:val="24"/>
          <w:szCs w:val="24"/>
        </w:rPr>
        <w:t xml:space="preserve"> </w:t>
      </w:r>
      <w:r w:rsidR="00D24607" w:rsidRPr="006E63FD">
        <w:rPr>
          <w:rFonts w:cs="Calibri"/>
          <w:sz w:val="24"/>
          <w:szCs w:val="24"/>
        </w:rPr>
        <w:t xml:space="preserve">wspólnej </w:t>
      </w:r>
      <w:r w:rsidR="00532FFB" w:rsidRPr="006E63FD">
        <w:rPr>
          <w:rFonts w:cs="Calibri"/>
          <w:sz w:val="24"/>
          <w:szCs w:val="24"/>
        </w:rPr>
        <w:t xml:space="preserve">marki </w:t>
      </w:r>
      <w:r w:rsidR="008C4B73" w:rsidRPr="006E63FD">
        <w:rPr>
          <w:rFonts w:cs="Calibri"/>
          <w:sz w:val="24"/>
          <w:szCs w:val="24"/>
        </w:rPr>
        <w:t>polskiej branży meblarskiej</w:t>
      </w:r>
      <w:r w:rsidR="00532FFB" w:rsidRPr="006E63FD">
        <w:rPr>
          <w:rFonts w:ascii="Calibri" w:hAnsi="Calibri" w:cs="Calibri"/>
          <w:sz w:val="24"/>
          <w:szCs w:val="21"/>
        </w:rPr>
        <w:t>.</w:t>
      </w:r>
      <w:r w:rsidR="004B43E4" w:rsidRPr="006E63FD">
        <w:rPr>
          <w:rFonts w:ascii="Calibri" w:hAnsi="Calibri" w:cs="Calibri"/>
          <w:sz w:val="24"/>
          <w:szCs w:val="21"/>
        </w:rPr>
        <w:t xml:space="preserve"> </w:t>
      </w:r>
      <w:r w:rsidR="002D0746" w:rsidRPr="006E63FD">
        <w:rPr>
          <w:color w:val="000000"/>
          <w:sz w:val="24"/>
          <w:szCs w:val="24"/>
        </w:rPr>
        <w:t>Analiza przeprowadzona zostanie na podstawie badania jakościowego obejmującego min. 30 - max. 40 wywiadów indywidualnych (IDI) z przedstawicielami wiodących przedsiębiorstw</w:t>
      </w:r>
      <w:r w:rsidR="002D0746" w:rsidRPr="006F2A9B">
        <w:rPr>
          <w:color w:val="000000"/>
          <w:sz w:val="24"/>
          <w:szCs w:val="24"/>
        </w:rPr>
        <w:t xml:space="preserve"> branży meblarskiej (przedsiębiorstwa już eksportujące lub planujące eksport)</w:t>
      </w:r>
      <w:r w:rsidR="00654BB9" w:rsidRPr="006F2A9B">
        <w:rPr>
          <w:color w:val="000000"/>
          <w:sz w:val="24"/>
          <w:szCs w:val="24"/>
        </w:rPr>
        <w:t>,</w:t>
      </w:r>
      <w:r w:rsidR="00E01758" w:rsidRPr="006F2A9B">
        <w:rPr>
          <w:color w:val="000000"/>
          <w:sz w:val="24"/>
          <w:szCs w:val="24"/>
        </w:rPr>
        <w:t xml:space="preserve"> pośredników, organizacji branżowych oraz indywidualnymi ekspertami (np.: reprezentantami administracji publicznej, środowiska naukowego, środowisk twórczych</w:t>
      </w:r>
      <w:r w:rsidR="00E01758">
        <w:rPr>
          <w:color w:val="000000"/>
          <w:sz w:val="24"/>
          <w:szCs w:val="24"/>
        </w:rPr>
        <w:t xml:space="preserve"> – dekoratorów/projektantów)</w:t>
      </w:r>
      <w:r w:rsidR="002D0746" w:rsidRPr="0012227F">
        <w:rPr>
          <w:color w:val="000000"/>
          <w:sz w:val="24"/>
          <w:szCs w:val="24"/>
        </w:rPr>
        <w:t>.</w:t>
      </w:r>
    </w:p>
    <w:p w14:paraId="4D983DD0" w14:textId="77777777" w:rsidR="004B43E4" w:rsidRDefault="004B43E4" w:rsidP="00155B0B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color w:val="000000"/>
          <w:sz w:val="24"/>
          <w:szCs w:val="24"/>
        </w:rPr>
      </w:pPr>
    </w:p>
    <w:p w14:paraId="79DB0200" w14:textId="77777777" w:rsidR="002D0746" w:rsidRPr="0012227F" w:rsidRDefault="002D0746" w:rsidP="00155B0B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color w:val="000000"/>
          <w:sz w:val="24"/>
          <w:szCs w:val="24"/>
        </w:rPr>
      </w:pPr>
      <w:r w:rsidRPr="0012227F">
        <w:rPr>
          <w:color w:val="000000"/>
          <w:sz w:val="24"/>
          <w:szCs w:val="24"/>
        </w:rPr>
        <w:t>Badanie ma na celu:</w:t>
      </w:r>
    </w:p>
    <w:p w14:paraId="61E8B914" w14:textId="77777777" w:rsidR="002D0746" w:rsidRPr="00FD15F0" w:rsidRDefault="002D0746" w:rsidP="00155B0B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sz w:val="24"/>
          <w:szCs w:val="24"/>
        </w:rPr>
      </w:pPr>
      <w:proofErr w:type="gramStart"/>
      <w:r w:rsidRPr="00FD15F0">
        <w:rPr>
          <w:sz w:val="24"/>
          <w:szCs w:val="24"/>
        </w:rPr>
        <w:t>eksplorację</w:t>
      </w:r>
      <w:proofErr w:type="gramEnd"/>
      <w:r w:rsidRPr="00FD15F0">
        <w:rPr>
          <w:sz w:val="24"/>
          <w:szCs w:val="24"/>
        </w:rPr>
        <w:t xml:space="preserve"> postaw i potrzeb decydentów w polskich firmach meblarskich w zakresie wspólnej marki narodowej</w:t>
      </w:r>
      <w:r w:rsidR="00654BB9" w:rsidRPr="00FD15F0">
        <w:rPr>
          <w:sz w:val="24"/>
          <w:szCs w:val="24"/>
        </w:rPr>
        <w:t xml:space="preserve"> oraz pożądanego wizerunku,</w:t>
      </w:r>
    </w:p>
    <w:p w14:paraId="38111081" w14:textId="77777777" w:rsidR="00654BB9" w:rsidRPr="00DB572D" w:rsidRDefault="00654BB9" w:rsidP="00155B0B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sz w:val="24"/>
          <w:szCs w:val="24"/>
        </w:rPr>
      </w:pPr>
      <w:proofErr w:type="gramStart"/>
      <w:r w:rsidRPr="00DB572D">
        <w:rPr>
          <w:sz w:val="24"/>
          <w:szCs w:val="24"/>
        </w:rPr>
        <w:t>analizę</w:t>
      </w:r>
      <w:proofErr w:type="gramEnd"/>
      <w:r w:rsidRPr="00DB572D">
        <w:rPr>
          <w:sz w:val="24"/>
          <w:szCs w:val="24"/>
        </w:rPr>
        <w:t xml:space="preserve"> wizerunku polskiej branży meblarskiej z perspektywy wewnętrznej (tzn. wizerunek własny),</w:t>
      </w:r>
    </w:p>
    <w:p w14:paraId="01B2EF59" w14:textId="77777777" w:rsidR="00654BB9" w:rsidRPr="00FD15F0" w:rsidRDefault="00A334B8" w:rsidP="00155B0B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sz w:val="24"/>
          <w:szCs w:val="24"/>
        </w:rPr>
      </w:pPr>
      <w:proofErr w:type="gramStart"/>
      <w:r w:rsidRPr="00FD15F0">
        <w:rPr>
          <w:sz w:val="24"/>
          <w:szCs w:val="24"/>
        </w:rPr>
        <w:t>identyfikację</w:t>
      </w:r>
      <w:proofErr w:type="gramEnd"/>
      <w:r w:rsidRPr="00FD15F0">
        <w:rPr>
          <w:sz w:val="24"/>
          <w:szCs w:val="24"/>
        </w:rPr>
        <w:t xml:space="preserve"> wyróżników oferty polskiej branży meblarskiej</w:t>
      </w:r>
      <w:r w:rsidR="00654BB9" w:rsidRPr="00FD15F0">
        <w:rPr>
          <w:sz w:val="24"/>
          <w:szCs w:val="24"/>
        </w:rPr>
        <w:t>,</w:t>
      </w:r>
    </w:p>
    <w:p w14:paraId="4894CB93" w14:textId="77777777" w:rsidR="002D0746" w:rsidRPr="00FD15F0" w:rsidRDefault="00654BB9" w:rsidP="00155B0B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sz w:val="24"/>
          <w:szCs w:val="24"/>
        </w:rPr>
      </w:pPr>
      <w:proofErr w:type="gramStart"/>
      <w:r w:rsidRPr="00FD15F0">
        <w:rPr>
          <w:sz w:val="24"/>
          <w:szCs w:val="24"/>
        </w:rPr>
        <w:t>analizę</w:t>
      </w:r>
      <w:proofErr w:type="gramEnd"/>
      <w:r w:rsidRPr="00FD15F0">
        <w:rPr>
          <w:sz w:val="24"/>
          <w:szCs w:val="24"/>
        </w:rPr>
        <w:t xml:space="preserve"> dotychczasowych doświadczeń przedsiębiorców w zakresie wspólnej promocji</w:t>
      </w:r>
      <w:r w:rsidR="009D0731" w:rsidRPr="00FD15F0">
        <w:rPr>
          <w:sz w:val="24"/>
          <w:szCs w:val="24"/>
        </w:rPr>
        <w:t>/wspólnej marki</w:t>
      </w:r>
      <w:r w:rsidRPr="00FD15F0">
        <w:rPr>
          <w:sz w:val="24"/>
          <w:szCs w:val="24"/>
        </w:rPr>
        <w:t>.</w:t>
      </w:r>
    </w:p>
    <w:p w14:paraId="1C3CD0E3" w14:textId="77777777" w:rsidR="00C65A8A" w:rsidRDefault="00C65A8A" w:rsidP="00155B0B">
      <w:pPr>
        <w:pStyle w:val="Tekstpodstawowy"/>
        <w:autoSpaceDE/>
        <w:autoSpaceDN/>
        <w:spacing w:line="240" w:lineRule="auto"/>
        <w:rPr>
          <w:rFonts w:asciiTheme="minorHAnsi" w:hAnsiTheme="minorHAnsi"/>
          <w:bCs/>
        </w:rPr>
      </w:pPr>
    </w:p>
    <w:p w14:paraId="0F52A09F" w14:textId="6488288E" w:rsidR="00D24607" w:rsidRPr="0012227F" w:rsidRDefault="00D24607" w:rsidP="00155B0B">
      <w:pPr>
        <w:pStyle w:val="Tekstpodstawowy"/>
        <w:autoSpaceDE/>
        <w:autoSpaceDN/>
        <w:spacing w:line="240" w:lineRule="auto"/>
        <w:rPr>
          <w:rFonts w:asciiTheme="minorHAnsi" w:hAnsiTheme="minorHAnsi"/>
          <w:bCs/>
        </w:rPr>
      </w:pPr>
      <w:r w:rsidRPr="0012227F">
        <w:rPr>
          <w:rFonts w:asciiTheme="minorHAnsi" w:hAnsiTheme="minorHAnsi"/>
          <w:bCs/>
        </w:rPr>
        <w:t>W ramach realizacji badania Wykonawca będzie zobowiązany do:</w:t>
      </w:r>
    </w:p>
    <w:p w14:paraId="6FE8B28D" w14:textId="77777777" w:rsidR="00E01758" w:rsidRPr="00E01758" w:rsidRDefault="00E01758" w:rsidP="00155B0B">
      <w:pPr>
        <w:pStyle w:val="Akapitzlist"/>
        <w:numPr>
          <w:ilvl w:val="0"/>
          <w:numId w:val="14"/>
        </w:numPr>
        <w:autoSpaceDE w:val="0"/>
        <w:autoSpaceDN w:val="0"/>
        <w:spacing w:after="0" w:line="240" w:lineRule="auto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opracowania</w:t>
      </w:r>
      <w:proofErr w:type="gramEnd"/>
      <w:r>
        <w:rPr>
          <w:sz w:val="24"/>
          <w:szCs w:val="24"/>
        </w:rPr>
        <w:t xml:space="preserve"> szczegółowych zagadnień i hipotez badawczych oraz techniki analizy danych;</w:t>
      </w:r>
    </w:p>
    <w:p w14:paraId="4D16AD4E" w14:textId="77777777" w:rsidR="00F331F6" w:rsidRPr="00E01758" w:rsidRDefault="00F331F6" w:rsidP="00155B0B">
      <w:pPr>
        <w:pStyle w:val="Akapitzlist"/>
        <w:numPr>
          <w:ilvl w:val="0"/>
          <w:numId w:val="14"/>
        </w:numPr>
        <w:autoSpaceDE w:val="0"/>
        <w:autoSpaceDN w:val="0"/>
        <w:spacing w:after="0" w:line="240" w:lineRule="auto"/>
        <w:jc w:val="both"/>
        <w:rPr>
          <w:sz w:val="24"/>
          <w:szCs w:val="24"/>
        </w:rPr>
      </w:pPr>
      <w:proofErr w:type="gramStart"/>
      <w:r w:rsidRPr="0012227F">
        <w:rPr>
          <w:rFonts w:ascii="Calibri" w:hAnsi="Calibri" w:cs="Calibri"/>
          <w:sz w:val="24"/>
          <w:szCs w:val="21"/>
        </w:rPr>
        <w:t>doboru</w:t>
      </w:r>
      <w:proofErr w:type="gramEnd"/>
      <w:r w:rsidRPr="0012227F">
        <w:rPr>
          <w:rFonts w:ascii="Calibri" w:hAnsi="Calibri" w:cs="Calibri"/>
          <w:sz w:val="24"/>
          <w:szCs w:val="21"/>
        </w:rPr>
        <w:t xml:space="preserve"> uczestników badania, zgodnie z kryteriami wynikającymi z celów zamówienia. </w:t>
      </w:r>
      <w:r w:rsidRPr="0012227F">
        <w:rPr>
          <w:sz w:val="24"/>
        </w:rPr>
        <w:t xml:space="preserve">Przygotowana przez Wykonawcę lista respondentów podlegać </w:t>
      </w:r>
      <w:r w:rsidR="00E01758">
        <w:rPr>
          <w:sz w:val="24"/>
        </w:rPr>
        <w:t>będzie akceptacji Zamawiającego;</w:t>
      </w:r>
    </w:p>
    <w:p w14:paraId="7A035A55" w14:textId="77777777" w:rsidR="00D24607" w:rsidRPr="0012227F" w:rsidRDefault="00F331F6" w:rsidP="00155B0B">
      <w:pPr>
        <w:pStyle w:val="Akapitzlist"/>
        <w:numPr>
          <w:ilvl w:val="0"/>
          <w:numId w:val="14"/>
        </w:numPr>
        <w:autoSpaceDE w:val="0"/>
        <w:autoSpaceDN w:val="0"/>
        <w:spacing w:after="0" w:line="240" w:lineRule="auto"/>
        <w:jc w:val="both"/>
        <w:rPr>
          <w:sz w:val="24"/>
          <w:szCs w:val="24"/>
        </w:rPr>
      </w:pPr>
      <w:proofErr w:type="gramStart"/>
      <w:r w:rsidRPr="0012227F">
        <w:rPr>
          <w:color w:val="000000"/>
          <w:sz w:val="24"/>
          <w:szCs w:val="24"/>
        </w:rPr>
        <w:t>p</w:t>
      </w:r>
      <w:r w:rsidR="00D24607" w:rsidRPr="0012227F">
        <w:rPr>
          <w:color w:val="000000"/>
          <w:sz w:val="24"/>
          <w:szCs w:val="24"/>
        </w:rPr>
        <w:t>rzygotowania</w:t>
      </w:r>
      <w:proofErr w:type="gramEnd"/>
      <w:r w:rsidR="00D24607" w:rsidRPr="0012227F">
        <w:rPr>
          <w:color w:val="000000"/>
          <w:sz w:val="24"/>
          <w:szCs w:val="24"/>
        </w:rPr>
        <w:t xml:space="preserve"> scenariuszy wywiadów wraz z pytaniami do uczestników. Scenariusze</w:t>
      </w:r>
      <w:r w:rsidR="00D24607" w:rsidRPr="0012227F">
        <w:rPr>
          <w:sz w:val="24"/>
          <w:szCs w:val="24"/>
        </w:rPr>
        <w:t xml:space="preserve"> podlega</w:t>
      </w:r>
      <w:r w:rsidR="007A5B33">
        <w:rPr>
          <w:sz w:val="24"/>
          <w:szCs w:val="24"/>
        </w:rPr>
        <w:t>ć będą akceptacji Zamawiającego;</w:t>
      </w:r>
    </w:p>
    <w:p w14:paraId="6DAD5647" w14:textId="77777777" w:rsidR="00CA6953" w:rsidRPr="00DB572D" w:rsidRDefault="00BB0C35" w:rsidP="00155B0B">
      <w:pPr>
        <w:pStyle w:val="Akapitzlist"/>
        <w:numPr>
          <w:ilvl w:val="0"/>
          <w:numId w:val="14"/>
        </w:numPr>
        <w:autoSpaceDE w:val="0"/>
        <w:autoSpaceDN w:val="0"/>
        <w:spacing w:after="0" w:line="240" w:lineRule="auto"/>
        <w:jc w:val="both"/>
        <w:rPr>
          <w:rStyle w:val="Pogrubienie"/>
          <w:b w:val="0"/>
          <w:bCs w:val="0"/>
          <w:sz w:val="24"/>
          <w:szCs w:val="24"/>
        </w:rPr>
      </w:pPr>
      <w:proofErr w:type="gramStart"/>
      <w:r>
        <w:rPr>
          <w:rStyle w:val="Pogrubienie"/>
          <w:b w:val="0"/>
          <w:bCs w:val="0"/>
          <w:sz w:val="24"/>
          <w:szCs w:val="24"/>
        </w:rPr>
        <w:t>rekrutacji</w:t>
      </w:r>
      <w:proofErr w:type="gramEnd"/>
      <w:r>
        <w:rPr>
          <w:rStyle w:val="Pogrubienie"/>
          <w:b w:val="0"/>
          <w:bCs w:val="0"/>
          <w:sz w:val="24"/>
          <w:szCs w:val="24"/>
        </w:rPr>
        <w:t xml:space="preserve"> uczestników wywiadów</w:t>
      </w:r>
      <w:r w:rsidR="00E01758">
        <w:rPr>
          <w:rStyle w:val="Pogrubienie"/>
          <w:b w:val="0"/>
          <w:bCs w:val="0"/>
          <w:sz w:val="24"/>
          <w:szCs w:val="24"/>
        </w:rPr>
        <w:t xml:space="preserve"> </w:t>
      </w:r>
      <w:r>
        <w:rPr>
          <w:rStyle w:val="Pogrubienie"/>
          <w:b w:val="0"/>
          <w:bCs w:val="0"/>
          <w:sz w:val="24"/>
          <w:szCs w:val="24"/>
        </w:rPr>
        <w:t>(</w:t>
      </w:r>
      <w:r w:rsidR="00E01758">
        <w:rPr>
          <w:rStyle w:val="Pogrubienie"/>
          <w:b w:val="0"/>
          <w:bCs w:val="0"/>
          <w:sz w:val="24"/>
          <w:szCs w:val="24"/>
        </w:rPr>
        <w:t>ewentualn</w:t>
      </w:r>
      <w:r>
        <w:rPr>
          <w:rStyle w:val="Pogrubienie"/>
          <w:b w:val="0"/>
          <w:bCs w:val="0"/>
          <w:sz w:val="24"/>
          <w:szCs w:val="24"/>
        </w:rPr>
        <w:t>e</w:t>
      </w:r>
      <w:r w:rsidR="00E01758">
        <w:rPr>
          <w:rStyle w:val="Pogrubienie"/>
          <w:b w:val="0"/>
          <w:bCs w:val="0"/>
          <w:sz w:val="24"/>
          <w:szCs w:val="24"/>
        </w:rPr>
        <w:t xml:space="preserve"> koszt</w:t>
      </w:r>
      <w:r>
        <w:rPr>
          <w:rStyle w:val="Pogrubienie"/>
          <w:b w:val="0"/>
          <w:bCs w:val="0"/>
          <w:sz w:val="24"/>
          <w:szCs w:val="24"/>
        </w:rPr>
        <w:t xml:space="preserve">y </w:t>
      </w:r>
      <w:r w:rsidR="00E01758">
        <w:rPr>
          <w:rStyle w:val="Pogrubienie"/>
          <w:b w:val="0"/>
          <w:bCs w:val="0"/>
          <w:sz w:val="24"/>
          <w:szCs w:val="24"/>
        </w:rPr>
        <w:t>związan</w:t>
      </w:r>
      <w:r>
        <w:rPr>
          <w:rStyle w:val="Pogrubienie"/>
          <w:b w:val="0"/>
          <w:bCs w:val="0"/>
          <w:sz w:val="24"/>
          <w:szCs w:val="24"/>
        </w:rPr>
        <w:t>e</w:t>
      </w:r>
      <w:r w:rsidR="00E01758">
        <w:rPr>
          <w:rStyle w:val="Pogrubienie"/>
          <w:b w:val="0"/>
          <w:bCs w:val="0"/>
          <w:sz w:val="24"/>
          <w:szCs w:val="24"/>
        </w:rPr>
        <w:t xml:space="preserve"> z zapewnieniem wynagrodzenia lub innej formy gratyfikacji za udział w badaniu</w:t>
      </w:r>
      <w:r>
        <w:rPr>
          <w:rStyle w:val="Pogrubienie"/>
          <w:b w:val="0"/>
          <w:bCs w:val="0"/>
          <w:sz w:val="24"/>
          <w:szCs w:val="24"/>
        </w:rPr>
        <w:t xml:space="preserve"> leżą po stronie Wykonawcy);</w:t>
      </w:r>
    </w:p>
    <w:p w14:paraId="2DD3D51C" w14:textId="77777777" w:rsidR="00CA6953" w:rsidRPr="00DB572D" w:rsidRDefault="00CA6953" w:rsidP="00155B0B">
      <w:pPr>
        <w:pStyle w:val="Akapitzlist"/>
        <w:numPr>
          <w:ilvl w:val="0"/>
          <w:numId w:val="14"/>
        </w:numPr>
        <w:autoSpaceDE w:val="0"/>
        <w:autoSpaceDN w:val="0"/>
        <w:spacing w:after="0" w:line="240" w:lineRule="auto"/>
        <w:jc w:val="both"/>
        <w:rPr>
          <w:sz w:val="24"/>
          <w:szCs w:val="24"/>
        </w:rPr>
      </w:pPr>
      <w:proofErr w:type="gramStart"/>
      <w:r w:rsidRPr="00DB572D">
        <w:rPr>
          <w:rStyle w:val="Pogrubienie"/>
          <w:b w:val="0"/>
          <w:bCs w:val="0"/>
          <w:sz w:val="24"/>
          <w:szCs w:val="24"/>
        </w:rPr>
        <w:t>zapewnienia</w:t>
      </w:r>
      <w:proofErr w:type="gramEnd"/>
      <w:r w:rsidRPr="00DB572D">
        <w:rPr>
          <w:rStyle w:val="Pogrubienie"/>
          <w:b w:val="0"/>
          <w:bCs w:val="0"/>
          <w:sz w:val="24"/>
          <w:szCs w:val="24"/>
        </w:rPr>
        <w:t xml:space="preserve"> pomieszczeń</w:t>
      </w:r>
      <w:r w:rsidRPr="00DB572D">
        <w:rPr>
          <w:sz w:val="24"/>
          <w:szCs w:val="24"/>
        </w:rPr>
        <w:t>, przystosowanych do realizacji wywiadów,</w:t>
      </w:r>
    </w:p>
    <w:p w14:paraId="32A35BA1" w14:textId="77777777" w:rsidR="00D24607" w:rsidRPr="00DB572D" w:rsidRDefault="007A5B33" w:rsidP="00155B0B">
      <w:pPr>
        <w:pStyle w:val="Akapitzlist"/>
        <w:numPr>
          <w:ilvl w:val="0"/>
          <w:numId w:val="14"/>
        </w:numPr>
        <w:autoSpaceDE w:val="0"/>
        <w:autoSpaceDN w:val="0"/>
        <w:spacing w:after="0" w:line="240" w:lineRule="auto"/>
        <w:jc w:val="both"/>
        <w:rPr>
          <w:sz w:val="24"/>
          <w:szCs w:val="24"/>
        </w:rPr>
      </w:pPr>
      <w:proofErr w:type="gramStart"/>
      <w:r w:rsidRPr="00DB572D">
        <w:rPr>
          <w:sz w:val="24"/>
          <w:szCs w:val="24"/>
        </w:rPr>
        <w:t>przeprowadzenia</w:t>
      </w:r>
      <w:proofErr w:type="gramEnd"/>
      <w:r w:rsidRPr="00DB572D">
        <w:rPr>
          <w:sz w:val="24"/>
          <w:szCs w:val="24"/>
        </w:rPr>
        <w:t xml:space="preserve"> badania zgodnie z</w:t>
      </w:r>
      <w:r w:rsidR="00D24607" w:rsidRPr="00DB572D">
        <w:rPr>
          <w:sz w:val="24"/>
          <w:szCs w:val="24"/>
        </w:rPr>
        <w:t xml:space="preserve"> </w:t>
      </w:r>
      <w:r w:rsidRPr="00DB572D">
        <w:rPr>
          <w:sz w:val="24"/>
          <w:szCs w:val="24"/>
        </w:rPr>
        <w:t>zaakceptowanymi</w:t>
      </w:r>
      <w:r w:rsidR="00D24607" w:rsidRPr="00DB572D">
        <w:rPr>
          <w:sz w:val="24"/>
          <w:szCs w:val="24"/>
        </w:rPr>
        <w:t xml:space="preserve"> scenariusz</w:t>
      </w:r>
      <w:r w:rsidRPr="00DB572D">
        <w:rPr>
          <w:sz w:val="24"/>
          <w:szCs w:val="24"/>
        </w:rPr>
        <w:t>ami</w:t>
      </w:r>
      <w:r w:rsidR="00DB572D">
        <w:rPr>
          <w:sz w:val="24"/>
          <w:szCs w:val="24"/>
        </w:rPr>
        <w:t>,</w:t>
      </w:r>
    </w:p>
    <w:p w14:paraId="3FFEFBC4" w14:textId="77777777" w:rsidR="00CC08F1" w:rsidRDefault="007A5B33" w:rsidP="00155B0B">
      <w:pPr>
        <w:pStyle w:val="Akapitzlist"/>
        <w:numPr>
          <w:ilvl w:val="0"/>
          <w:numId w:val="14"/>
        </w:numPr>
        <w:autoSpaceDE w:val="0"/>
        <w:autoSpaceDN w:val="0"/>
        <w:spacing w:after="0" w:line="240" w:lineRule="auto"/>
        <w:jc w:val="both"/>
        <w:rPr>
          <w:sz w:val="24"/>
          <w:szCs w:val="24"/>
        </w:rPr>
      </w:pPr>
      <w:proofErr w:type="gramStart"/>
      <w:r w:rsidRPr="00DB572D">
        <w:rPr>
          <w:sz w:val="24"/>
          <w:szCs w:val="24"/>
        </w:rPr>
        <w:t>zapisu</w:t>
      </w:r>
      <w:proofErr w:type="gramEnd"/>
      <w:r w:rsidRPr="00DB572D">
        <w:rPr>
          <w:sz w:val="24"/>
          <w:szCs w:val="24"/>
        </w:rPr>
        <w:t xml:space="preserve"> wywiadów w formie audio</w:t>
      </w:r>
      <w:r w:rsidR="00CC08F1">
        <w:rPr>
          <w:sz w:val="24"/>
          <w:szCs w:val="24"/>
        </w:rPr>
        <w:t>,</w:t>
      </w:r>
    </w:p>
    <w:p w14:paraId="340D6499" w14:textId="77777777" w:rsidR="00D24607" w:rsidRDefault="00D24607" w:rsidP="00155B0B">
      <w:pPr>
        <w:spacing w:after="0" w:line="240" w:lineRule="auto"/>
        <w:rPr>
          <w:color w:val="000000"/>
          <w:sz w:val="24"/>
          <w:szCs w:val="24"/>
        </w:rPr>
      </w:pPr>
    </w:p>
    <w:p w14:paraId="00D9059F" w14:textId="7F4EAF09" w:rsidR="00D24607" w:rsidRPr="0012227F" w:rsidRDefault="00D24607" w:rsidP="00155B0B">
      <w:pPr>
        <w:pStyle w:val="Tekstpodstawowy"/>
        <w:spacing w:line="240" w:lineRule="auto"/>
        <w:rPr>
          <w:rFonts w:asciiTheme="minorHAnsi" w:hAnsiTheme="minorHAnsi"/>
        </w:rPr>
      </w:pPr>
      <w:r w:rsidRPr="0012227F">
        <w:rPr>
          <w:rFonts w:asciiTheme="minorHAnsi" w:hAnsiTheme="minorHAnsi"/>
        </w:rPr>
        <w:t>Z przeprowadzonego badania Wykonawca sporządz</w:t>
      </w:r>
      <w:r w:rsidR="006D126A">
        <w:rPr>
          <w:rFonts w:asciiTheme="minorHAnsi" w:hAnsiTheme="minorHAnsi"/>
        </w:rPr>
        <w:t xml:space="preserve">i raport, który zawierać </w:t>
      </w:r>
      <w:proofErr w:type="gramStart"/>
      <w:r w:rsidR="006D126A">
        <w:rPr>
          <w:rFonts w:asciiTheme="minorHAnsi" w:hAnsiTheme="minorHAnsi"/>
        </w:rPr>
        <w:t xml:space="preserve">będzie </w:t>
      </w:r>
      <w:r w:rsidRPr="0012227F">
        <w:rPr>
          <w:rFonts w:asciiTheme="minorHAnsi" w:hAnsiTheme="minorHAnsi"/>
        </w:rPr>
        <w:t>co</w:t>
      </w:r>
      <w:proofErr w:type="gramEnd"/>
      <w:r w:rsidRPr="0012227F">
        <w:rPr>
          <w:rFonts w:asciiTheme="minorHAnsi" w:hAnsiTheme="minorHAnsi"/>
        </w:rPr>
        <w:t xml:space="preserve"> najmniej:</w:t>
      </w:r>
    </w:p>
    <w:p w14:paraId="20B9558B" w14:textId="77777777" w:rsidR="00D24607" w:rsidRDefault="00D24607" w:rsidP="00155B0B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color w:val="000000"/>
          <w:sz w:val="24"/>
          <w:szCs w:val="24"/>
        </w:rPr>
      </w:pPr>
      <w:proofErr w:type="gramStart"/>
      <w:r w:rsidRPr="0012227F">
        <w:rPr>
          <w:sz w:val="24"/>
          <w:szCs w:val="24"/>
        </w:rPr>
        <w:t>analizę</w:t>
      </w:r>
      <w:proofErr w:type="gramEnd"/>
      <w:r w:rsidRPr="0012227F">
        <w:rPr>
          <w:sz w:val="24"/>
          <w:szCs w:val="24"/>
        </w:rPr>
        <w:t xml:space="preserve"> wypowiedzi uczestników badania nt. </w:t>
      </w:r>
      <w:r w:rsidRPr="0012227F">
        <w:rPr>
          <w:color w:val="000000"/>
          <w:sz w:val="24"/>
          <w:szCs w:val="24"/>
        </w:rPr>
        <w:t xml:space="preserve">potrzeb i oczekiwań w zakresie </w:t>
      </w:r>
      <w:r w:rsidR="001565F6" w:rsidRPr="0012227F">
        <w:rPr>
          <w:color w:val="000000"/>
          <w:sz w:val="24"/>
          <w:szCs w:val="24"/>
        </w:rPr>
        <w:t>wspólnej marki</w:t>
      </w:r>
      <w:r w:rsidRPr="0012227F">
        <w:rPr>
          <w:color w:val="000000"/>
          <w:sz w:val="24"/>
          <w:szCs w:val="24"/>
        </w:rPr>
        <w:t xml:space="preserve">, </w:t>
      </w:r>
    </w:p>
    <w:p w14:paraId="0113727E" w14:textId="77777777" w:rsidR="0096336B" w:rsidRPr="0012227F" w:rsidRDefault="0096336B" w:rsidP="00155B0B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color w:val="000000"/>
          <w:sz w:val="24"/>
          <w:szCs w:val="24"/>
        </w:rPr>
      </w:pPr>
      <w:proofErr w:type="gramStart"/>
      <w:r>
        <w:rPr>
          <w:sz w:val="24"/>
          <w:szCs w:val="24"/>
        </w:rPr>
        <w:t>studium</w:t>
      </w:r>
      <w:proofErr w:type="gramEnd"/>
      <w:r w:rsidRPr="00DB572D">
        <w:rPr>
          <w:sz w:val="24"/>
          <w:szCs w:val="24"/>
        </w:rPr>
        <w:t xml:space="preserve"> wizerunku polskiej branży meblarskiej z perspektywy wewnętrznej</w:t>
      </w:r>
      <w:r>
        <w:rPr>
          <w:sz w:val="24"/>
          <w:szCs w:val="24"/>
        </w:rPr>
        <w:t>,</w:t>
      </w:r>
    </w:p>
    <w:p w14:paraId="621C0534" w14:textId="77777777" w:rsidR="0096336B" w:rsidRPr="0012227F" w:rsidRDefault="0096336B" w:rsidP="00155B0B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color w:val="000000"/>
          <w:sz w:val="24"/>
          <w:szCs w:val="24"/>
        </w:rPr>
      </w:pPr>
      <w:proofErr w:type="gramStart"/>
      <w:r w:rsidRPr="0012227F">
        <w:rPr>
          <w:color w:val="000000"/>
          <w:sz w:val="24"/>
          <w:szCs w:val="24"/>
        </w:rPr>
        <w:t>zidentyfikowane</w:t>
      </w:r>
      <w:proofErr w:type="gramEnd"/>
      <w:r w:rsidRPr="0012227F">
        <w:rPr>
          <w:color w:val="000000"/>
          <w:sz w:val="24"/>
          <w:szCs w:val="24"/>
        </w:rPr>
        <w:t xml:space="preserve"> wyróżniki oferty polskiej branży meblarskiej („piramida” marki),</w:t>
      </w:r>
    </w:p>
    <w:p w14:paraId="680091A4" w14:textId="77777777" w:rsidR="00D24607" w:rsidRDefault="001565F6" w:rsidP="00155B0B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sz w:val="24"/>
          <w:szCs w:val="24"/>
        </w:rPr>
      </w:pPr>
      <w:proofErr w:type="gramStart"/>
      <w:r w:rsidRPr="0012227F">
        <w:rPr>
          <w:color w:val="000000"/>
          <w:sz w:val="24"/>
          <w:szCs w:val="24"/>
        </w:rPr>
        <w:t>analizę</w:t>
      </w:r>
      <w:proofErr w:type="gramEnd"/>
      <w:r w:rsidRPr="0012227F">
        <w:rPr>
          <w:color w:val="000000"/>
          <w:sz w:val="24"/>
          <w:szCs w:val="24"/>
        </w:rPr>
        <w:t xml:space="preserve"> dotychczasowych doświadczeń przedsiębiorców w zakresie wspólnej promocji</w:t>
      </w:r>
      <w:r w:rsidR="004D02CA">
        <w:rPr>
          <w:color w:val="000000"/>
          <w:sz w:val="24"/>
          <w:szCs w:val="24"/>
        </w:rPr>
        <w:t>/</w:t>
      </w:r>
      <w:r w:rsidR="004D02CA" w:rsidRPr="004D02CA">
        <w:rPr>
          <w:color w:val="FF0000"/>
          <w:sz w:val="24"/>
          <w:szCs w:val="24"/>
          <w:highlight w:val="yellow"/>
        </w:rPr>
        <w:t xml:space="preserve"> </w:t>
      </w:r>
      <w:r w:rsidR="004D02CA" w:rsidRPr="00FD15F0">
        <w:rPr>
          <w:sz w:val="24"/>
          <w:szCs w:val="24"/>
        </w:rPr>
        <w:t>wspólnej marki</w:t>
      </w:r>
      <w:r w:rsidR="00D24607" w:rsidRPr="00FD15F0">
        <w:rPr>
          <w:sz w:val="24"/>
          <w:szCs w:val="24"/>
        </w:rPr>
        <w:t>,</w:t>
      </w:r>
    </w:p>
    <w:p w14:paraId="78E023EE" w14:textId="77777777" w:rsidR="00CC08F1" w:rsidRPr="006E63FD" w:rsidRDefault="00CC08F1" w:rsidP="00155B0B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sz w:val="24"/>
          <w:szCs w:val="24"/>
        </w:rPr>
      </w:pPr>
      <w:proofErr w:type="gramStart"/>
      <w:r w:rsidRPr="006E63FD">
        <w:rPr>
          <w:sz w:val="24"/>
          <w:szCs w:val="24"/>
        </w:rPr>
        <w:t>ewentualne</w:t>
      </w:r>
      <w:proofErr w:type="gramEnd"/>
      <w:r w:rsidRPr="006E63FD">
        <w:rPr>
          <w:sz w:val="24"/>
          <w:szCs w:val="24"/>
        </w:rPr>
        <w:t xml:space="preserve"> dodatkowe analizy, których zakres będzie adekwatny do postawionych zagadnień badawczych, przeprowadzone na bazie źródeł wtórnych (</w:t>
      </w:r>
      <w:proofErr w:type="spellStart"/>
      <w:r w:rsidRPr="006E63FD">
        <w:rPr>
          <w:sz w:val="24"/>
          <w:szCs w:val="24"/>
        </w:rPr>
        <w:t>desk</w:t>
      </w:r>
      <w:proofErr w:type="spellEnd"/>
      <w:r w:rsidRPr="006E63FD">
        <w:rPr>
          <w:sz w:val="24"/>
          <w:szCs w:val="24"/>
        </w:rPr>
        <w:t xml:space="preserve"> </w:t>
      </w:r>
      <w:proofErr w:type="spellStart"/>
      <w:r w:rsidRPr="006E63FD">
        <w:rPr>
          <w:sz w:val="24"/>
          <w:szCs w:val="24"/>
        </w:rPr>
        <w:t>research</w:t>
      </w:r>
      <w:proofErr w:type="spellEnd"/>
      <w:r w:rsidRPr="006E63FD">
        <w:rPr>
          <w:sz w:val="24"/>
          <w:szCs w:val="24"/>
        </w:rPr>
        <w:t>), jeśli takie będą dostępne i ich użycie będzie merytorycznie uzasadnione;</w:t>
      </w:r>
    </w:p>
    <w:p w14:paraId="49CF5C1E" w14:textId="77777777" w:rsidR="00C74330" w:rsidRPr="006E63FD" w:rsidRDefault="00D24607" w:rsidP="00155B0B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714" w:hanging="357"/>
        <w:jc w:val="both"/>
      </w:pPr>
      <w:r w:rsidRPr="006E63FD">
        <w:rPr>
          <w:sz w:val="24"/>
          <w:szCs w:val="24"/>
        </w:rPr>
        <w:t>wnioski z badania i rekomendacje</w:t>
      </w:r>
      <w:r w:rsidR="007A009C" w:rsidRPr="006E63FD">
        <w:rPr>
          <w:sz w:val="24"/>
          <w:szCs w:val="24"/>
        </w:rPr>
        <w:t xml:space="preserve"> wraz z </w:t>
      </w:r>
      <w:r w:rsidR="007A009C" w:rsidRPr="006E63FD">
        <w:rPr>
          <w:sz w:val="24"/>
          <w:szCs w:val="24"/>
          <w:u w:val="single"/>
        </w:rPr>
        <w:t xml:space="preserve">rekomendacją min. 6 </w:t>
      </w:r>
      <w:proofErr w:type="gramStart"/>
      <w:r w:rsidR="007A009C" w:rsidRPr="006E63FD">
        <w:rPr>
          <w:sz w:val="24"/>
          <w:szCs w:val="24"/>
          <w:u w:val="single"/>
        </w:rPr>
        <w:t>rynków na których</w:t>
      </w:r>
      <w:proofErr w:type="gramEnd"/>
      <w:r w:rsidR="007A009C" w:rsidRPr="006E63FD">
        <w:rPr>
          <w:sz w:val="24"/>
          <w:szCs w:val="24"/>
          <w:u w:val="single"/>
        </w:rPr>
        <w:t xml:space="preserve"> powinno zostać przeprowadzone badanie wizerunku polskiej branży meblarskiej</w:t>
      </w:r>
      <w:r w:rsidR="00402179" w:rsidRPr="006E63FD">
        <w:rPr>
          <w:sz w:val="24"/>
          <w:szCs w:val="24"/>
        </w:rPr>
        <w:t xml:space="preserve"> (rynki, na których pozycjonowanie będzie najbardziej atrakcyjne)</w:t>
      </w:r>
      <w:r w:rsidR="00C74330" w:rsidRPr="006E63FD">
        <w:rPr>
          <w:sz w:val="24"/>
          <w:szCs w:val="24"/>
        </w:rPr>
        <w:t>,</w:t>
      </w:r>
    </w:p>
    <w:p w14:paraId="330DD213" w14:textId="77777777" w:rsidR="00402E72" w:rsidRPr="00DB572D" w:rsidRDefault="00402E72" w:rsidP="00155B0B">
      <w:pPr>
        <w:pStyle w:val="Akapitzlist"/>
        <w:numPr>
          <w:ilvl w:val="0"/>
          <w:numId w:val="10"/>
        </w:numPr>
        <w:spacing w:after="0" w:line="240" w:lineRule="auto"/>
        <w:ind w:left="714" w:hanging="357"/>
        <w:jc w:val="both"/>
        <w:rPr>
          <w:rFonts w:cs="Calibri"/>
          <w:sz w:val="24"/>
          <w:szCs w:val="21"/>
        </w:rPr>
      </w:pPr>
      <w:proofErr w:type="gramStart"/>
      <w:r w:rsidRPr="00DB572D">
        <w:rPr>
          <w:sz w:val="24"/>
          <w:szCs w:val="24"/>
        </w:rPr>
        <w:lastRenderedPageBreak/>
        <w:t>szczegółowy</w:t>
      </w:r>
      <w:proofErr w:type="gramEnd"/>
      <w:r w:rsidRPr="00DB572D">
        <w:rPr>
          <w:sz w:val="24"/>
          <w:szCs w:val="24"/>
        </w:rPr>
        <w:t xml:space="preserve"> opis zastosowanej metodologii</w:t>
      </w:r>
      <w:r w:rsidR="000F465E" w:rsidRPr="00DB572D">
        <w:rPr>
          <w:sz w:val="24"/>
          <w:szCs w:val="24"/>
        </w:rPr>
        <w:t>,</w:t>
      </w:r>
      <w:r w:rsidRPr="00DB572D">
        <w:rPr>
          <w:sz w:val="24"/>
          <w:szCs w:val="24"/>
        </w:rPr>
        <w:t xml:space="preserve"> </w:t>
      </w:r>
      <w:r w:rsidR="000F465E" w:rsidRPr="00DB572D">
        <w:rPr>
          <w:sz w:val="24"/>
          <w:szCs w:val="24"/>
        </w:rPr>
        <w:t xml:space="preserve">opis próby badawczej i metod jej doboru </w:t>
      </w:r>
      <w:r w:rsidRPr="00DB572D">
        <w:rPr>
          <w:sz w:val="24"/>
          <w:szCs w:val="24"/>
        </w:rPr>
        <w:t>(</w:t>
      </w:r>
      <w:r w:rsidR="00DB572D" w:rsidRPr="00DB572D">
        <w:rPr>
          <w:sz w:val="24"/>
          <w:szCs w:val="24"/>
        </w:rPr>
        <w:t xml:space="preserve">cząstkowy </w:t>
      </w:r>
      <w:r w:rsidRPr="00DB572D">
        <w:rPr>
          <w:sz w:val="24"/>
          <w:szCs w:val="24"/>
        </w:rPr>
        <w:t>raport metodologiczny),</w:t>
      </w:r>
    </w:p>
    <w:p w14:paraId="34410150" w14:textId="77777777" w:rsidR="00402E72" w:rsidRPr="00DB572D" w:rsidRDefault="00402E72" w:rsidP="00155B0B">
      <w:pPr>
        <w:pStyle w:val="Akapitzlist"/>
        <w:numPr>
          <w:ilvl w:val="0"/>
          <w:numId w:val="10"/>
        </w:numPr>
        <w:spacing w:after="0" w:line="240" w:lineRule="auto"/>
        <w:ind w:left="714" w:hanging="357"/>
        <w:jc w:val="both"/>
        <w:rPr>
          <w:rFonts w:cs="Calibri"/>
          <w:sz w:val="24"/>
          <w:szCs w:val="21"/>
        </w:rPr>
      </w:pPr>
      <w:proofErr w:type="gramStart"/>
      <w:r w:rsidRPr="00DB572D">
        <w:rPr>
          <w:sz w:val="24"/>
          <w:szCs w:val="24"/>
        </w:rPr>
        <w:t>zapis</w:t>
      </w:r>
      <w:proofErr w:type="gramEnd"/>
      <w:r w:rsidR="00C74330" w:rsidRPr="00DB572D">
        <w:rPr>
          <w:sz w:val="24"/>
          <w:szCs w:val="24"/>
        </w:rPr>
        <w:t xml:space="preserve"> </w:t>
      </w:r>
      <w:r w:rsidRPr="00DB572D">
        <w:rPr>
          <w:sz w:val="24"/>
          <w:szCs w:val="24"/>
        </w:rPr>
        <w:t>wywiadów</w:t>
      </w:r>
      <w:r w:rsidR="009E27C3">
        <w:rPr>
          <w:sz w:val="24"/>
          <w:szCs w:val="24"/>
        </w:rPr>
        <w:t xml:space="preserve"> w postaci plików na CD/DVD.</w:t>
      </w:r>
    </w:p>
    <w:p w14:paraId="48BD06D5" w14:textId="77777777" w:rsidR="00464FEE" w:rsidRDefault="00464FEE" w:rsidP="00155B0B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</w:rPr>
      </w:pPr>
    </w:p>
    <w:p w14:paraId="707E449F" w14:textId="77777777" w:rsidR="00095BF7" w:rsidRDefault="00095BF7" w:rsidP="00095BF7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</w:rPr>
      </w:pPr>
      <w:r w:rsidRPr="0012227F">
        <w:rPr>
          <w:color w:val="000000"/>
          <w:sz w:val="24"/>
        </w:rPr>
        <w:t>Raport będzie podlegał akceptacji Zamawiającego</w:t>
      </w:r>
      <w:r>
        <w:rPr>
          <w:color w:val="000000"/>
          <w:sz w:val="24"/>
        </w:rPr>
        <w:t>.</w:t>
      </w:r>
    </w:p>
    <w:p w14:paraId="371B7D53" w14:textId="4D4B00B8" w:rsidR="00095BF7" w:rsidRPr="0012227F" w:rsidRDefault="00095BF7" w:rsidP="00095BF7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Wykonawca przedstawi raport w formie elektronicznej, w terminie wynikającym </w:t>
      </w:r>
      <w:r>
        <w:rPr>
          <w:color w:val="000000"/>
          <w:sz w:val="24"/>
        </w:rPr>
        <w:br/>
        <w:t xml:space="preserve">z harmonogramu. </w:t>
      </w:r>
      <w:r w:rsidRPr="0012227F">
        <w:rPr>
          <w:color w:val="000000"/>
          <w:sz w:val="24"/>
        </w:rPr>
        <w:t>Zamawiający ma prawo zgł</w:t>
      </w:r>
      <w:r>
        <w:rPr>
          <w:color w:val="000000"/>
          <w:sz w:val="24"/>
        </w:rPr>
        <w:t>a</w:t>
      </w:r>
      <w:r w:rsidRPr="0012227F">
        <w:rPr>
          <w:color w:val="000000"/>
          <w:sz w:val="24"/>
        </w:rPr>
        <w:t>s</w:t>
      </w:r>
      <w:r>
        <w:rPr>
          <w:color w:val="000000"/>
          <w:sz w:val="24"/>
        </w:rPr>
        <w:t xml:space="preserve">zać </w:t>
      </w:r>
      <w:r w:rsidRPr="0012227F">
        <w:rPr>
          <w:color w:val="000000"/>
          <w:sz w:val="24"/>
        </w:rPr>
        <w:t>uwagi</w:t>
      </w:r>
      <w:r w:rsidRPr="0012227F" w:rsidDel="008D673A">
        <w:rPr>
          <w:color w:val="000000"/>
          <w:sz w:val="24"/>
        </w:rPr>
        <w:t xml:space="preserve"> </w:t>
      </w:r>
      <w:r w:rsidRPr="0012227F">
        <w:rPr>
          <w:color w:val="000000"/>
          <w:sz w:val="24"/>
        </w:rPr>
        <w:t xml:space="preserve">do </w:t>
      </w:r>
      <w:proofErr w:type="gramStart"/>
      <w:r w:rsidRPr="0012227F">
        <w:rPr>
          <w:color w:val="000000"/>
          <w:sz w:val="24"/>
        </w:rPr>
        <w:t>raportu</w:t>
      </w:r>
      <w:r w:rsidRPr="008D673A">
        <w:rPr>
          <w:color w:val="000000"/>
          <w:sz w:val="24"/>
        </w:rPr>
        <w:t xml:space="preserve"> </w:t>
      </w:r>
      <w:r>
        <w:rPr>
          <w:color w:val="000000"/>
          <w:sz w:val="24"/>
        </w:rPr>
        <w:t xml:space="preserve"> </w:t>
      </w:r>
      <w:r w:rsidRPr="0012227F">
        <w:rPr>
          <w:color w:val="000000"/>
          <w:sz w:val="24"/>
        </w:rPr>
        <w:t>w</w:t>
      </w:r>
      <w:proofErr w:type="gramEnd"/>
      <w:r w:rsidRPr="0012227F">
        <w:rPr>
          <w:color w:val="000000"/>
          <w:sz w:val="24"/>
        </w:rPr>
        <w:t xml:space="preserve"> </w:t>
      </w:r>
      <w:r>
        <w:rPr>
          <w:color w:val="000000"/>
          <w:sz w:val="24"/>
        </w:rPr>
        <w:t xml:space="preserve">okresie </w:t>
      </w:r>
      <w:r w:rsidRPr="0012227F">
        <w:rPr>
          <w:color w:val="000000"/>
          <w:sz w:val="24"/>
        </w:rPr>
        <w:t xml:space="preserve">10 dni od dnia </w:t>
      </w:r>
      <w:r>
        <w:rPr>
          <w:color w:val="000000"/>
          <w:sz w:val="24"/>
        </w:rPr>
        <w:t xml:space="preserve">jego otrzymania. </w:t>
      </w:r>
      <w:r w:rsidRPr="0012227F">
        <w:rPr>
          <w:color w:val="000000"/>
          <w:sz w:val="24"/>
        </w:rPr>
        <w:t xml:space="preserve">Wykonawca zobowiązany będzie </w:t>
      </w:r>
      <w:r>
        <w:rPr>
          <w:color w:val="000000"/>
          <w:sz w:val="24"/>
        </w:rPr>
        <w:t xml:space="preserve">uwzględnić uwagi Zamawiającego (lub uzasadnić niecelowość ich wprowadzenia). Po wprowadzaniu uwag, Wykonawca przedstawi </w:t>
      </w:r>
      <w:r w:rsidR="002F49B4">
        <w:rPr>
          <w:color w:val="000000"/>
          <w:sz w:val="24"/>
        </w:rPr>
        <w:t xml:space="preserve">ostateczną wersję </w:t>
      </w:r>
      <w:r>
        <w:rPr>
          <w:color w:val="000000"/>
          <w:sz w:val="24"/>
        </w:rPr>
        <w:t>raport</w:t>
      </w:r>
      <w:r w:rsidR="002F49B4">
        <w:rPr>
          <w:color w:val="000000"/>
          <w:sz w:val="24"/>
        </w:rPr>
        <w:t>u (w formie elektronicznej i pisemnej)</w:t>
      </w:r>
      <w:r>
        <w:rPr>
          <w:color w:val="000000"/>
          <w:sz w:val="24"/>
        </w:rPr>
        <w:t>, który zostanie zaakceptowany przez Zamawiającego</w:t>
      </w:r>
      <w:r w:rsidRPr="0012227F">
        <w:rPr>
          <w:color w:val="000000"/>
          <w:sz w:val="24"/>
        </w:rPr>
        <w:t>.</w:t>
      </w:r>
      <w:r>
        <w:rPr>
          <w:color w:val="000000"/>
          <w:sz w:val="24"/>
        </w:rPr>
        <w:t xml:space="preserve"> Cały proces akceptacji raportu, od przedstawienia jego pierwszej wersji do akceptacji przez Zamawiającego</w:t>
      </w:r>
      <w:r w:rsidR="002F49B4" w:rsidRPr="002F49B4">
        <w:rPr>
          <w:color w:val="000000"/>
          <w:sz w:val="24"/>
        </w:rPr>
        <w:t xml:space="preserve"> </w:t>
      </w:r>
      <w:r w:rsidR="002F49B4">
        <w:rPr>
          <w:color w:val="000000"/>
          <w:sz w:val="24"/>
        </w:rPr>
        <w:t>w formie pisemnej</w:t>
      </w:r>
      <w:r>
        <w:rPr>
          <w:color w:val="000000"/>
          <w:sz w:val="24"/>
        </w:rPr>
        <w:t xml:space="preserve">, będzie trwał nie dłużej niż 15 dni. </w:t>
      </w:r>
    </w:p>
    <w:p w14:paraId="2BFBA88F" w14:textId="26C56BDC" w:rsidR="00095BF7" w:rsidRDefault="00095BF7" w:rsidP="00155B0B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</w:rPr>
      </w:pPr>
    </w:p>
    <w:p w14:paraId="22AFB7AF" w14:textId="34A5F08D" w:rsidR="00CC08F1" w:rsidRPr="005A1AEE" w:rsidRDefault="00CC08F1" w:rsidP="00155B0B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9E27B0">
        <w:rPr>
          <w:b/>
          <w:color w:val="000000"/>
          <w:sz w:val="24"/>
        </w:rPr>
        <w:t xml:space="preserve">Spotkanie podsumowujące </w:t>
      </w:r>
      <w:r w:rsidRPr="002C1BF9">
        <w:rPr>
          <w:b/>
          <w:color w:val="000000"/>
          <w:sz w:val="24"/>
        </w:rPr>
        <w:t>realizację</w:t>
      </w:r>
      <w:r>
        <w:rPr>
          <w:b/>
          <w:color w:val="000000"/>
          <w:sz w:val="24"/>
        </w:rPr>
        <w:t xml:space="preserve"> Zadań 3 i 4 (</w:t>
      </w:r>
      <w:proofErr w:type="gramStart"/>
      <w:r>
        <w:rPr>
          <w:b/>
          <w:color w:val="000000"/>
          <w:sz w:val="24"/>
        </w:rPr>
        <w:t>Spotkanie  nr</w:t>
      </w:r>
      <w:proofErr w:type="gramEnd"/>
      <w:r>
        <w:rPr>
          <w:b/>
          <w:color w:val="000000"/>
          <w:sz w:val="24"/>
        </w:rPr>
        <w:t xml:space="preserve"> 2)</w:t>
      </w:r>
    </w:p>
    <w:p w14:paraId="3EA36A32" w14:textId="2CF9B6B4" w:rsidR="00AB1AEB" w:rsidRPr="00AB1AEB" w:rsidRDefault="00D24607" w:rsidP="00155B0B">
      <w:pPr>
        <w:pStyle w:val="Tekstpodstawowy"/>
        <w:spacing w:line="240" w:lineRule="auto"/>
        <w:rPr>
          <w:rFonts w:asciiTheme="minorHAnsi" w:hAnsiTheme="minorHAnsi" w:cs="Calibri"/>
          <w:szCs w:val="21"/>
        </w:rPr>
      </w:pPr>
      <w:r w:rsidRPr="0012227F">
        <w:rPr>
          <w:rFonts w:asciiTheme="minorHAnsi" w:hAnsiTheme="minorHAnsi"/>
        </w:rPr>
        <w:t>Wykonawca przygotuje i przeprowadzi prezentację wy</w:t>
      </w:r>
      <w:r w:rsidR="001565F6" w:rsidRPr="0012227F">
        <w:rPr>
          <w:rFonts w:asciiTheme="minorHAnsi" w:hAnsiTheme="minorHAnsi"/>
        </w:rPr>
        <w:t>ników badania</w:t>
      </w:r>
      <w:r w:rsidR="00B9176A" w:rsidRPr="0012227F">
        <w:rPr>
          <w:rFonts w:asciiTheme="minorHAnsi" w:hAnsiTheme="minorHAnsi"/>
        </w:rPr>
        <w:t xml:space="preserve"> (łącznie dla Zadania</w:t>
      </w:r>
      <w:r w:rsidR="007B6498" w:rsidRPr="0012227F">
        <w:rPr>
          <w:rFonts w:asciiTheme="minorHAnsi" w:hAnsiTheme="minorHAnsi"/>
        </w:rPr>
        <w:t xml:space="preserve"> 3 </w:t>
      </w:r>
      <w:r w:rsidR="004B43E4">
        <w:rPr>
          <w:rFonts w:asciiTheme="minorHAnsi" w:hAnsiTheme="minorHAnsi"/>
        </w:rPr>
        <w:br/>
      </w:r>
      <w:r w:rsidR="007B6498" w:rsidRPr="0012227F">
        <w:rPr>
          <w:rFonts w:asciiTheme="minorHAnsi" w:hAnsiTheme="minorHAnsi"/>
        </w:rPr>
        <w:t>i 4)</w:t>
      </w:r>
      <w:r w:rsidR="001565F6" w:rsidRPr="0012227F">
        <w:rPr>
          <w:rFonts w:asciiTheme="minorHAnsi" w:hAnsiTheme="minorHAnsi"/>
        </w:rPr>
        <w:t xml:space="preserve"> dla </w:t>
      </w:r>
      <w:r w:rsidR="00AB1AEB" w:rsidRPr="00AB1AEB">
        <w:rPr>
          <w:rFonts w:asciiTheme="minorHAnsi" w:hAnsiTheme="minorHAnsi"/>
        </w:rPr>
        <w:t>Zamawiającego</w:t>
      </w:r>
      <w:r w:rsidR="009C5E83">
        <w:rPr>
          <w:rFonts w:asciiTheme="minorHAnsi" w:hAnsiTheme="minorHAnsi"/>
        </w:rPr>
        <w:t xml:space="preserve">, </w:t>
      </w:r>
      <w:r w:rsidR="001565F6" w:rsidRPr="00AB1AEB">
        <w:rPr>
          <w:rFonts w:asciiTheme="minorHAnsi" w:hAnsiTheme="minorHAnsi"/>
        </w:rPr>
        <w:t xml:space="preserve">przedstawicieli </w:t>
      </w:r>
      <w:r w:rsidR="00AB1AEB" w:rsidRPr="00AB1AEB">
        <w:rPr>
          <w:rFonts w:asciiTheme="minorHAnsi" w:hAnsiTheme="minorHAnsi"/>
        </w:rPr>
        <w:t>polskiej branży meblarskiej</w:t>
      </w:r>
      <w:r w:rsidR="009C5E83">
        <w:rPr>
          <w:rFonts w:asciiTheme="minorHAnsi" w:hAnsiTheme="minorHAnsi"/>
        </w:rPr>
        <w:t>,</w:t>
      </w:r>
      <w:r w:rsidR="00AB1AEB" w:rsidRPr="00AB1AEB">
        <w:rPr>
          <w:rFonts w:asciiTheme="minorHAnsi" w:hAnsiTheme="minorHAnsi"/>
        </w:rPr>
        <w:t xml:space="preserve"> organizacji branżowych</w:t>
      </w:r>
      <w:r w:rsidR="009C5E83">
        <w:rPr>
          <w:rFonts w:asciiTheme="minorHAnsi" w:hAnsiTheme="minorHAnsi"/>
        </w:rPr>
        <w:t xml:space="preserve"> oraz instytucji publicznych</w:t>
      </w:r>
      <w:r w:rsidR="00AB1AEB" w:rsidRPr="00AB1AEB">
        <w:rPr>
          <w:rFonts w:asciiTheme="minorHAnsi" w:hAnsiTheme="minorHAnsi"/>
        </w:rPr>
        <w:t xml:space="preserve">, </w:t>
      </w:r>
      <w:r w:rsidR="00AB1AEB">
        <w:rPr>
          <w:rFonts w:asciiTheme="minorHAnsi" w:hAnsiTheme="minorHAnsi"/>
        </w:rPr>
        <w:t xml:space="preserve">zaangażowanych w realizację zamówienia </w:t>
      </w:r>
      <w:r w:rsidR="00AB1AEB" w:rsidRPr="00AB1AEB">
        <w:rPr>
          <w:rFonts w:asciiTheme="minorHAnsi" w:hAnsiTheme="minorHAnsi"/>
        </w:rPr>
        <w:t>(</w:t>
      </w:r>
      <w:r w:rsidR="009C5E83">
        <w:rPr>
          <w:rFonts w:asciiTheme="minorHAnsi" w:hAnsiTheme="minorHAnsi"/>
        </w:rPr>
        <w:t>ok</w:t>
      </w:r>
      <w:r w:rsidR="00AB1AEB" w:rsidRPr="00AB1AEB">
        <w:rPr>
          <w:rFonts w:asciiTheme="minorHAnsi" w:hAnsiTheme="minorHAnsi"/>
        </w:rPr>
        <w:t xml:space="preserve">. </w:t>
      </w:r>
      <w:r w:rsidR="00BA6956">
        <w:rPr>
          <w:rFonts w:asciiTheme="minorHAnsi" w:hAnsiTheme="minorHAnsi"/>
        </w:rPr>
        <w:t>3</w:t>
      </w:r>
      <w:r w:rsidR="009C5E83">
        <w:rPr>
          <w:rFonts w:asciiTheme="minorHAnsi" w:hAnsiTheme="minorHAnsi"/>
        </w:rPr>
        <w:t>0</w:t>
      </w:r>
      <w:r w:rsidR="00AB1AEB" w:rsidRPr="00AB1AEB">
        <w:rPr>
          <w:rFonts w:asciiTheme="minorHAnsi" w:hAnsiTheme="minorHAnsi"/>
        </w:rPr>
        <w:t xml:space="preserve"> osób).</w:t>
      </w:r>
      <w:r w:rsidR="0052044D">
        <w:rPr>
          <w:rFonts w:asciiTheme="minorHAnsi" w:hAnsiTheme="minorHAnsi"/>
        </w:rPr>
        <w:t xml:space="preserve"> Spotkanie będzie miało charakter roboczy.</w:t>
      </w:r>
    </w:p>
    <w:p w14:paraId="1E2DE039" w14:textId="77777777" w:rsidR="00AB1AEB" w:rsidRDefault="00AB1AEB" w:rsidP="00155B0B">
      <w:pPr>
        <w:pStyle w:val="Tekstpodstawowy"/>
        <w:spacing w:line="240" w:lineRule="auto"/>
        <w:rPr>
          <w:rFonts w:asciiTheme="minorHAnsi" w:hAnsiTheme="minorHAnsi"/>
        </w:rPr>
      </w:pPr>
    </w:p>
    <w:p w14:paraId="60FFBF4D" w14:textId="77777777" w:rsidR="000A0A28" w:rsidRPr="000A0A28" w:rsidRDefault="000A0A28" w:rsidP="00155B0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1"/>
        </w:rPr>
      </w:pPr>
      <w:r w:rsidRPr="000A0A28">
        <w:rPr>
          <w:rFonts w:ascii="Calibri" w:hAnsi="Calibri" w:cs="Calibri"/>
          <w:sz w:val="24"/>
          <w:szCs w:val="21"/>
        </w:rPr>
        <w:t xml:space="preserve">Wykonawca odpowiedzialny będzie za: </w:t>
      </w:r>
    </w:p>
    <w:p w14:paraId="4E5AC995" w14:textId="77777777" w:rsidR="000A0A28" w:rsidRPr="000A0A28" w:rsidRDefault="000A0A28" w:rsidP="00155B0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1"/>
        </w:rPr>
      </w:pPr>
      <w:proofErr w:type="gramStart"/>
      <w:r w:rsidRPr="000A0A28">
        <w:rPr>
          <w:rFonts w:ascii="Calibri" w:hAnsi="Calibri" w:cs="Calibri"/>
          <w:sz w:val="24"/>
          <w:szCs w:val="21"/>
        </w:rPr>
        <w:t>organizację</w:t>
      </w:r>
      <w:proofErr w:type="gramEnd"/>
      <w:r w:rsidRPr="000A0A28">
        <w:rPr>
          <w:rFonts w:ascii="Calibri" w:hAnsi="Calibri" w:cs="Calibri"/>
          <w:sz w:val="24"/>
          <w:szCs w:val="21"/>
        </w:rPr>
        <w:t xml:space="preserve"> </w:t>
      </w:r>
      <w:r w:rsidR="00CC08F1">
        <w:rPr>
          <w:rFonts w:ascii="Calibri" w:hAnsi="Calibri" w:cs="Calibri"/>
          <w:sz w:val="24"/>
          <w:szCs w:val="21"/>
        </w:rPr>
        <w:t xml:space="preserve">merytoryczną i techniczną </w:t>
      </w:r>
      <w:r w:rsidRPr="000A0A28">
        <w:rPr>
          <w:rFonts w:ascii="Calibri" w:hAnsi="Calibri" w:cs="Calibri"/>
          <w:sz w:val="24"/>
          <w:szCs w:val="21"/>
        </w:rPr>
        <w:t>spotkania</w:t>
      </w:r>
      <w:r w:rsidR="008054BB">
        <w:rPr>
          <w:rFonts w:ascii="Calibri" w:hAnsi="Calibri" w:cs="Calibri"/>
          <w:sz w:val="24"/>
          <w:szCs w:val="21"/>
        </w:rPr>
        <w:t xml:space="preserve"> </w:t>
      </w:r>
      <w:r w:rsidR="008054BB" w:rsidRPr="005A1AEE">
        <w:rPr>
          <w:rFonts w:ascii="Calibri" w:hAnsi="Calibri" w:cs="Calibri"/>
          <w:sz w:val="24"/>
          <w:szCs w:val="21"/>
        </w:rPr>
        <w:t>(czas trwania – do 3h)</w:t>
      </w:r>
      <w:r w:rsidRPr="005A1AEE">
        <w:rPr>
          <w:rFonts w:ascii="Calibri" w:hAnsi="Calibri" w:cs="Calibri"/>
          <w:sz w:val="24"/>
          <w:szCs w:val="21"/>
        </w:rPr>
        <w:t xml:space="preserve">, </w:t>
      </w:r>
    </w:p>
    <w:p w14:paraId="0BF44674" w14:textId="77777777" w:rsidR="000A0A28" w:rsidRPr="000A0A28" w:rsidRDefault="000A0A28" w:rsidP="00155B0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1"/>
        </w:rPr>
      </w:pPr>
      <w:proofErr w:type="gramStart"/>
      <w:r w:rsidRPr="000A0A28">
        <w:rPr>
          <w:rFonts w:ascii="Calibri" w:hAnsi="Calibri" w:cs="Calibri"/>
          <w:sz w:val="24"/>
          <w:szCs w:val="21"/>
        </w:rPr>
        <w:t>wynajęcie</w:t>
      </w:r>
      <w:proofErr w:type="gramEnd"/>
      <w:r w:rsidRPr="000A0A28">
        <w:rPr>
          <w:rFonts w:ascii="Calibri" w:hAnsi="Calibri" w:cs="Calibri"/>
          <w:sz w:val="24"/>
          <w:szCs w:val="21"/>
        </w:rPr>
        <w:t xml:space="preserve"> sali, </w:t>
      </w:r>
    </w:p>
    <w:p w14:paraId="353F8424" w14:textId="77777777" w:rsidR="000A0A28" w:rsidRPr="000A0A28" w:rsidRDefault="000A0A28" w:rsidP="00155B0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1"/>
        </w:rPr>
      </w:pPr>
      <w:proofErr w:type="gramStart"/>
      <w:r w:rsidRPr="000A0A28">
        <w:rPr>
          <w:rFonts w:ascii="Calibri" w:hAnsi="Calibri" w:cs="Calibri"/>
          <w:sz w:val="24"/>
          <w:szCs w:val="21"/>
        </w:rPr>
        <w:t>zapewnienie</w:t>
      </w:r>
      <w:proofErr w:type="gramEnd"/>
      <w:r w:rsidRPr="000A0A28">
        <w:rPr>
          <w:rFonts w:ascii="Calibri" w:hAnsi="Calibri" w:cs="Calibri"/>
          <w:sz w:val="24"/>
          <w:szCs w:val="21"/>
        </w:rPr>
        <w:t xml:space="preserve"> cateringu,</w:t>
      </w:r>
    </w:p>
    <w:p w14:paraId="60BD352A" w14:textId="77777777" w:rsidR="000A0A28" w:rsidRPr="000A0A28" w:rsidRDefault="00CC08F1" w:rsidP="00155B0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1"/>
        </w:rPr>
      </w:pPr>
      <w:proofErr w:type="gramStart"/>
      <w:r>
        <w:rPr>
          <w:rFonts w:ascii="Calibri" w:hAnsi="Calibri" w:cs="Calibri"/>
          <w:sz w:val="24"/>
          <w:szCs w:val="21"/>
        </w:rPr>
        <w:t>zaproszenie</w:t>
      </w:r>
      <w:proofErr w:type="gramEnd"/>
      <w:r>
        <w:rPr>
          <w:rFonts w:ascii="Calibri" w:hAnsi="Calibri" w:cs="Calibri"/>
          <w:sz w:val="24"/>
          <w:szCs w:val="21"/>
        </w:rPr>
        <w:t xml:space="preserve"> uczestników spotkania</w:t>
      </w:r>
      <w:r w:rsidR="000A0A28" w:rsidRPr="000A0A28">
        <w:rPr>
          <w:rFonts w:ascii="Calibri" w:hAnsi="Calibri" w:cs="Calibri"/>
          <w:sz w:val="24"/>
          <w:szCs w:val="21"/>
        </w:rPr>
        <w:t xml:space="preserve">, </w:t>
      </w:r>
    </w:p>
    <w:p w14:paraId="55AD6F2A" w14:textId="77777777" w:rsidR="008054BB" w:rsidRDefault="000A0A28" w:rsidP="00155B0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1"/>
        </w:rPr>
      </w:pPr>
      <w:proofErr w:type="gramStart"/>
      <w:r w:rsidRPr="000A0A28">
        <w:rPr>
          <w:rFonts w:ascii="Calibri" w:hAnsi="Calibri" w:cs="Calibri"/>
          <w:sz w:val="24"/>
          <w:szCs w:val="21"/>
        </w:rPr>
        <w:t>przygotowanie</w:t>
      </w:r>
      <w:proofErr w:type="gramEnd"/>
      <w:r w:rsidRPr="000A0A28">
        <w:rPr>
          <w:rFonts w:ascii="Calibri" w:hAnsi="Calibri" w:cs="Calibri"/>
          <w:sz w:val="24"/>
          <w:szCs w:val="21"/>
        </w:rPr>
        <w:t xml:space="preserve"> materiałów dla uczestników.</w:t>
      </w:r>
    </w:p>
    <w:p w14:paraId="798E6F1A" w14:textId="77777777" w:rsidR="008054BB" w:rsidRPr="008054BB" w:rsidRDefault="008054BB" w:rsidP="00155B0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1"/>
        </w:rPr>
      </w:pPr>
    </w:p>
    <w:p w14:paraId="39D83BA7" w14:textId="20EBCCD1" w:rsidR="00BA6956" w:rsidRDefault="00BA6956" w:rsidP="00155B0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1"/>
        </w:rPr>
      </w:pPr>
      <w:r w:rsidRPr="000A0A28">
        <w:rPr>
          <w:rFonts w:ascii="Calibri" w:hAnsi="Calibri" w:cs="Calibri"/>
          <w:sz w:val="24"/>
          <w:szCs w:val="21"/>
        </w:rPr>
        <w:t xml:space="preserve">Wykonawca </w:t>
      </w:r>
      <w:r>
        <w:rPr>
          <w:rFonts w:ascii="Calibri" w:hAnsi="Calibri" w:cs="Calibri"/>
          <w:sz w:val="24"/>
          <w:szCs w:val="21"/>
        </w:rPr>
        <w:t>we współpracy z</w:t>
      </w:r>
      <w:r w:rsidRPr="000A0A28">
        <w:rPr>
          <w:rFonts w:ascii="Calibri" w:hAnsi="Calibri" w:cs="Calibri"/>
          <w:sz w:val="24"/>
          <w:szCs w:val="21"/>
        </w:rPr>
        <w:t xml:space="preserve"> Zamawiając</w:t>
      </w:r>
      <w:r>
        <w:rPr>
          <w:rFonts w:ascii="Calibri" w:hAnsi="Calibri" w:cs="Calibri"/>
          <w:sz w:val="24"/>
          <w:szCs w:val="21"/>
        </w:rPr>
        <w:t>ym</w:t>
      </w:r>
      <w:r w:rsidRPr="000A0A28">
        <w:rPr>
          <w:rFonts w:ascii="Calibri" w:hAnsi="Calibri" w:cs="Calibri"/>
          <w:sz w:val="24"/>
          <w:szCs w:val="21"/>
        </w:rPr>
        <w:t xml:space="preserve"> </w:t>
      </w:r>
      <w:r>
        <w:rPr>
          <w:rFonts w:ascii="Calibri" w:hAnsi="Calibri" w:cs="Calibri"/>
          <w:sz w:val="24"/>
          <w:szCs w:val="21"/>
        </w:rPr>
        <w:t xml:space="preserve">przygotuje listę uczestników spotkania oraz zaproponuje </w:t>
      </w:r>
      <w:r w:rsidRPr="000A0A28">
        <w:rPr>
          <w:rFonts w:ascii="Calibri" w:hAnsi="Calibri" w:cs="Calibri"/>
          <w:sz w:val="24"/>
          <w:szCs w:val="21"/>
        </w:rPr>
        <w:t>termin i lokalizację (miejsce spotkania: Warszawa).</w:t>
      </w:r>
      <w:r w:rsidR="0052044D">
        <w:rPr>
          <w:rFonts w:ascii="Calibri" w:hAnsi="Calibri" w:cs="Calibri"/>
          <w:sz w:val="24"/>
          <w:szCs w:val="21"/>
        </w:rPr>
        <w:t xml:space="preserve"> Sala konferencyjna, wraz z niezbędnym wyposażeniem (tj. rzutnik, ekran, nagłośnienie)</w:t>
      </w:r>
      <w:r w:rsidR="0052044D" w:rsidRPr="000A0A28">
        <w:rPr>
          <w:rFonts w:ascii="Calibri" w:hAnsi="Calibri" w:cs="Calibri"/>
          <w:sz w:val="24"/>
          <w:szCs w:val="21"/>
        </w:rPr>
        <w:t xml:space="preserve">, </w:t>
      </w:r>
      <w:r w:rsidR="0052044D">
        <w:rPr>
          <w:rFonts w:ascii="Calibri" w:hAnsi="Calibri" w:cs="Calibri"/>
          <w:sz w:val="24"/>
          <w:szCs w:val="21"/>
        </w:rPr>
        <w:t>spełniać powinna standardy hotelu min. 3 gwiazdkowego.</w:t>
      </w:r>
    </w:p>
    <w:p w14:paraId="5C00AAC6" w14:textId="77777777" w:rsidR="000A0A28" w:rsidRPr="00962660" w:rsidRDefault="000A0A28" w:rsidP="00155B0B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ramach </w:t>
      </w:r>
      <w:r w:rsidRPr="00962660">
        <w:rPr>
          <w:sz w:val="24"/>
          <w:szCs w:val="24"/>
        </w:rPr>
        <w:t>obsług</w:t>
      </w:r>
      <w:r>
        <w:rPr>
          <w:sz w:val="24"/>
          <w:szCs w:val="24"/>
        </w:rPr>
        <w:t>i</w:t>
      </w:r>
      <w:r w:rsidRPr="00962660">
        <w:rPr>
          <w:sz w:val="24"/>
          <w:szCs w:val="24"/>
        </w:rPr>
        <w:t xml:space="preserve"> cateringow</w:t>
      </w:r>
      <w:r>
        <w:rPr>
          <w:sz w:val="24"/>
          <w:szCs w:val="24"/>
        </w:rPr>
        <w:t>ej</w:t>
      </w:r>
      <w:r w:rsidRPr="0096266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spotkania </w:t>
      </w:r>
      <w:r w:rsidRPr="00962660">
        <w:rPr>
          <w:sz w:val="24"/>
          <w:szCs w:val="24"/>
        </w:rPr>
        <w:t>Wykonawca zapewni</w:t>
      </w:r>
      <w:r>
        <w:rPr>
          <w:sz w:val="24"/>
          <w:szCs w:val="24"/>
        </w:rPr>
        <w:t>:</w:t>
      </w:r>
      <w:r w:rsidRPr="00962660">
        <w:rPr>
          <w:sz w:val="24"/>
          <w:szCs w:val="24"/>
        </w:rPr>
        <w:t xml:space="preserve"> kaw</w:t>
      </w:r>
      <w:r>
        <w:rPr>
          <w:sz w:val="24"/>
          <w:szCs w:val="24"/>
        </w:rPr>
        <w:t>ę, herbatę</w:t>
      </w:r>
      <w:r w:rsidRPr="00962660">
        <w:rPr>
          <w:sz w:val="24"/>
          <w:szCs w:val="24"/>
        </w:rPr>
        <w:t>, dodatk</w:t>
      </w:r>
      <w:r>
        <w:rPr>
          <w:sz w:val="24"/>
          <w:szCs w:val="24"/>
        </w:rPr>
        <w:t>i</w:t>
      </w:r>
      <w:r w:rsidRPr="00962660">
        <w:rPr>
          <w:sz w:val="24"/>
          <w:szCs w:val="24"/>
        </w:rPr>
        <w:t>, wod</w:t>
      </w:r>
      <w:r>
        <w:rPr>
          <w:sz w:val="24"/>
          <w:szCs w:val="24"/>
        </w:rPr>
        <w:t>ę</w:t>
      </w:r>
      <w:r w:rsidRPr="00962660">
        <w:rPr>
          <w:sz w:val="24"/>
          <w:szCs w:val="24"/>
        </w:rPr>
        <w:t xml:space="preserve"> gazowan</w:t>
      </w:r>
      <w:r>
        <w:rPr>
          <w:sz w:val="24"/>
          <w:szCs w:val="24"/>
        </w:rPr>
        <w:t>ą</w:t>
      </w:r>
      <w:r w:rsidRPr="00962660">
        <w:rPr>
          <w:sz w:val="24"/>
          <w:szCs w:val="24"/>
        </w:rPr>
        <w:t xml:space="preserve"> i niegazowan</w:t>
      </w:r>
      <w:r>
        <w:rPr>
          <w:sz w:val="24"/>
          <w:szCs w:val="24"/>
        </w:rPr>
        <w:t>ą</w:t>
      </w:r>
      <w:r w:rsidRPr="00962660">
        <w:rPr>
          <w:sz w:val="24"/>
          <w:szCs w:val="24"/>
        </w:rPr>
        <w:t>, sok</w:t>
      </w:r>
      <w:r>
        <w:rPr>
          <w:sz w:val="24"/>
          <w:szCs w:val="24"/>
        </w:rPr>
        <w:t>i</w:t>
      </w:r>
      <w:r w:rsidRPr="00962660">
        <w:rPr>
          <w:sz w:val="24"/>
          <w:szCs w:val="24"/>
        </w:rPr>
        <w:t xml:space="preserve"> owocow</w:t>
      </w:r>
      <w:r>
        <w:rPr>
          <w:sz w:val="24"/>
          <w:szCs w:val="24"/>
        </w:rPr>
        <w:t>e</w:t>
      </w:r>
      <w:r w:rsidRPr="00962660">
        <w:rPr>
          <w:sz w:val="24"/>
          <w:szCs w:val="24"/>
        </w:rPr>
        <w:t>, ciastk</w:t>
      </w:r>
      <w:r>
        <w:rPr>
          <w:sz w:val="24"/>
          <w:szCs w:val="24"/>
        </w:rPr>
        <w:t xml:space="preserve">a </w:t>
      </w:r>
      <w:r w:rsidR="008054BB">
        <w:rPr>
          <w:sz w:val="24"/>
          <w:szCs w:val="24"/>
        </w:rPr>
        <w:t xml:space="preserve">i owoce </w:t>
      </w:r>
      <w:r>
        <w:rPr>
          <w:sz w:val="24"/>
          <w:szCs w:val="24"/>
        </w:rPr>
        <w:t>(min.</w:t>
      </w:r>
      <w:r w:rsidR="008054BB">
        <w:rPr>
          <w:sz w:val="24"/>
          <w:szCs w:val="24"/>
        </w:rPr>
        <w:t xml:space="preserve"> po</w:t>
      </w:r>
      <w:r>
        <w:rPr>
          <w:sz w:val="24"/>
          <w:szCs w:val="24"/>
        </w:rPr>
        <w:t xml:space="preserve"> 3 rodzaje)</w:t>
      </w:r>
      <w:r w:rsidRPr="00962660">
        <w:rPr>
          <w:sz w:val="24"/>
          <w:szCs w:val="24"/>
        </w:rPr>
        <w:t xml:space="preserve">, </w:t>
      </w:r>
      <w:r w:rsidRPr="00962660">
        <w:rPr>
          <w:rFonts w:cs="ArialMT"/>
          <w:sz w:val="24"/>
          <w:szCs w:val="24"/>
        </w:rPr>
        <w:t>w ilościach odpowiadającyc</w:t>
      </w:r>
      <w:r>
        <w:rPr>
          <w:rFonts w:cs="ArialMT"/>
          <w:sz w:val="24"/>
          <w:szCs w:val="24"/>
        </w:rPr>
        <w:t>h liczbie uczestników</w:t>
      </w:r>
      <w:r w:rsidRPr="00962660">
        <w:rPr>
          <w:rFonts w:cs="ArialMT"/>
          <w:sz w:val="24"/>
          <w:szCs w:val="24"/>
        </w:rPr>
        <w:t>.</w:t>
      </w:r>
      <w:r w:rsidRPr="00962660">
        <w:rPr>
          <w:sz w:val="24"/>
          <w:szCs w:val="24"/>
        </w:rPr>
        <w:t xml:space="preserve"> </w:t>
      </w:r>
    </w:p>
    <w:p w14:paraId="20A44380" w14:textId="77777777" w:rsidR="000A0A28" w:rsidRPr="0012227F" w:rsidRDefault="000A0A28" w:rsidP="00155B0B">
      <w:pPr>
        <w:pStyle w:val="Tekstpodstawowy"/>
        <w:spacing w:line="240" w:lineRule="auto"/>
        <w:rPr>
          <w:rFonts w:asciiTheme="minorHAnsi" w:hAnsiTheme="minorHAnsi"/>
        </w:rPr>
      </w:pPr>
    </w:p>
    <w:p w14:paraId="58BE499C" w14:textId="77777777" w:rsidR="00D24607" w:rsidRPr="0012227F" w:rsidRDefault="00D24607" w:rsidP="00155B0B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  <w:szCs w:val="24"/>
        </w:rPr>
      </w:pPr>
      <w:r w:rsidRPr="0012227F">
        <w:rPr>
          <w:color w:val="000000"/>
          <w:sz w:val="24"/>
          <w:szCs w:val="24"/>
        </w:rPr>
        <w:t xml:space="preserve">Wyniki badania </w:t>
      </w:r>
      <w:r w:rsidR="00CC08F1">
        <w:rPr>
          <w:color w:val="000000"/>
          <w:sz w:val="24"/>
          <w:szCs w:val="24"/>
        </w:rPr>
        <w:t xml:space="preserve">oraz dyskusja ze spotkania </w:t>
      </w:r>
      <w:r w:rsidRPr="0012227F">
        <w:rPr>
          <w:color w:val="000000"/>
          <w:sz w:val="24"/>
          <w:szCs w:val="24"/>
        </w:rPr>
        <w:t xml:space="preserve">zostaną uwzględnione przy opracowaniu strategii </w:t>
      </w:r>
      <w:r w:rsidR="001565F6" w:rsidRPr="0012227F">
        <w:rPr>
          <w:color w:val="000000"/>
          <w:sz w:val="24"/>
          <w:szCs w:val="24"/>
        </w:rPr>
        <w:t>marki</w:t>
      </w:r>
      <w:r w:rsidRPr="0012227F">
        <w:rPr>
          <w:color w:val="000000"/>
          <w:sz w:val="24"/>
          <w:szCs w:val="24"/>
        </w:rPr>
        <w:t xml:space="preserve"> polskiej branży meblarskiej.</w:t>
      </w:r>
    </w:p>
    <w:p w14:paraId="171AC3C9" w14:textId="77777777" w:rsidR="00851327" w:rsidRPr="0012227F" w:rsidRDefault="00851327" w:rsidP="00155B0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sz w:val="24"/>
          <w:szCs w:val="24"/>
        </w:rPr>
      </w:pPr>
    </w:p>
    <w:p w14:paraId="78D5AEE3" w14:textId="77777777" w:rsidR="00CE5A38" w:rsidRPr="0012227F" w:rsidRDefault="00851327" w:rsidP="00155B0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12227F">
        <w:rPr>
          <w:rFonts w:cs="Calibri"/>
          <w:b/>
          <w:sz w:val="24"/>
          <w:szCs w:val="24"/>
        </w:rPr>
        <w:t xml:space="preserve">Zadanie </w:t>
      </w:r>
      <w:r w:rsidR="00BD7F9C" w:rsidRPr="0012227F">
        <w:rPr>
          <w:rFonts w:cs="Calibri"/>
          <w:b/>
          <w:sz w:val="24"/>
          <w:szCs w:val="24"/>
        </w:rPr>
        <w:t>5</w:t>
      </w:r>
      <w:r w:rsidR="00CE5A38" w:rsidRPr="0012227F">
        <w:rPr>
          <w:rFonts w:cs="Calibri"/>
          <w:b/>
          <w:sz w:val="24"/>
          <w:szCs w:val="24"/>
        </w:rPr>
        <w:t xml:space="preserve">. </w:t>
      </w:r>
      <w:r w:rsidR="005C117D" w:rsidRPr="0012227F">
        <w:rPr>
          <w:rFonts w:cs="Calibri"/>
          <w:b/>
          <w:sz w:val="24"/>
          <w:szCs w:val="24"/>
        </w:rPr>
        <w:t>Badanie</w:t>
      </w:r>
      <w:r w:rsidR="00CE5A38" w:rsidRPr="0012227F">
        <w:rPr>
          <w:rFonts w:cs="Calibri"/>
          <w:b/>
          <w:sz w:val="24"/>
          <w:szCs w:val="24"/>
        </w:rPr>
        <w:t xml:space="preserve"> wizerunku polskiej branży meblarskiej na </w:t>
      </w:r>
      <w:r w:rsidR="00532FFB" w:rsidRPr="0012227F">
        <w:rPr>
          <w:rFonts w:cs="Calibri"/>
          <w:b/>
          <w:sz w:val="24"/>
          <w:szCs w:val="24"/>
        </w:rPr>
        <w:t>wybranych rynkach zagranicznych</w:t>
      </w:r>
    </w:p>
    <w:p w14:paraId="68482CDD" w14:textId="77777777" w:rsidR="007844FD" w:rsidRPr="00175EE6" w:rsidRDefault="007844FD" w:rsidP="00155B0B">
      <w:pPr>
        <w:autoSpaceDE w:val="0"/>
        <w:autoSpaceDN w:val="0"/>
        <w:adjustRightInd w:val="0"/>
        <w:spacing w:after="0" w:line="240" w:lineRule="auto"/>
        <w:jc w:val="both"/>
        <w:rPr>
          <w:rFonts w:cs="Symbol"/>
          <w:sz w:val="24"/>
          <w:szCs w:val="21"/>
        </w:rPr>
      </w:pPr>
      <w:r w:rsidRPr="0012227F">
        <w:rPr>
          <w:rFonts w:cs="Symbol"/>
          <w:sz w:val="24"/>
          <w:szCs w:val="21"/>
        </w:rPr>
        <w:t>Do zadań Wykonawcy należało będzie</w:t>
      </w:r>
      <w:r w:rsidR="00654BB9">
        <w:rPr>
          <w:rFonts w:cs="Symbol"/>
          <w:sz w:val="24"/>
          <w:szCs w:val="21"/>
        </w:rPr>
        <w:t xml:space="preserve"> przeprowadzenie analizy wizerunku polskiej branży </w:t>
      </w:r>
      <w:r w:rsidR="00654BB9" w:rsidRPr="00FD15F0">
        <w:rPr>
          <w:rFonts w:cs="Symbol"/>
          <w:sz w:val="24"/>
          <w:szCs w:val="21"/>
        </w:rPr>
        <w:t xml:space="preserve">meblarskiej </w:t>
      </w:r>
      <w:r w:rsidR="00654BB9" w:rsidRPr="00175EE6">
        <w:rPr>
          <w:rFonts w:cs="Symbol"/>
          <w:sz w:val="24"/>
          <w:szCs w:val="21"/>
        </w:rPr>
        <w:t xml:space="preserve">z perspektywy zewnętrznej tzn. </w:t>
      </w:r>
      <w:r w:rsidR="00654BB9" w:rsidRPr="00BD189C">
        <w:rPr>
          <w:rFonts w:cs="Symbol"/>
          <w:sz w:val="24"/>
          <w:szCs w:val="21"/>
        </w:rPr>
        <w:t>kontrahentów</w:t>
      </w:r>
      <w:r w:rsidR="00654BB9" w:rsidRPr="00175EE6">
        <w:rPr>
          <w:rFonts w:cs="Symbol"/>
          <w:sz w:val="24"/>
          <w:szCs w:val="21"/>
        </w:rPr>
        <w:t>, w tym</w:t>
      </w:r>
      <w:r w:rsidRPr="00175EE6">
        <w:rPr>
          <w:rFonts w:cs="Symbol"/>
          <w:sz w:val="24"/>
          <w:szCs w:val="21"/>
        </w:rPr>
        <w:t>:</w:t>
      </w:r>
    </w:p>
    <w:p w14:paraId="33EE116C" w14:textId="77777777" w:rsidR="00F34E24" w:rsidRPr="007603F1" w:rsidRDefault="00F34E24" w:rsidP="00155B0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1"/>
        </w:rPr>
      </w:pPr>
      <w:proofErr w:type="gramStart"/>
      <w:r>
        <w:rPr>
          <w:rFonts w:cs="Calibri"/>
          <w:sz w:val="24"/>
          <w:szCs w:val="21"/>
        </w:rPr>
        <w:t>zidentyfikowanie</w:t>
      </w:r>
      <w:proofErr w:type="gramEnd"/>
      <w:r>
        <w:rPr>
          <w:rFonts w:cs="Calibri"/>
          <w:sz w:val="24"/>
          <w:szCs w:val="21"/>
        </w:rPr>
        <w:t xml:space="preserve"> kluczowych grup docelowych (w tym: </w:t>
      </w:r>
      <w:r w:rsidRPr="007603F1">
        <w:rPr>
          <w:rFonts w:cs="Symbol"/>
          <w:sz w:val="24"/>
          <w:szCs w:val="21"/>
        </w:rPr>
        <w:t>pośredników w branży meblarskiej, dekoratorów/projektantów wnętrz)</w:t>
      </w:r>
    </w:p>
    <w:p w14:paraId="4F1F2EBB" w14:textId="77777777" w:rsidR="00851327" w:rsidRPr="007603F1" w:rsidRDefault="0049228E" w:rsidP="00155B0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1"/>
        </w:rPr>
      </w:pPr>
      <w:proofErr w:type="gramStart"/>
      <w:r w:rsidRPr="007603F1">
        <w:rPr>
          <w:rFonts w:cs="Calibri"/>
          <w:sz w:val="24"/>
          <w:szCs w:val="21"/>
        </w:rPr>
        <w:t>przeprowadzenie</w:t>
      </w:r>
      <w:proofErr w:type="gramEnd"/>
      <w:r w:rsidRPr="007603F1">
        <w:rPr>
          <w:rFonts w:cs="Calibri"/>
          <w:sz w:val="24"/>
          <w:szCs w:val="21"/>
        </w:rPr>
        <w:t xml:space="preserve"> </w:t>
      </w:r>
      <w:r w:rsidR="00851327" w:rsidRPr="007603F1">
        <w:rPr>
          <w:rFonts w:cs="Calibri"/>
          <w:sz w:val="24"/>
          <w:szCs w:val="21"/>
        </w:rPr>
        <w:t>analizy obecnego wizerun</w:t>
      </w:r>
      <w:r w:rsidRPr="007603F1">
        <w:rPr>
          <w:rFonts w:cs="Calibri"/>
          <w:sz w:val="24"/>
          <w:szCs w:val="21"/>
        </w:rPr>
        <w:t>ku branży</w:t>
      </w:r>
      <w:r w:rsidR="00851327" w:rsidRPr="007603F1">
        <w:rPr>
          <w:rFonts w:cs="Calibri"/>
          <w:sz w:val="24"/>
          <w:szCs w:val="21"/>
        </w:rPr>
        <w:t>, z uwzględnieniem różnorodnych aspektów wizerunku,</w:t>
      </w:r>
      <w:r w:rsidR="00532FFB" w:rsidRPr="007603F1">
        <w:rPr>
          <w:rFonts w:cs="Calibri"/>
          <w:sz w:val="24"/>
          <w:szCs w:val="21"/>
        </w:rPr>
        <w:t xml:space="preserve"> na </w:t>
      </w:r>
      <w:r w:rsidR="00175EE6" w:rsidRPr="007603F1">
        <w:rPr>
          <w:rFonts w:cs="Calibri"/>
          <w:sz w:val="24"/>
          <w:szCs w:val="21"/>
        </w:rPr>
        <w:t xml:space="preserve">wybranych </w:t>
      </w:r>
      <w:r w:rsidR="00532FFB" w:rsidRPr="007603F1">
        <w:rPr>
          <w:rFonts w:cs="Calibri"/>
          <w:sz w:val="24"/>
          <w:szCs w:val="21"/>
        </w:rPr>
        <w:t xml:space="preserve">rynkach zagranicznych, </w:t>
      </w:r>
    </w:p>
    <w:p w14:paraId="7A50953F" w14:textId="77777777" w:rsidR="00CC4A3A" w:rsidRPr="007603F1" w:rsidRDefault="00CC4A3A" w:rsidP="00155B0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1"/>
        </w:rPr>
      </w:pPr>
      <w:proofErr w:type="gramStart"/>
      <w:r w:rsidRPr="007603F1">
        <w:rPr>
          <w:sz w:val="24"/>
          <w:szCs w:val="24"/>
        </w:rPr>
        <w:t>zidentyfikowanie</w:t>
      </w:r>
      <w:proofErr w:type="gramEnd"/>
      <w:r w:rsidRPr="007603F1">
        <w:rPr>
          <w:sz w:val="24"/>
          <w:szCs w:val="24"/>
        </w:rPr>
        <w:t xml:space="preserve"> pól skojarzeń z ofertą polskiej branży meblarskiej</w:t>
      </w:r>
      <w:r w:rsidR="008A5D8F" w:rsidRPr="007603F1">
        <w:rPr>
          <w:sz w:val="24"/>
          <w:szCs w:val="24"/>
        </w:rPr>
        <w:t xml:space="preserve"> oraz</w:t>
      </w:r>
      <w:r w:rsidRPr="007603F1">
        <w:rPr>
          <w:sz w:val="24"/>
          <w:szCs w:val="24"/>
        </w:rPr>
        <w:t xml:space="preserve"> z terminem „polskość”,</w:t>
      </w:r>
    </w:p>
    <w:p w14:paraId="007A7F83" w14:textId="77777777" w:rsidR="009C4CEE" w:rsidRPr="009C4CEE" w:rsidRDefault="009C4CEE" w:rsidP="00155B0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1"/>
        </w:rPr>
      </w:pPr>
      <w:proofErr w:type="gramStart"/>
      <w:r>
        <w:rPr>
          <w:rFonts w:cs="Calibri"/>
          <w:sz w:val="24"/>
          <w:szCs w:val="21"/>
        </w:rPr>
        <w:lastRenderedPageBreak/>
        <w:t>uwzględnienie</w:t>
      </w:r>
      <w:proofErr w:type="gramEnd"/>
      <w:r>
        <w:rPr>
          <w:rFonts w:cs="Calibri"/>
          <w:sz w:val="24"/>
          <w:szCs w:val="21"/>
        </w:rPr>
        <w:t xml:space="preserve"> w analizach dostępnych danych wtórnych dot. wizerunku branży oraz wizerunku Polski,</w:t>
      </w:r>
    </w:p>
    <w:p w14:paraId="767A6E2C" w14:textId="77777777" w:rsidR="007844FD" w:rsidRPr="0012227F" w:rsidRDefault="007844FD" w:rsidP="00155B0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1"/>
        </w:rPr>
      </w:pPr>
      <w:proofErr w:type="gramStart"/>
      <w:r w:rsidRPr="0012227F">
        <w:rPr>
          <w:rFonts w:cs="Calibri"/>
          <w:sz w:val="24"/>
          <w:szCs w:val="21"/>
        </w:rPr>
        <w:t>określenie</w:t>
      </w:r>
      <w:proofErr w:type="gramEnd"/>
      <w:r w:rsidRPr="0012227F">
        <w:rPr>
          <w:rFonts w:cs="Calibri"/>
          <w:sz w:val="24"/>
          <w:szCs w:val="21"/>
        </w:rPr>
        <w:t xml:space="preserve"> względnej atrakcyjności polskiej branży mebl</w:t>
      </w:r>
      <w:r w:rsidR="006477D3" w:rsidRPr="0012227F">
        <w:rPr>
          <w:rFonts w:cs="Calibri"/>
          <w:sz w:val="24"/>
          <w:szCs w:val="21"/>
        </w:rPr>
        <w:t>arskiej</w:t>
      </w:r>
      <w:r w:rsidR="007603F1">
        <w:rPr>
          <w:rFonts w:cs="Calibri"/>
          <w:sz w:val="24"/>
          <w:szCs w:val="21"/>
        </w:rPr>
        <w:t xml:space="preserve"> na analizowan</w:t>
      </w:r>
      <w:r w:rsidR="00851327" w:rsidRPr="0012227F">
        <w:rPr>
          <w:rFonts w:cs="Calibri"/>
          <w:sz w:val="24"/>
          <w:szCs w:val="21"/>
        </w:rPr>
        <w:t>ych rynkach</w:t>
      </w:r>
      <w:r w:rsidR="007D775E">
        <w:rPr>
          <w:rFonts w:cs="Calibri"/>
          <w:sz w:val="24"/>
          <w:szCs w:val="21"/>
        </w:rPr>
        <w:t>.</w:t>
      </w:r>
    </w:p>
    <w:p w14:paraId="51E186EB" w14:textId="77777777" w:rsidR="007D775E" w:rsidRPr="0012227F" w:rsidRDefault="007D775E" w:rsidP="00155B0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1"/>
        </w:rPr>
      </w:pPr>
    </w:p>
    <w:p w14:paraId="5401D131" w14:textId="4589007B" w:rsidR="00175EE6" w:rsidRDefault="00F34E24" w:rsidP="00155B0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1"/>
        </w:rPr>
      </w:pPr>
      <w:r w:rsidRPr="0012227F">
        <w:rPr>
          <w:rFonts w:ascii="Calibri" w:hAnsi="Calibri" w:cs="Calibri"/>
          <w:sz w:val="24"/>
          <w:szCs w:val="21"/>
        </w:rPr>
        <w:t xml:space="preserve">Badania na </w:t>
      </w:r>
      <w:r w:rsidRPr="0012227F">
        <w:rPr>
          <w:rFonts w:cs="Calibri"/>
          <w:sz w:val="24"/>
          <w:szCs w:val="24"/>
        </w:rPr>
        <w:t>rynkach zagranicznych</w:t>
      </w:r>
      <w:r w:rsidRPr="0012227F">
        <w:rPr>
          <w:rFonts w:ascii="Calibri" w:hAnsi="Calibri" w:cs="Calibri"/>
          <w:sz w:val="24"/>
          <w:szCs w:val="21"/>
        </w:rPr>
        <w:t xml:space="preserve"> przeprowadzone zostaną w celu uzyskania jak najbardziej dokładnego wizerunku branży</w:t>
      </w:r>
      <w:r w:rsidR="00F44BB5">
        <w:rPr>
          <w:rFonts w:ascii="Calibri" w:hAnsi="Calibri" w:cs="Calibri"/>
          <w:sz w:val="24"/>
          <w:szCs w:val="21"/>
        </w:rPr>
        <w:t xml:space="preserve">, </w:t>
      </w:r>
      <w:r w:rsidRPr="0012227F">
        <w:rPr>
          <w:rFonts w:ascii="Calibri" w:hAnsi="Calibri" w:cs="Calibri"/>
          <w:sz w:val="24"/>
          <w:szCs w:val="21"/>
        </w:rPr>
        <w:t>jaki funkcjonuje</w:t>
      </w:r>
      <w:r w:rsidR="001F4F38">
        <w:rPr>
          <w:rFonts w:ascii="Calibri" w:hAnsi="Calibri" w:cs="Calibri"/>
          <w:sz w:val="24"/>
          <w:szCs w:val="21"/>
        </w:rPr>
        <w:t xml:space="preserve"> </w:t>
      </w:r>
      <w:r w:rsidR="001F4F38" w:rsidRPr="006E63FD">
        <w:rPr>
          <w:rFonts w:ascii="Calibri" w:hAnsi="Calibri" w:cs="Calibri"/>
          <w:sz w:val="24"/>
          <w:szCs w:val="21"/>
        </w:rPr>
        <w:t>za granicą.</w:t>
      </w:r>
      <w:r w:rsidRPr="006E63FD">
        <w:rPr>
          <w:rFonts w:ascii="Calibri" w:hAnsi="Calibri" w:cs="Calibri"/>
          <w:sz w:val="24"/>
          <w:szCs w:val="21"/>
        </w:rPr>
        <w:t xml:space="preserve"> </w:t>
      </w:r>
      <w:r w:rsidR="00175EE6" w:rsidRPr="006E63FD">
        <w:rPr>
          <w:rFonts w:ascii="Calibri" w:hAnsi="Calibri" w:cs="Calibri"/>
          <w:sz w:val="24"/>
          <w:szCs w:val="21"/>
        </w:rPr>
        <w:t xml:space="preserve">Zamawiający zakłada przeprowadzenie badań wizerunku polskiej branży meblarskiej na </w:t>
      </w:r>
      <w:r w:rsidR="000102C8" w:rsidRPr="006E63FD">
        <w:rPr>
          <w:rFonts w:ascii="Calibri" w:hAnsi="Calibri" w:cs="Calibri"/>
          <w:sz w:val="24"/>
          <w:szCs w:val="21"/>
          <w:u w:val="single"/>
        </w:rPr>
        <w:t xml:space="preserve">max. </w:t>
      </w:r>
      <w:r w:rsidR="00175EE6" w:rsidRPr="006E63FD">
        <w:rPr>
          <w:rFonts w:ascii="Calibri" w:hAnsi="Calibri" w:cs="Calibri"/>
          <w:sz w:val="24"/>
          <w:szCs w:val="21"/>
          <w:u w:val="single"/>
        </w:rPr>
        <w:t>6 rynkach zagranicznych</w:t>
      </w:r>
      <w:r w:rsidR="00175EE6" w:rsidRPr="006E63FD">
        <w:rPr>
          <w:rFonts w:ascii="Calibri" w:hAnsi="Calibri" w:cs="Calibri"/>
          <w:sz w:val="24"/>
          <w:szCs w:val="21"/>
        </w:rPr>
        <w:t xml:space="preserve"> </w:t>
      </w:r>
      <w:r w:rsidR="00175EE6" w:rsidRPr="006E63FD">
        <w:rPr>
          <w:rFonts w:cs="Calibri"/>
          <w:sz w:val="24"/>
          <w:szCs w:val="21"/>
        </w:rPr>
        <w:t>wybran</w:t>
      </w:r>
      <w:r w:rsidR="003306F5" w:rsidRPr="006E63FD">
        <w:rPr>
          <w:rFonts w:cs="Calibri"/>
          <w:sz w:val="24"/>
          <w:szCs w:val="21"/>
        </w:rPr>
        <w:t>ych</w:t>
      </w:r>
      <w:r w:rsidR="00175EE6" w:rsidRPr="006E63FD">
        <w:rPr>
          <w:rFonts w:cs="Calibri"/>
          <w:sz w:val="24"/>
          <w:szCs w:val="21"/>
        </w:rPr>
        <w:t xml:space="preserve"> </w:t>
      </w:r>
      <w:r w:rsidR="003306F5" w:rsidRPr="006E63FD">
        <w:rPr>
          <w:rFonts w:cs="Calibri"/>
          <w:sz w:val="24"/>
          <w:szCs w:val="21"/>
        </w:rPr>
        <w:t>w oparciu o</w:t>
      </w:r>
      <w:r w:rsidR="00175EE6" w:rsidRPr="006E63FD">
        <w:rPr>
          <w:rFonts w:cs="Calibri"/>
          <w:sz w:val="24"/>
          <w:szCs w:val="21"/>
        </w:rPr>
        <w:t xml:space="preserve"> rekomendacj</w:t>
      </w:r>
      <w:r w:rsidR="003306F5" w:rsidRPr="006E63FD">
        <w:rPr>
          <w:rFonts w:cs="Calibri"/>
          <w:sz w:val="24"/>
          <w:szCs w:val="21"/>
        </w:rPr>
        <w:t>e</w:t>
      </w:r>
      <w:r w:rsidR="00175EE6" w:rsidRPr="006E63FD">
        <w:rPr>
          <w:rFonts w:cs="Calibri"/>
          <w:sz w:val="24"/>
          <w:szCs w:val="21"/>
        </w:rPr>
        <w:t xml:space="preserve"> z Zadani</w:t>
      </w:r>
      <w:r w:rsidR="003306F5" w:rsidRPr="006E63FD">
        <w:rPr>
          <w:rFonts w:cs="Calibri"/>
          <w:sz w:val="24"/>
          <w:szCs w:val="21"/>
        </w:rPr>
        <w:t>a</w:t>
      </w:r>
      <w:r w:rsidR="00175EE6" w:rsidRPr="006E63FD">
        <w:rPr>
          <w:rFonts w:cs="Calibri"/>
          <w:sz w:val="24"/>
          <w:szCs w:val="21"/>
        </w:rPr>
        <w:t xml:space="preserve"> 2 </w:t>
      </w:r>
      <w:r w:rsidR="003306F5" w:rsidRPr="006E63FD">
        <w:rPr>
          <w:rFonts w:cs="Calibri"/>
          <w:sz w:val="24"/>
          <w:szCs w:val="21"/>
        </w:rPr>
        <w:t>(na podstawie analizy tendencji w zakresie światowej konsumpcji mebli w ostatnich 10 latach oraz w perspektywie najbliższych 5 lat) oraz Zadania</w:t>
      </w:r>
      <w:r w:rsidR="00175EE6" w:rsidRPr="006E63FD">
        <w:rPr>
          <w:rFonts w:cs="Calibri"/>
          <w:sz w:val="24"/>
          <w:szCs w:val="21"/>
        </w:rPr>
        <w:t xml:space="preserve"> 4</w:t>
      </w:r>
      <w:r w:rsidR="003306F5" w:rsidRPr="006E63FD">
        <w:rPr>
          <w:rFonts w:cs="Calibri"/>
          <w:sz w:val="24"/>
          <w:szCs w:val="21"/>
        </w:rPr>
        <w:t xml:space="preserve"> (na podstawie analizy potrzeb i oczekiwań polskiej branży meblarskiej). W sytuacji, gdy badania przeprowadzone w pierwszych</w:t>
      </w:r>
      <w:r w:rsidR="000102C8" w:rsidRPr="005A1AEE">
        <w:rPr>
          <w:rFonts w:cs="Calibri"/>
          <w:sz w:val="24"/>
          <w:szCs w:val="21"/>
        </w:rPr>
        <w:t xml:space="preserve"> </w:t>
      </w:r>
      <w:r w:rsidR="003306F5" w:rsidRPr="005A1AEE">
        <w:rPr>
          <w:rFonts w:cs="Calibri"/>
          <w:sz w:val="24"/>
          <w:szCs w:val="21"/>
        </w:rPr>
        <w:t xml:space="preserve">3 krajach </w:t>
      </w:r>
      <w:r w:rsidR="003306F5">
        <w:rPr>
          <w:rFonts w:cs="Calibri"/>
          <w:sz w:val="24"/>
          <w:szCs w:val="21"/>
        </w:rPr>
        <w:t>okażą się miarodajne i wiedza</w:t>
      </w:r>
      <w:r w:rsidR="00F44BB5">
        <w:rPr>
          <w:rFonts w:cs="Calibri"/>
          <w:sz w:val="24"/>
          <w:szCs w:val="21"/>
        </w:rPr>
        <w:t>,</w:t>
      </w:r>
      <w:r w:rsidR="003306F5">
        <w:rPr>
          <w:rFonts w:cs="Calibri"/>
          <w:sz w:val="24"/>
          <w:szCs w:val="21"/>
        </w:rPr>
        <w:t xml:space="preserve"> jaką pozyska Wykonawca i Zamawiający będzie wystarczająca do </w:t>
      </w:r>
      <w:r>
        <w:rPr>
          <w:rFonts w:cs="Calibri"/>
          <w:sz w:val="24"/>
          <w:szCs w:val="21"/>
        </w:rPr>
        <w:t xml:space="preserve">właściwej realizacji </w:t>
      </w:r>
      <w:r w:rsidR="003306F5">
        <w:rPr>
          <w:rFonts w:cs="Calibri"/>
          <w:sz w:val="24"/>
          <w:szCs w:val="21"/>
        </w:rPr>
        <w:t>kolejnych etapów zamówienia, Zamawiający</w:t>
      </w:r>
      <w:r w:rsidR="00F44BB5">
        <w:rPr>
          <w:rFonts w:cs="Calibri"/>
          <w:sz w:val="24"/>
          <w:szCs w:val="21"/>
        </w:rPr>
        <w:t>,</w:t>
      </w:r>
      <w:r w:rsidR="003306F5">
        <w:rPr>
          <w:rFonts w:cs="Calibri"/>
          <w:sz w:val="24"/>
          <w:szCs w:val="21"/>
        </w:rPr>
        <w:t xml:space="preserve"> w porozumieniu </w:t>
      </w:r>
      <w:r w:rsidR="00F44BB5">
        <w:rPr>
          <w:rFonts w:cs="Calibri"/>
          <w:sz w:val="24"/>
          <w:szCs w:val="21"/>
        </w:rPr>
        <w:br/>
      </w:r>
      <w:r w:rsidR="003306F5">
        <w:rPr>
          <w:rFonts w:cs="Calibri"/>
          <w:sz w:val="24"/>
          <w:szCs w:val="21"/>
        </w:rPr>
        <w:t xml:space="preserve">z Wykonawcą, może podjąć decyzję o odstąpieniu od realizacji badań na </w:t>
      </w:r>
      <w:r>
        <w:rPr>
          <w:rFonts w:cs="Calibri"/>
          <w:sz w:val="24"/>
          <w:szCs w:val="21"/>
        </w:rPr>
        <w:t>kolejnych</w:t>
      </w:r>
      <w:r w:rsidR="003306F5">
        <w:rPr>
          <w:rFonts w:cs="Calibri"/>
          <w:sz w:val="24"/>
          <w:szCs w:val="21"/>
        </w:rPr>
        <w:t xml:space="preserve"> rynkach. Wówczas, zgodnie z umową, płatność dokonana zostanie jedynie za faktycznie zrealizowane badania.</w:t>
      </w:r>
    </w:p>
    <w:p w14:paraId="64C32D40" w14:textId="77777777" w:rsidR="003306F5" w:rsidRDefault="003306F5" w:rsidP="00155B0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1"/>
        </w:rPr>
      </w:pPr>
    </w:p>
    <w:p w14:paraId="2EABD208" w14:textId="542426D0" w:rsidR="00B1151B" w:rsidRPr="0012227F" w:rsidRDefault="00B1151B" w:rsidP="00155B0B">
      <w:pPr>
        <w:pStyle w:val="Tekstpodstawowy"/>
        <w:autoSpaceDE/>
        <w:autoSpaceDN/>
        <w:spacing w:line="240" w:lineRule="auto"/>
        <w:rPr>
          <w:rFonts w:asciiTheme="minorHAnsi" w:hAnsiTheme="minorHAnsi"/>
          <w:bCs/>
        </w:rPr>
      </w:pPr>
      <w:r w:rsidRPr="0012227F">
        <w:rPr>
          <w:rFonts w:asciiTheme="minorHAnsi" w:hAnsiTheme="minorHAnsi"/>
          <w:bCs/>
        </w:rPr>
        <w:t xml:space="preserve">W ramach realizacji </w:t>
      </w:r>
      <w:r w:rsidR="00F44BB5">
        <w:rPr>
          <w:rFonts w:asciiTheme="minorHAnsi" w:hAnsiTheme="minorHAnsi"/>
          <w:bCs/>
        </w:rPr>
        <w:t>Z</w:t>
      </w:r>
      <w:r w:rsidR="00F45508">
        <w:rPr>
          <w:rFonts w:asciiTheme="minorHAnsi" w:hAnsiTheme="minorHAnsi"/>
          <w:bCs/>
        </w:rPr>
        <w:t>adania</w:t>
      </w:r>
      <w:r w:rsidRPr="0012227F">
        <w:rPr>
          <w:rFonts w:asciiTheme="minorHAnsi" w:hAnsiTheme="minorHAnsi"/>
          <w:bCs/>
        </w:rPr>
        <w:t xml:space="preserve"> Wykonawca będzie zobowiązany do</w:t>
      </w:r>
      <w:r w:rsidR="00F45508">
        <w:rPr>
          <w:rFonts w:asciiTheme="minorHAnsi" w:hAnsiTheme="minorHAnsi"/>
          <w:bCs/>
        </w:rPr>
        <w:t xml:space="preserve"> przygotowania </w:t>
      </w:r>
      <w:r w:rsidR="00F44BB5">
        <w:rPr>
          <w:rFonts w:asciiTheme="minorHAnsi" w:hAnsiTheme="minorHAnsi"/>
          <w:bCs/>
        </w:rPr>
        <w:br/>
      </w:r>
      <w:r w:rsidR="00F45508">
        <w:rPr>
          <w:rFonts w:asciiTheme="minorHAnsi" w:hAnsiTheme="minorHAnsi"/>
          <w:bCs/>
        </w:rPr>
        <w:t>i przeprowadzenia badania, w tym</w:t>
      </w:r>
      <w:r w:rsidR="009C4CEE">
        <w:rPr>
          <w:rFonts w:asciiTheme="minorHAnsi" w:hAnsiTheme="minorHAnsi"/>
          <w:bCs/>
        </w:rPr>
        <w:t xml:space="preserve"> do</w:t>
      </w:r>
      <w:r w:rsidRPr="0012227F">
        <w:rPr>
          <w:rFonts w:asciiTheme="minorHAnsi" w:hAnsiTheme="minorHAnsi"/>
          <w:bCs/>
        </w:rPr>
        <w:t>:</w:t>
      </w:r>
    </w:p>
    <w:p w14:paraId="10A55852" w14:textId="77777777" w:rsidR="009C4CEE" w:rsidRPr="0012227F" w:rsidRDefault="009C4CEE" w:rsidP="00155B0B">
      <w:pPr>
        <w:pStyle w:val="Akapitzlist"/>
        <w:numPr>
          <w:ilvl w:val="0"/>
          <w:numId w:val="11"/>
        </w:numPr>
        <w:autoSpaceDE w:val="0"/>
        <w:autoSpaceDN w:val="0"/>
        <w:spacing w:after="0" w:line="240" w:lineRule="auto"/>
        <w:jc w:val="both"/>
        <w:rPr>
          <w:sz w:val="24"/>
          <w:szCs w:val="24"/>
        </w:rPr>
      </w:pPr>
      <w:proofErr w:type="gramStart"/>
      <w:r w:rsidRPr="0012227F">
        <w:rPr>
          <w:sz w:val="24"/>
        </w:rPr>
        <w:t>opracowania</w:t>
      </w:r>
      <w:proofErr w:type="gramEnd"/>
      <w:r w:rsidRPr="0012227F">
        <w:rPr>
          <w:sz w:val="24"/>
        </w:rPr>
        <w:t xml:space="preserve"> </w:t>
      </w:r>
      <w:r>
        <w:rPr>
          <w:sz w:val="24"/>
        </w:rPr>
        <w:t xml:space="preserve">szczegółowych </w:t>
      </w:r>
      <w:r w:rsidRPr="0012227F">
        <w:rPr>
          <w:sz w:val="24"/>
        </w:rPr>
        <w:t xml:space="preserve">zagadnień </w:t>
      </w:r>
      <w:r>
        <w:rPr>
          <w:sz w:val="24"/>
        </w:rPr>
        <w:t xml:space="preserve">i hipotez </w:t>
      </w:r>
      <w:r w:rsidRPr="0012227F">
        <w:rPr>
          <w:sz w:val="24"/>
        </w:rPr>
        <w:t>badawczych</w:t>
      </w:r>
      <w:r>
        <w:rPr>
          <w:sz w:val="24"/>
        </w:rPr>
        <w:t xml:space="preserve"> oraz techniki analizy danych</w:t>
      </w:r>
      <w:r w:rsidRPr="0012227F">
        <w:rPr>
          <w:sz w:val="24"/>
        </w:rPr>
        <w:t xml:space="preserve">; </w:t>
      </w:r>
    </w:p>
    <w:p w14:paraId="323A0C58" w14:textId="77777777" w:rsidR="001627DF" w:rsidRPr="0012227F" w:rsidRDefault="00ED2526" w:rsidP="00155B0B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sz w:val="24"/>
        </w:rPr>
      </w:pPr>
      <w:proofErr w:type="gramStart"/>
      <w:r w:rsidRPr="003E517F">
        <w:rPr>
          <w:sz w:val="24"/>
          <w:szCs w:val="24"/>
        </w:rPr>
        <w:t>szczegółow</w:t>
      </w:r>
      <w:r>
        <w:rPr>
          <w:sz w:val="24"/>
          <w:szCs w:val="24"/>
        </w:rPr>
        <w:t>ego</w:t>
      </w:r>
      <w:proofErr w:type="gramEnd"/>
      <w:r w:rsidRPr="003E517F">
        <w:rPr>
          <w:sz w:val="24"/>
          <w:szCs w:val="24"/>
        </w:rPr>
        <w:t xml:space="preserve"> </w:t>
      </w:r>
      <w:r w:rsidR="001627DF" w:rsidRPr="0012227F">
        <w:rPr>
          <w:rFonts w:ascii="Calibri" w:hAnsi="Calibri" w:cs="Calibri"/>
          <w:sz w:val="24"/>
          <w:szCs w:val="21"/>
        </w:rPr>
        <w:t xml:space="preserve">doboru </w:t>
      </w:r>
      <w:r w:rsidR="00A8232C" w:rsidRPr="0012227F">
        <w:rPr>
          <w:rFonts w:ascii="Calibri" w:hAnsi="Calibri" w:cs="Calibri"/>
          <w:sz w:val="24"/>
          <w:szCs w:val="21"/>
        </w:rPr>
        <w:t xml:space="preserve">próby </w:t>
      </w:r>
      <w:r w:rsidR="00FD15F0">
        <w:rPr>
          <w:rFonts w:ascii="Calibri" w:hAnsi="Calibri" w:cs="Calibri"/>
          <w:sz w:val="24"/>
          <w:szCs w:val="21"/>
        </w:rPr>
        <w:t xml:space="preserve">badawczej adekwatnej </w:t>
      </w:r>
      <w:r w:rsidR="00A8232C" w:rsidRPr="0012227F">
        <w:rPr>
          <w:rFonts w:ascii="Calibri" w:hAnsi="Calibri" w:cs="Calibri"/>
          <w:sz w:val="24"/>
          <w:szCs w:val="21"/>
        </w:rPr>
        <w:t xml:space="preserve">do </w:t>
      </w:r>
      <w:r w:rsidR="00FD15F0">
        <w:rPr>
          <w:rFonts w:ascii="Calibri" w:hAnsi="Calibri" w:cs="Calibri"/>
          <w:sz w:val="24"/>
          <w:szCs w:val="21"/>
        </w:rPr>
        <w:t xml:space="preserve">celów </w:t>
      </w:r>
      <w:r w:rsidR="00A8232C" w:rsidRPr="0012227F">
        <w:rPr>
          <w:rFonts w:ascii="Calibri" w:hAnsi="Calibri" w:cs="Calibri"/>
          <w:sz w:val="24"/>
          <w:szCs w:val="21"/>
        </w:rPr>
        <w:t>badania</w:t>
      </w:r>
      <w:r w:rsidR="001627DF" w:rsidRPr="005673DD">
        <w:rPr>
          <w:sz w:val="24"/>
          <w:szCs w:val="24"/>
        </w:rPr>
        <w:t xml:space="preserve">. </w:t>
      </w:r>
      <w:r w:rsidR="00A46EC4" w:rsidRPr="0012227F">
        <w:rPr>
          <w:sz w:val="24"/>
          <w:szCs w:val="24"/>
        </w:rPr>
        <w:t xml:space="preserve">Zamawiający zakłada, że wsparcia w zakresie doboru próby udzielą polskie firmy z branży meblarskiej, które eksportują </w:t>
      </w:r>
      <w:r w:rsidR="009C4CEE">
        <w:rPr>
          <w:sz w:val="24"/>
          <w:szCs w:val="24"/>
        </w:rPr>
        <w:t>swoje produkty na wybrane rynki;</w:t>
      </w:r>
    </w:p>
    <w:p w14:paraId="77F85B8A" w14:textId="77777777" w:rsidR="001627DF" w:rsidRPr="0012227F" w:rsidRDefault="001627DF" w:rsidP="00155B0B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sz w:val="24"/>
        </w:rPr>
      </w:pPr>
      <w:proofErr w:type="gramStart"/>
      <w:r w:rsidRPr="0012227F">
        <w:rPr>
          <w:sz w:val="24"/>
          <w:szCs w:val="24"/>
        </w:rPr>
        <w:t>przygotowani</w:t>
      </w:r>
      <w:r w:rsidR="00A8232C" w:rsidRPr="0012227F">
        <w:rPr>
          <w:sz w:val="24"/>
          <w:szCs w:val="24"/>
        </w:rPr>
        <w:t>a</w:t>
      </w:r>
      <w:proofErr w:type="gramEnd"/>
      <w:r w:rsidRPr="0012227F">
        <w:rPr>
          <w:sz w:val="24"/>
          <w:szCs w:val="24"/>
        </w:rPr>
        <w:t xml:space="preserve"> </w:t>
      </w:r>
      <w:r w:rsidRPr="0012227F">
        <w:rPr>
          <w:color w:val="000000"/>
          <w:sz w:val="24"/>
        </w:rPr>
        <w:t>baz danych respo</w:t>
      </w:r>
      <w:r w:rsidR="00B06EFC" w:rsidRPr="0012227F">
        <w:rPr>
          <w:color w:val="000000"/>
          <w:sz w:val="24"/>
        </w:rPr>
        <w:t>ndentów w poszczególnych krajach</w:t>
      </w:r>
      <w:r w:rsidR="00A8232C" w:rsidRPr="0012227F">
        <w:rPr>
          <w:color w:val="000000"/>
          <w:sz w:val="24"/>
        </w:rPr>
        <w:t>;</w:t>
      </w:r>
    </w:p>
    <w:p w14:paraId="0DDCB998" w14:textId="77777777" w:rsidR="009C4CEE" w:rsidRPr="0012227F" w:rsidRDefault="009C4CEE" w:rsidP="00155B0B">
      <w:pPr>
        <w:pStyle w:val="Akapitzlist"/>
        <w:numPr>
          <w:ilvl w:val="0"/>
          <w:numId w:val="11"/>
        </w:numPr>
        <w:autoSpaceDE w:val="0"/>
        <w:autoSpaceDN w:val="0"/>
        <w:spacing w:after="0" w:line="240" w:lineRule="auto"/>
        <w:jc w:val="both"/>
        <w:rPr>
          <w:sz w:val="24"/>
          <w:szCs w:val="24"/>
        </w:rPr>
      </w:pPr>
      <w:proofErr w:type="gramStart"/>
      <w:r w:rsidRPr="0012227F">
        <w:rPr>
          <w:color w:val="000000"/>
          <w:sz w:val="24"/>
          <w:szCs w:val="24"/>
        </w:rPr>
        <w:t>przygotowania</w:t>
      </w:r>
      <w:proofErr w:type="gramEnd"/>
      <w:r w:rsidRPr="0012227F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kwestionariusz</w:t>
      </w:r>
      <w:r w:rsidR="00ED2526">
        <w:rPr>
          <w:color w:val="000000"/>
          <w:sz w:val="24"/>
          <w:szCs w:val="24"/>
        </w:rPr>
        <w:t>y</w:t>
      </w:r>
      <w:r>
        <w:rPr>
          <w:color w:val="000000"/>
          <w:sz w:val="24"/>
          <w:szCs w:val="24"/>
        </w:rPr>
        <w:t>/</w:t>
      </w:r>
      <w:r w:rsidRPr="0012227F">
        <w:rPr>
          <w:color w:val="000000"/>
          <w:sz w:val="24"/>
          <w:szCs w:val="24"/>
        </w:rPr>
        <w:t>scenariusz</w:t>
      </w:r>
      <w:r w:rsidR="00ED2526">
        <w:rPr>
          <w:color w:val="000000"/>
          <w:sz w:val="24"/>
          <w:szCs w:val="24"/>
        </w:rPr>
        <w:t>y</w:t>
      </w:r>
      <w:r w:rsidRPr="0012227F">
        <w:rPr>
          <w:color w:val="000000"/>
          <w:sz w:val="24"/>
          <w:szCs w:val="24"/>
        </w:rPr>
        <w:t xml:space="preserve"> wywiadów </w:t>
      </w:r>
      <w:r>
        <w:rPr>
          <w:color w:val="000000"/>
          <w:sz w:val="24"/>
          <w:szCs w:val="24"/>
        </w:rPr>
        <w:t>oraz tłuma</w:t>
      </w:r>
      <w:r w:rsidR="00ED2526">
        <w:rPr>
          <w:color w:val="000000"/>
          <w:sz w:val="24"/>
          <w:szCs w:val="24"/>
        </w:rPr>
        <w:t xml:space="preserve">czenia </w:t>
      </w:r>
      <w:r w:rsidR="00B70373">
        <w:rPr>
          <w:color w:val="000000"/>
          <w:sz w:val="24"/>
          <w:szCs w:val="24"/>
        </w:rPr>
        <w:t>ich</w:t>
      </w:r>
      <w:r>
        <w:rPr>
          <w:color w:val="000000"/>
          <w:sz w:val="24"/>
          <w:szCs w:val="24"/>
        </w:rPr>
        <w:t xml:space="preserve"> na odpowiednie języki</w:t>
      </w:r>
      <w:r>
        <w:rPr>
          <w:sz w:val="24"/>
          <w:szCs w:val="24"/>
        </w:rPr>
        <w:t>;</w:t>
      </w:r>
    </w:p>
    <w:p w14:paraId="67C8A474" w14:textId="77777777" w:rsidR="009C4CEE" w:rsidRPr="00DB572D" w:rsidRDefault="009C4CEE" w:rsidP="00155B0B">
      <w:pPr>
        <w:pStyle w:val="Akapitzlist"/>
        <w:numPr>
          <w:ilvl w:val="0"/>
          <w:numId w:val="11"/>
        </w:numPr>
        <w:autoSpaceDE w:val="0"/>
        <w:autoSpaceDN w:val="0"/>
        <w:spacing w:after="0" w:line="240" w:lineRule="auto"/>
        <w:jc w:val="both"/>
        <w:rPr>
          <w:rStyle w:val="Pogrubienie"/>
          <w:b w:val="0"/>
          <w:bCs w:val="0"/>
          <w:sz w:val="24"/>
          <w:szCs w:val="24"/>
        </w:rPr>
      </w:pPr>
      <w:proofErr w:type="gramStart"/>
      <w:r>
        <w:rPr>
          <w:rStyle w:val="Pogrubienie"/>
          <w:b w:val="0"/>
          <w:bCs w:val="0"/>
          <w:sz w:val="24"/>
          <w:szCs w:val="24"/>
        </w:rPr>
        <w:t>rekrutacji</w:t>
      </w:r>
      <w:proofErr w:type="gramEnd"/>
      <w:r>
        <w:rPr>
          <w:rStyle w:val="Pogrubienie"/>
          <w:b w:val="0"/>
          <w:bCs w:val="0"/>
          <w:sz w:val="24"/>
          <w:szCs w:val="24"/>
        </w:rPr>
        <w:t xml:space="preserve"> uczestników wywiadów (ewentualne koszty związane z zapewnieniem wynagrodzenia lub innej formy gratyfikacji za udział w badaniu leżą po stronie Wykonawcy);</w:t>
      </w:r>
    </w:p>
    <w:p w14:paraId="1759E4BD" w14:textId="77777777" w:rsidR="00745D20" w:rsidRPr="006E63FD" w:rsidRDefault="002F42B4" w:rsidP="00155B0B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Style w:val="Pogrubienie"/>
          <w:rFonts w:ascii="Calibri" w:hAnsi="Calibri" w:cs="Calibri"/>
          <w:b w:val="0"/>
          <w:bCs w:val="0"/>
          <w:sz w:val="24"/>
          <w:szCs w:val="24"/>
        </w:rPr>
      </w:pPr>
      <w:proofErr w:type="gramStart"/>
      <w:r w:rsidRPr="006E63FD">
        <w:rPr>
          <w:rStyle w:val="Pogrubienie"/>
          <w:b w:val="0"/>
          <w:bCs w:val="0"/>
          <w:sz w:val="24"/>
          <w:szCs w:val="24"/>
        </w:rPr>
        <w:t>przeprowadzenia</w:t>
      </w:r>
      <w:proofErr w:type="gramEnd"/>
      <w:r w:rsidRPr="006E63FD">
        <w:rPr>
          <w:rStyle w:val="Pogrubienie"/>
          <w:b w:val="0"/>
          <w:bCs w:val="0"/>
          <w:sz w:val="24"/>
          <w:szCs w:val="24"/>
        </w:rPr>
        <w:t xml:space="preserve"> badania </w:t>
      </w:r>
      <w:r w:rsidR="00475FE6" w:rsidRPr="006E63FD">
        <w:rPr>
          <w:rStyle w:val="Pogrubienie"/>
          <w:b w:val="0"/>
          <w:bCs w:val="0"/>
          <w:sz w:val="24"/>
          <w:szCs w:val="24"/>
        </w:rPr>
        <w:t xml:space="preserve">na </w:t>
      </w:r>
      <w:r w:rsidR="009C4CEE" w:rsidRPr="006E63FD">
        <w:rPr>
          <w:rStyle w:val="Pogrubienie"/>
          <w:bCs w:val="0"/>
          <w:sz w:val="24"/>
          <w:szCs w:val="24"/>
        </w:rPr>
        <w:t>min. 3 i max.</w:t>
      </w:r>
      <w:r w:rsidR="009C4CEE" w:rsidRPr="006E63FD">
        <w:rPr>
          <w:rStyle w:val="Pogrubienie"/>
          <w:b w:val="0"/>
          <w:bCs w:val="0"/>
          <w:sz w:val="24"/>
          <w:szCs w:val="24"/>
        </w:rPr>
        <w:t xml:space="preserve"> </w:t>
      </w:r>
      <w:r w:rsidR="00475FE6" w:rsidRPr="006E63FD">
        <w:rPr>
          <w:rFonts w:ascii="Calibri" w:hAnsi="Calibri" w:cs="Calibri"/>
          <w:b/>
          <w:sz w:val="24"/>
          <w:szCs w:val="24"/>
        </w:rPr>
        <w:t>6 wybranych rynkach zagranicznych</w:t>
      </w:r>
      <w:r w:rsidR="00745D20" w:rsidRPr="006E63FD">
        <w:rPr>
          <w:rStyle w:val="Pogrubienie"/>
          <w:b w:val="0"/>
          <w:bCs w:val="0"/>
          <w:sz w:val="24"/>
          <w:szCs w:val="24"/>
        </w:rPr>
        <w:t>.</w:t>
      </w:r>
    </w:p>
    <w:p w14:paraId="6EA8DE08" w14:textId="77777777" w:rsidR="003E517F" w:rsidRPr="006E63FD" w:rsidRDefault="003E517F" w:rsidP="00155B0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alibri" w:hAnsi="Calibri" w:cs="Calibri"/>
          <w:color w:val="FF0000"/>
          <w:sz w:val="24"/>
          <w:szCs w:val="24"/>
        </w:rPr>
      </w:pPr>
    </w:p>
    <w:p w14:paraId="5F5ABBA9" w14:textId="77777777" w:rsidR="009C5E83" w:rsidRPr="006E63FD" w:rsidRDefault="009C5E83" w:rsidP="00155B0B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6E63FD">
        <w:rPr>
          <w:rFonts w:ascii="Calibri" w:hAnsi="Calibri" w:cs="Calibri"/>
          <w:sz w:val="24"/>
          <w:szCs w:val="24"/>
        </w:rPr>
        <w:t xml:space="preserve">Minimalne wymogi dotyczące metodologii - </w:t>
      </w:r>
      <w:r w:rsidRPr="006E63FD">
        <w:rPr>
          <w:sz w:val="24"/>
          <w:szCs w:val="24"/>
        </w:rPr>
        <w:t>badanie jakościowe:</w:t>
      </w:r>
    </w:p>
    <w:p w14:paraId="36DE2BD2" w14:textId="77777777" w:rsidR="009C5E83" w:rsidRPr="006E63FD" w:rsidRDefault="009C5E83" w:rsidP="00155B0B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proofErr w:type="gramStart"/>
      <w:r w:rsidRPr="006E63FD">
        <w:rPr>
          <w:sz w:val="24"/>
          <w:szCs w:val="24"/>
        </w:rPr>
        <w:t>nie</w:t>
      </w:r>
      <w:proofErr w:type="gramEnd"/>
      <w:r w:rsidRPr="006E63FD">
        <w:rPr>
          <w:sz w:val="24"/>
          <w:szCs w:val="24"/>
        </w:rPr>
        <w:t xml:space="preserve"> mniej niż </w:t>
      </w:r>
      <w:r w:rsidRPr="006E63FD">
        <w:rPr>
          <w:b/>
          <w:sz w:val="24"/>
          <w:szCs w:val="24"/>
        </w:rPr>
        <w:t>15 wywiadów</w:t>
      </w:r>
      <w:r w:rsidRPr="006E63FD">
        <w:rPr>
          <w:sz w:val="24"/>
          <w:szCs w:val="24"/>
        </w:rPr>
        <w:t xml:space="preserve"> pogłębionych (IDI lub ITI) w każdym z krajów lub </w:t>
      </w:r>
    </w:p>
    <w:p w14:paraId="0443E093" w14:textId="09F1CED6" w:rsidR="009C5E83" w:rsidRPr="006E63FD" w:rsidRDefault="009C5E83" w:rsidP="00155B0B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proofErr w:type="gramStart"/>
      <w:r w:rsidRPr="006E63FD">
        <w:rPr>
          <w:sz w:val="24"/>
          <w:szCs w:val="24"/>
        </w:rPr>
        <w:t>nie</w:t>
      </w:r>
      <w:proofErr w:type="gramEnd"/>
      <w:r w:rsidRPr="006E63FD">
        <w:rPr>
          <w:sz w:val="24"/>
          <w:szCs w:val="24"/>
        </w:rPr>
        <w:t xml:space="preserve"> mniej niż </w:t>
      </w:r>
      <w:r w:rsidRPr="006E63FD">
        <w:rPr>
          <w:b/>
          <w:sz w:val="24"/>
          <w:szCs w:val="24"/>
        </w:rPr>
        <w:t>3 zogniskowane wywiady grupowe</w:t>
      </w:r>
      <w:r w:rsidRPr="006E63FD">
        <w:rPr>
          <w:sz w:val="24"/>
          <w:szCs w:val="24"/>
        </w:rPr>
        <w:t xml:space="preserve"> (FGI - każdy min. po 6 osób) </w:t>
      </w:r>
      <w:r w:rsidR="00F44BB5" w:rsidRPr="006E63FD">
        <w:rPr>
          <w:sz w:val="24"/>
          <w:szCs w:val="24"/>
        </w:rPr>
        <w:br/>
      </w:r>
      <w:r w:rsidRPr="006E63FD">
        <w:rPr>
          <w:sz w:val="24"/>
          <w:szCs w:val="24"/>
        </w:rPr>
        <w:t>w każdym z krajów.</w:t>
      </w:r>
    </w:p>
    <w:p w14:paraId="3B0B0D3E" w14:textId="77777777" w:rsidR="00496293" w:rsidRPr="006E63FD" w:rsidRDefault="00496293" w:rsidP="00155B0B">
      <w:pPr>
        <w:autoSpaceDE w:val="0"/>
        <w:autoSpaceDN w:val="0"/>
        <w:adjustRightInd w:val="0"/>
        <w:spacing w:after="0" w:line="240" w:lineRule="auto"/>
        <w:ind w:left="780"/>
        <w:jc w:val="both"/>
        <w:rPr>
          <w:rFonts w:ascii="Calibri" w:hAnsi="Calibri" w:cs="Calibri"/>
          <w:sz w:val="24"/>
          <w:szCs w:val="24"/>
        </w:rPr>
      </w:pPr>
    </w:p>
    <w:p w14:paraId="3207D2F3" w14:textId="77777777" w:rsidR="00292E56" w:rsidRPr="006E63FD" w:rsidRDefault="00292E56" w:rsidP="00155B0B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b/>
          <w:sz w:val="24"/>
          <w:szCs w:val="24"/>
        </w:rPr>
      </w:pPr>
      <w:r w:rsidRPr="006E63FD">
        <w:rPr>
          <w:b/>
          <w:sz w:val="24"/>
          <w:szCs w:val="24"/>
        </w:rPr>
        <w:t>Propozycja dodatkowego badania</w:t>
      </w:r>
      <w:r w:rsidR="00496293" w:rsidRPr="006E63FD">
        <w:rPr>
          <w:b/>
          <w:sz w:val="24"/>
          <w:szCs w:val="24"/>
        </w:rPr>
        <w:t>.</w:t>
      </w:r>
    </w:p>
    <w:p w14:paraId="71347C6E" w14:textId="57818F67" w:rsidR="00292E56" w:rsidRPr="006E63FD" w:rsidRDefault="00292E56" w:rsidP="00155B0B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sz w:val="24"/>
          <w:szCs w:val="24"/>
        </w:rPr>
      </w:pPr>
      <w:r w:rsidRPr="006E63FD">
        <w:rPr>
          <w:sz w:val="24"/>
          <w:szCs w:val="24"/>
        </w:rPr>
        <w:t xml:space="preserve">Wykonawca może </w:t>
      </w:r>
      <w:proofErr w:type="gramStart"/>
      <w:r w:rsidRPr="006E63FD">
        <w:rPr>
          <w:sz w:val="24"/>
          <w:szCs w:val="24"/>
        </w:rPr>
        <w:t>zaproponować  dodatkowe</w:t>
      </w:r>
      <w:proofErr w:type="gramEnd"/>
      <w:r w:rsidRPr="006E63FD">
        <w:rPr>
          <w:sz w:val="24"/>
          <w:szCs w:val="24"/>
        </w:rPr>
        <w:t xml:space="preserve"> badanie  ponad wymagania wymienione w</w:t>
      </w:r>
      <w:r w:rsidR="00F44BB5" w:rsidRPr="006E63FD">
        <w:rPr>
          <w:sz w:val="24"/>
          <w:szCs w:val="24"/>
        </w:rPr>
        <w:t xml:space="preserve">yżej </w:t>
      </w:r>
      <w:r w:rsidR="003A0A30" w:rsidRPr="006E63FD">
        <w:rPr>
          <w:sz w:val="24"/>
          <w:szCs w:val="24"/>
        </w:rPr>
        <w:t>i</w:t>
      </w:r>
      <w:r w:rsidRPr="006E63FD">
        <w:rPr>
          <w:sz w:val="24"/>
          <w:szCs w:val="24"/>
        </w:rPr>
        <w:t xml:space="preserve"> przedstawić je w swojej </w:t>
      </w:r>
      <w:r w:rsidR="00AF1B45" w:rsidRPr="006E63FD">
        <w:rPr>
          <w:sz w:val="24"/>
          <w:szCs w:val="24"/>
        </w:rPr>
        <w:t>O</w:t>
      </w:r>
      <w:r w:rsidRPr="006E63FD">
        <w:rPr>
          <w:sz w:val="24"/>
          <w:szCs w:val="24"/>
        </w:rPr>
        <w:t>fercie</w:t>
      </w:r>
      <w:r w:rsidR="00C05A64" w:rsidRPr="006E63FD">
        <w:rPr>
          <w:sz w:val="24"/>
          <w:szCs w:val="24"/>
        </w:rPr>
        <w:t xml:space="preserve"> (</w:t>
      </w:r>
      <w:r w:rsidR="00C05A64" w:rsidRPr="006E63FD">
        <w:rPr>
          <w:i/>
          <w:sz w:val="24"/>
          <w:szCs w:val="24"/>
        </w:rPr>
        <w:t>w ramach opisu koncepcji badawczej</w:t>
      </w:r>
      <w:r w:rsidR="00C05A64" w:rsidRPr="006E63FD">
        <w:rPr>
          <w:sz w:val="24"/>
          <w:szCs w:val="24"/>
        </w:rPr>
        <w:t>)</w:t>
      </w:r>
      <w:r w:rsidRPr="006E63FD">
        <w:rPr>
          <w:sz w:val="24"/>
          <w:szCs w:val="24"/>
        </w:rPr>
        <w:t xml:space="preserve">. Przedstawiony opis badania powinien uwzględniać: </w:t>
      </w:r>
    </w:p>
    <w:p w14:paraId="05968518" w14:textId="77777777" w:rsidR="00292E56" w:rsidRPr="006E63FD" w:rsidRDefault="00292E56" w:rsidP="00155B0B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proofErr w:type="gramStart"/>
      <w:r w:rsidRPr="006E63FD">
        <w:rPr>
          <w:sz w:val="24"/>
          <w:szCs w:val="24"/>
        </w:rPr>
        <w:t>cel</w:t>
      </w:r>
      <w:proofErr w:type="gramEnd"/>
      <w:r w:rsidRPr="006E63FD">
        <w:rPr>
          <w:sz w:val="24"/>
          <w:szCs w:val="24"/>
        </w:rPr>
        <w:t xml:space="preserve"> badania i proponowane zagadnienia badawcze</w:t>
      </w:r>
      <w:r w:rsidR="002E1CE9" w:rsidRPr="006E63FD">
        <w:rPr>
          <w:sz w:val="24"/>
          <w:szCs w:val="24"/>
        </w:rPr>
        <w:t>,</w:t>
      </w:r>
    </w:p>
    <w:p w14:paraId="7A7CAA61" w14:textId="77777777" w:rsidR="00292E56" w:rsidRPr="006E63FD" w:rsidRDefault="00292E56" w:rsidP="00155B0B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proofErr w:type="gramStart"/>
      <w:r w:rsidRPr="006E63FD">
        <w:rPr>
          <w:sz w:val="24"/>
          <w:szCs w:val="24"/>
        </w:rPr>
        <w:t>opis</w:t>
      </w:r>
      <w:proofErr w:type="gramEnd"/>
      <w:r w:rsidRPr="006E63FD">
        <w:rPr>
          <w:sz w:val="24"/>
          <w:szCs w:val="24"/>
        </w:rPr>
        <w:t xml:space="preserve"> metody zbierania danych</w:t>
      </w:r>
      <w:r w:rsidR="00FD7F88" w:rsidRPr="006E63FD">
        <w:rPr>
          <w:sz w:val="24"/>
          <w:szCs w:val="24"/>
        </w:rPr>
        <w:t xml:space="preserve"> oraz technikę analizy danych</w:t>
      </w:r>
      <w:r w:rsidR="002E1CE9" w:rsidRPr="006E63FD">
        <w:rPr>
          <w:sz w:val="24"/>
          <w:szCs w:val="24"/>
        </w:rPr>
        <w:t>,</w:t>
      </w:r>
    </w:p>
    <w:p w14:paraId="1BA14214" w14:textId="77777777" w:rsidR="00292E56" w:rsidRPr="006E63FD" w:rsidRDefault="00292E56" w:rsidP="00155B0B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6E63FD">
        <w:rPr>
          <w:sz w:val="24"/>
          <w:szCs w:val="24"/>
        </w:rPr>
        <w:t xml:space="preserve">metodę doboru próby </w:t>
      </w:r>
      <w:proofErr w:type="gramStart"/>
      <w:r w:rsidRPr="006E63FD">
        <w:rPr>
          <w:sz w:val="24"/>
          <w:szCs w:val="24"/>
        </w:rPr>
        <w:t>badawczej  i</w:t>
      </w:r>
      <w:proofErr w:type="gramEnd"/>
      <w:r w:rsidRPr="006E63FD">
        <w:rPr>
          <w:sz w:val="24"/>
          <w:szCs w:val="24"/>
        </w:rPr>
        <w:t xml:space="preserve"> jej wielkość</w:t>
      </w:r>
      <w:r w:rsidR="002E1CE9" w:rsidRPr="006E63FD">
        <w:rPr>
          <w:sz w:val="24"/>
          <w:szCs w:val="24"/>
        </w:rPr>
        <w:t>,</w:t>
      </w:r>
    </w:p>
    <w:p w14:paraId="1470B00B" w14:textId="77777777" w:rsidR="00292E56" w:rsidRPr="006E63FD" w:rsidRDefault="00FD7F88" w:rsidP="00155B0B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proofErr w:type="gramStart"/>
      <w:r w:rsidRPr="006E63FD">
        <w:rPr>
          <w:sz w:val="24"/>
          <w:szCs w:val="24"/>
        </w:rPr>
        <w:t>uzasadnienie</w:t>
      </w:r>
      <w:proofErr w:type="gramEnd"/>
      <w:r w:rsidR="002E1CE9" w:rsidRPr="006E63FD">
        <w:rPr>
          <w:sz w:val="24"/>
          <w:szCs w:val="24"/>
        </w:rPr>
        <w:t xml:space="preserve"> przeprowadzenia dodatkowego badania</w:t>
      </w:r>
      <w:r w:rsidR="00292E56" w:rsidRPr="006E63FD">
        <w:rPr>
          <w:sz w:val="24"/>
          <w:szCs w:val="24"/>
        </w:rPr>
        <w:t>.</w:t>
      </w:r>
    </w:p>
    <w:p w14:paraId="3F202468" w14:textId="77777777" w:rsidR="007B1420" w:rsidRPr="006E63FD" w:rsidRDefault="007B1420" w:rsidP="00155B0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="Symbol"/>
          <w:sz w:val="24"/>
          <w:szCs w:val="21"/>
        </w:rPr>
      </w:pPr>
    </w:p>
    <w:p w14:paraId="34F250F7" w14:textId="77777777" w:rsidR="00C05A64" w:rsidRPr="006E63FD" w:rsidRDefault="00292E56" w:rsidP="00C05A64">
      <w:pPr>
        <w:autoSpaceDE w:val="0"/>
        <w:autoSpaceDN w:val="0"/>
        <w:adjustRightInd w:val="0"/>
        <w:spacing w:after="0" w:line="240" w:lineRule="auto"/>
        <w:ind w:left="360"/>
        <w:jc w:val="both"/>
        <w:rPr>
          <w:sz w:val="24"/>
          <w:szCs w:val="24"/>
        </w:rPr>
      </w:pPr>
      <w:r w:rsidRPr="006E63FD">
        <w:rPr>
          <w:rFonts w:cs="Symbol"/>
          <w:sz w:val="24"/>
          <w:szCs w:val="21"/>
        </w:rPr>
        <w:lastRenderedPageBreak/>
        <w:t xml:space="preserve">Badanie może mieć charakter ilościowy lub jakościowy. </w:t>
      </w:r>
      <w:r w:rsidRPr="006E63FD">
        <w:rPr>
          <w:sz w:val="24"/>
          <w:szCs w:val="24"/>
        </w:rPr>
        <w:t xml:space="preserve">Wszystkie propozycje powinny być zgodne z celami badania. </w:t>
      </w:r>
    </w:p>
    <w:p w14:paraId="1DB0A73F" w14:textId="229C5E9E" w:rsidR="00496293" w:rsidRPr="006E63FD" w:rsidRDefault="00360C59" w:rsidP="00C05A64">
      <w:pPr>
        <w:autoSpaceDE w:val="0"/>
        <w:autoSpaceDN w:val="0"/>
        <w:adjustRightInd w:val="0"/>
        <w:spacing w:after="0" w:line="240" w:lineRule="auto"/>
        <w:ind w:left="360"/>
        <w:jc w:val="both"/>
        <w:rPr>
          <w:sz w:val="24"/>
          <w:szCs w:val="24"/>
        </w:rPr>
      </w:pPr>
      <w:r w:rsidRPr="006E63FD">
        <w:rPr>
          <w:sz w:val="24"/>
          <w:szCs w:val="24"/>
        </w:rPr>
        <w:t>Ostateczna liczb</w:t>
      </w:r>
      <w:r w:rsidR="00071DA2" w:rsidRPr="006E63FD">
        <w:rPr>
          <w:sz w:val="24"/>
          <w:szCs w:val="24"/>
        </w:rPr>
        <w:t>a</w:t>
      </w:r>
      <w:r w:rsidRPr="006E63FD">
        <w:rPr>
          <w:sz w:val="24"/>
          <w:szCs w:val="24"/>
        </w:rPr>
        <w:t xml:space="preserve"> wywiadów w podziale na poszczególne kategorie respondentów (nie mniejsza niż minimalne wymagania oraz zgodna z </w:t>
      </w:r>
      <w:r w:rsidR="007B1420" w:rsidRPr="006E63FD">
        <w:rPr>
          <w:sz w:val="24"/>
          <w:szCs w:val="24"/>
        </w:rPr>
        <w:t>O</w:t>
      </w:r>
      <w:r w:rsidRPr="006E63FD">
        <w:rPr>
          <w:sz w:val="24"/>
          <w:szCs w:val="24"/>
        </w:rPr>
        <w:t xml:space="preserve">fertą) zostanie określona na etapie </w:t>
      </w:r>
      <w:r w:rsidR="00C05A64" w:rsidRPr="006E63FD">
        <w:rPr>
          <w:sz w:val="24"/>
          <w:szCs w:val="24"/>
        </w:rPr>
        <w:t xml:space="preserve">akceptowania </w:t>
      </w:r>
      <w:r w:rsidRPr="006E63FD">
        <w:rPr>
          <w:sz w:val="24"/>
          <w:szCs w:val="24"/>
        </w:rPr>
        <w:t xml:space="preserve">raportu metodologicznego. </w:t>
      </w:r>
    </w:p>
    <w:p w14:paraId="1D0CD43C" w14:textId="77777777" w:rsidR="00496293" w:rsidRPr="006E63FD" w:rsidRDefault="00496293" w:rsidP="00155B0B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sz w:val="24"/>
          <w:szCs w:val="24"/>
        </w:rPr>
      </w:pPr>
    </w:p>
    <w:p w14:paraId="1036CC0E" w14:textId="171B21F9" w:rsidR="00292E56" w:rsidRPr="006E63FD" w:rsidRDefault="00292E56" w:rsidP="00C934AD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Style w:val="Pogrubienie"/>
          <w:b w:val="0"/>
          <w:bCs w:val="0"/>
          <w:sz w:val="24"/>
          <w:szCs w:val="24"/>
        </w:rPr>
      </w:pPr>
      <w:r w:rsidRPr="006E63FD">
        <w:rPr>
          <w:rStyle w:val="Pogrubienie"/>
          <w:b w:val="0"/>
          <w:bCs w:val="0"/>
          <w:sz w:val="24"/>
          <w:szCs w:val="24"/>
        </w:rPr>
        <w:t>W przypadku realizacji badania metodą ilościową (w ramach badania dodatkowego) Wykonawca zobowiązany będzie do przygotowania i przeprowadzenia pilotażu przed przystąpieniem do realizacji właściwego badania. Wykonawca poinformuje Zamawiającego o zidentyfikowanych w pilotażu problemach oraz przedstawi propozycje niezbędnych modyfikacji kwestionariusza.</w:t>
      </w:r>
    </w:p>
    <w:p w14:paraId="63E69FE6" w14:textId="77777777" w:rsidR="00C05A64" w:rsidRPr="006E63FD" w:rsidRDefault="00C05A64" w:rsidP="00C05A6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Style w:val="Pogrubienie"/>
          <w:b w:val="0"/>
          <w:bCs w:val="0"/>
          <w:sz w:val="24"/>
          <w:szCs w:val="24"/>
        </w:rPr>
      </w:pPr>
    </w:p>
    <w:p w14:paraId="213EE8CA" w14:textId="40406E03" w:rsidR="00360C59" w:rsidRPr="006E63FD" w:rsidRDefault="00A80AD3" w:rsidP="00C05A64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Style w:val="Pogrubienie"/>
          <w:b w:val="0"/>
          <w:bCs w:val="0"/>
          <w:sz w:val="24"/>
          <w:szCs w:val="24"/>
        </w:rPr>
      </w:pPr>
      <w:r w:rsidRPr="006E63FD">
        <w:rPr>
          <w:rStyle w:val="Pogrubienie"/>
          <w:b w:val="0"/>
          <w:bCs w:val="0"/>
          <w:sz w:val="24"/>
          <w:szCs w:val="24"/>
        </w:rPr>
        <w:t>W</w:t>
      </w:r>
      <w:r w:rsidR="00360C59" w:rsidRPr="006E63FD">
        <w:rPr>
          <w:rStyle w:val="Pogrubienie"/>
          <w:b w:val="0"/>
          <w:bCs w:val="0"/>
          <w:sz w:val="24"/>
          <w:szCs w:val="24"/>
        </w:rPr>
        <w:t xml:space="preserve"> przypadk</w:t>
      </w:r>
      <w:r w:rsidR="00C05A64" w:rsidRPr="006E63FD">
        <w:rPr>
          <w:rStyle w:val="Pogrubienie"/>
          <w:b w:val="0"/>
          <w:bCs w:val="0"/>
          <w:sz w:val="24"/>
          <w:szCs w:val="24"/>
        </w:rPr>
        <w:t xml:space="preserve">u realizacji wywiadów grupowych </w:t>
      </w:r>
      <w:r w:rsidR="00360C59" w:rsidRPr="006E63FD">
        <w:rPr>
          <w:rStyle w:val="Pogrubienie"/>
          <w:b w:val="0"/>
          <w:bCs w:val="0"/>
          <w:sz w:val="24"/>
          <w:szCs w:val="24"/>
        </w:rPr>
        <w:t xml:space="preserve">Wykonawca zobowiązany będzie do: </w:t>
      </w:r>
    </w:p>
    <w:p w14:paraId="05754D9A" w14:textId="2A5AFA7E" w:rsidR="00360C59" w:rsidRPr="006E63FD" w:rsidRDefault="00360C59" w:rsidP="00155B0B">
      <w:pPr>
        <w:pStyle w:val="Akapitzlist"/>
        <w:numPr>
          <w:ilvl w:val="0"/>
          <w:numId w:val="20"/>
        </w:numPr>
        <w:spacing w:after="0" w:line="240" w:lineRule="auto"/>
        <w:jc w:val="both"/>
        <w:rPr>
          <w:rStyle w:val="slogan"/>
          <w:bCs/>
          <w:sz w:val="24"/>
          <w:szCs w:val="24"/>
        </w:rPr>
      </w:pPr>
      <w:proofErr w:type="gramStart"/>
      <w:r w:rsidRPr="006E63FD">
        <w:rPr>
          <w:rStyle w:val="slogan"/>
          <w:bCs/>
          <w:sz w:val="24"/>
          <w:szCs w:val="24"/>
        </w:rPr>
        <w:t>poprowadzenia</w:t>
      </w:r>
      <w:proofErr w:type="gramEnd"/>
      <w:r w:rsidRPr="006E63FD">
        <w:rPr>
          <w:rStyle w:val="slogan"/>
          <w:bCs/>
          <w:sz w:val="24"/>
          <w:szCs w:val="24"/>
        </w:rPr>
        <w:t xml:space="preserve"> wywiadów z wykorzystaniem odpowiadających celom zamówienia technik projekcyjnych, których propozycje i opis Wykonawca przedstawi w </w:t>
      </w:r>
      <w:r w:rsidR="00C05A64" w:rsidRPr="006E63FD">
        <w:rPr>
          <w:rStyle w:val="slogan"/>
          <w:bCs/>
          <w:sz w:val="24"/>
          <w:szCs w:val="24"/>
        </w:rPr>
        <w:t>O</w:t>
      </w:r>
      <w:r w:rsidRPr="006E63FD">
        <w:rPr>
          <w:rStyle w:val="slogan"/>
          <w:bCs/>
          <w:sz w:val="24"/>
          <w:szCs w:val="24"/>
        </w:rPr>
        <w:t>fercie,</w:t>
      </w:r>
    </w:p>
    <w:p w14:paraId="002EB39D" w14:textId="77777777" w:rsidR="00360C59" w:rsidRPr="006E63FD" w:rsidRDefault="00360C59" w:rsidP="00155B0B">
      <w:pPr>
        <w:pStyle w:val="Akapitzlist"/>
        <w:numPr>
          <w:ilvl w:val="0"/>
          <w:numId w:val="20"/>
        </w:numPr>
        <w:autoSpaceDE w:val="0"/>
        <w:autoSpaceDN w:val="0"/>
        <w:spacing w:after="0" w:line="240" w:lineRule="auto"/>
        <w:jc w:val="both"/>
        <w:rPr>
          <w:sz w:val="24"/>
          <w:szCs w:val="24"/>
        </w:rPr>
      </w:pPr>
      <w:proofErr w:type="gramStart"/>
      <w:r w:rsidRPr="006E63FD">
        <w:rPr>
          <w:rStyle w:val="Pogrubienie"/>
          <w:b w:val="0"/>
          <w:bCs w:val="0"/>
          <w:sz w:val="24"/>
          <w:szCs w:val="24"/>
        </w:rPr>
        <w:t>zapewnienia</w:t>
      </w:r>
      <w:proofErr w:type="gramEnd"/>
      <w:r w:rsidRPr="006E63FD">
        <w:rPr>
          <w:rStyle w:val="Pogrubienie"/>
          <w:b w:val="0"/>
          <w:bCs w:val="0"/>
          <w:sz w:val="24"/>
          <w:szCs w:val="24"/>
        </w:rPr>
        <w:t xml:space="preserve"> pomieszczeń</w:t>
      </w:r>
      <w:r w:rsidRPr="006E63FD">
        <w:rPr>
          <w:sz w:val="24"/>
          <w:szCs w:val="24"/>
        </w:rPr>
        <w:t xml:space="preserve"> (</w:t>
      </w:r>
      <w:proofErr w:type="spellStart"/>
      <w:r w:rsidRPr="006E63FD">
        <w:rPr>
          <w:sz w:val="24"/>
          <w:szCs w:val="24"/>
        </w:rPr>
        <w:t>fokusowni</w:t>
      </w:r>
      <w:proofErr w:type="spellEnd"/>
      <w:r w:rsidRPr="006E63FD">
        <w:rPr>
          <w:sz w:val="24"/>
          <w:szCs w:val="24"/>
        </w:rPr>
        <w:t>), przystosowanych do realizacji wywiadów grupowych, tj. wyposażonych w lustro weneckie</w:t>
      </w:r>
    </w:p>
    <w:p w14:paraId="1AAD3706" w14:textId="77777777" w:rsidR="00360C59" w:rsidRPr="006E63FD" w:rsidRDefault="00360C59" w:rsidP="00155B0B">
      <w:pPr>
        <w:pStyle w:val="Akapitzlist"/>
        <w:numPr>
          <w:ilvl w:val="0"/>
          <w:numId w:val="20"/>
        </w:numPr>
        <w:autoSpaceDE w:val="0"/>
        <w:autoSpaceDN w:val="0"/>
        <w:spacing w:after="0" w:line="240" w:lineRule="auto"/>
        <w:jc w:val="both"/>
        <w:rPr>
          <w:sz w:val="24"/>
          <w:szCs w:val="24"/>
        </w:rPr>
      </w:pPr>
      <w:proofErr w:type="gramStart"/>
      <w:r w:rsidRPr="006E63FD">
        <w:rPr>
          <w:sz w:val="24"/>
          <w:szCs w:val="24"/>
        </w:rPr>
        <w:t>zapisu</w:t>
      </w:r>
      <w:proofErr w:type="gramEnd"/>
      <w:r w:rsidRPr="006E63FD">
        <w:rPr>
          <w:sz w:val="24"/>
          <w:szCs w:val="24"/>
        </w:rPr>
        <w:t xml:space="preserve"> wywiadów w formie audiowizualnej oraz transkrypcji a także transmisji on-line,</w:t>
      </w:r>
    </w:p>
    <w:p w14:paraId="0224A25F" w14:textId="48156E61" w:rsidR="00360C59" w:rsidRPr="006E63FD" w:rsidRDefault="00C05A64" w:rsidP="00C05A64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Style w:val="Pogrubienie"/>
          <w:b w:val="0"/>
          <w:bCs w:val="0"/>
          <w:sz w:val="24"/>
          <w:szCs w:val="24"/>
        </w:rPr>
      </w:pPr>
      <w:proofErr w:type="gramStart"/>
      <w:r w:rsidRPr="006E63FD">
        <w:rPr>
          <w:rStyle w:val="Pogrubienie"/>
          <w:b w:val="0"/>
          <w:bCs w:val="0"/>
          <w:sz w:val="24"/>
          <w:szCs w:val="24"/>
        </w:rPr>
        <w:t>w</w:t>
      </w:r>
      <w:proofErr w:type="gramEnd"/>
      <w:r w:rsidRPr="006E63FD">
        <w:rPr>
          <w:rStyle w:val="Pogrubienie"/>
          <w:b w:val="0"/>
          <w:bCs w:val="0"/>
          <w:sz w:val="24"/>
          <w:szCs w:val="24"/>
        </w:rPr>
        <w:t xml:space="preserve"> </w:t>
      </w:r>
      <w:r w:rsidR="00360C59" w:rsidRPr="006E63FD">
        <w:rPr>
          <w:rStyle w:val="Pogrubienie"/>
          <w:b w:val="0"/>
          <w:bCs w:val="0"/>
          <w:sz w:val="24"/>
          <w:szCs w:val="24"/>
        </w:rPr>
        <w:t xml:space="preserve">przypadku indywidualnych wywiadów pogłębionych Wykonawca zobowiązany będzie do: </w:t>
      </w:r>
    </w:p>
    <w:p w14:paraId="5275D967" w14:textId="77777777" w:rsidR="00360C59" w:rsidRPr="006E63FD" w:rsidRDefault="00360C59" w:rsidP="00155B0B">
      <w:pPr>
        <w:pStyle w:val="Akapitzlist"/>
        <w:numPr>
          <w:ilvl w:val="0"/>
          <w:numId w:val="21"/>
        </w:numPr>
        <w:autoSpaceDE w:val="0"/>
        <w:autoSpaceDN w:val="0"/>
        <w:spacing w:after="0" w:line="240" w:lineRule="auto"/>
        <w:jc w:val="both"/>
        <w:rPr>
          <w:sz w:val="24"/>
          <w:szCs w:val="24"/>
        </w:rPr>
      </w:pPr>
      <w:proofErr w:type="gramStart"/>
      <w:r w:rsidRPr="006E63FD">
        <w:rPr>
          <w:rStyle w:val="Pogrubienie"/>
          <w:b w:val="0"/>
          <w:bCs w:val="0"/>
          <w:sz w:val="24"/>
          <w:szCs w:val="24"/>
        </w:rPr>
        <w:t>zapewnienia</w:t>
      </w:r>
      <w:proofErr w:type="gramEnd"/>
      <w:r w:rsidRPr="006E63FD">
        <w:rPr>
          <w:rStyle w:val="Pogrubienie"/>
          <w:b w:val="0"/>
          <w:bCs w:val="0"/>
          <w:sz w:val="24"/>
          <w:szCs w:val="24"/>
        </w:rPr>
        <w:t xml:space="preserve"> pomieszczeń</w:t>
      </w:r>
      <w:r w:rsidRPr="006E63FD">
        <w:rPr>
          <w:sz w:val="24"/>
          <w:szCs w:val="24"/>
        </w:rPr>
        <w:t>, przystosowanych do realizacji wywiadów,</w:t>
      </w:r>
    </w:p>
    <w:p w14:paraId="0E222DFB" w14:textId="77777777" w:rsidR="00360C59" w:rsidRPr="006E63FD" w:rsidRDefault="00360C59" w:rsidP="00155B0B">
      <w:pPr>
        <w:pStyle w:val="Akapitzlist"/>
        <w:numPr>
          <w:ilvl w:val="0"/>
          <w:numId w:val="21"/>
        </w:numPr>
        <w:autoSpaceDE w:val="0"/>
        <w:autoSpaceDN w:val="0"/>
        <w:spacing w:after="0" w:line="240" w:lineRule="auto"/>
        <w:jc w:val="both"/>
        <w:rPr>
          <w:sz w:val="24"/>
          <w:szCs w:val="24"/>
        </w:rPr>
      </w:pPr>
      <w:proofErr w:type="gramStart"/>
      <w:r w:rsidRPr="006E63FD">
        <w:rPr>
          <w:sz w:val="24"/>
          <w:szCs w:val="24"/>
        </w:rPr>
        <w:t>zapisu</w:t>
      </w:r>
      <w:proofErr w:type="gramEnd"/>
      <w:r w:rsidRPr="006E63FD">
        <w:rPr>
          <w:sz w:val="24"/>
          <w:szCs w:val="24"/>
        </w:rPr>
        <w:t xml:space="preserve"> wywiadów w formie audio oraz transkrypcji,</w:t>
      </w:r>
    </w:p>
    <w:p w14:paraId="4EBDDF06" w14:textId="77777777" w:rsidR="00A80AD3" w:rsidRPr="006E63FD" w:rsidRDefault="00A80AD3" w:rsidP="00155B0B">
      <w:pPr>
        <w:pStyle w:val="Akapitzlist"/>
        <w:autoSpaceDE w:val="0"/>
        <w:autoSpaceDN w:val="0"/>
        <w:spacing w:after="0" w:line="240" w:lineRule="auto"/>
        <w:jc w:val="both"/>
        <w:rPr>
          <w:sz w:val="24"/>
          <w:szCs w:val="24"/>
        </w:rPr>
      </w:pPr>
    </w:p>
    <w:p w14:paraId="504A9F8B" w14:textId="42FFBEB2" w:rsidR="00360C59" w:rsidRPr="006E63FD" w:rsidRDefault="00360C59" w:rsidP="00155B0B">
      <w:pPr>
        <w:pStyle w:val="Akapitzlist"/>
        <w:numPr>
          <w:ilvl w:val="0"/>
          <w:numId w:val="11"/>
        </w:numPr>
        <w:autoSpaceDE w:val="0"/>
        <w:autoSpaceDN w:val="0"/>
        <w:spacing w:after="0" w:line="240" w:lineRule="auto"/>
        <w:jc w:val="both"/>
        <w:rPr>
          <w:rStyle w:val="Pogrubienie"/>
          <w:b w:val="0"/>
          <w:bCs w:val="0"/>
          <w:color w:val="000000"/>
          <w:sz w:val="24"/>
          <w:szCs w:val="24"/>
        </w:rPr>
      </w:pPr>
      <w:proofErr w:type="gramStart"/>
      <w:r w:rsidRPr="006E63FD">
        <w:rPr>
          <w:rStyle w:val="Pogrubienie"/>
          <w:b w:val="0"/>
          <w:bCs w:val="0"/>
          <w:color w:val="000000"/>
          <w:sz w:val="24"/>
          <w:szCs w:val="24"/>
        </w:rPr>
        <w:t>tłumaczenia</w:t>
      </w:r>
      <w:proofErr w:type="gramEnd"/>
      <w:r w:rsidRPr="006E63FD">
        <w:rPr>
          <w:rStyle w:val="Pogrubienie"/>
          <w:b w:val="0"/>
          <w:bCs w:val="0"/>
          <w:color w:val="000000"/>
          <w:sz w:val="24"/>
          <w:szCs w:val="24"/>
        </w:rPr>
        <w:t xml:space="preserve"> wywiadów z poszczególnych krajów,</w:t>
      </w:r>
    </w:p>
    <w:p w14:paraId="59D77B86" w14:textId="68439544" w:rsidR="00360C59" w:rsidRPr="006E63FD" w:rsidRDefault="00360C59" w:rsidP="00155B0B">
      <w:pPr>
        <w:pStyle w:val="Akapitzlist"/>
        <w:numPr>
          <w:ilvl w:val="0"/>
          <w:numId w:val="11"/>
        </w:numPr>
        <w:autoSpaceDE w:val="0"/>
        <w:autoSpaceDN w:val="0"/>
        <w:spacing w:after="0" w:line="240" w:lineRule="auto"/>
        <w:jc w:val="both"/>
        <w:rPr>
          <w:rStyle w:val="Pogrubienie"/>
          <w:b w:val="0"/>
          <w:bCs w:val="0"/>
          <w:color w:val="000000"/>
          <w:sz w:val="24"/>
          <w:szCs w:val="24"/>
        </w:rPr>
      </w:pPr>
      <w:proofErr w:type="gramStart"/>
      <w:r w:rsidRPr="006E63FD">
        <w:rPr>
          <w:rStyle w:val="Pogrubienie"/>
          <w:b w:val="0"/>
          <w:bCs w:val="0"/>
          <w:color w:val="000000"/>
          <w:sz w:val="24"/>
          <w:szCs w:val="24"/>
        </w:rPr>
        <w:t>opracowania</w:t>
      </w:r>
      <w:proofErr w:type="gramEnd"/>
      <w:r w:rsidRPr="006E63FD">
        <w:rPr>
          <w:rStyle w:val="Pogrubienie"/>
          <w:b w:val="0"/>
          <w:bCs w:val="0"/>
          <w:color w:val="000000"/>
          <w:sz w:val="24"/>
          <w:szCs w:val="24"/>
        </w:rPr>
        <w:t xml:space="preserve"> wyników badań z poszczególnych krajów.</w:t>
      </w:r>
    </w:p>
    <w:p w14:paraId="09B000D0" w14:textId="77777777" w:rsidR="00A80AD3" w:rsidRPr="006E63FD" w:rsidRDefault="00A80AD3" w:rsidP="00155B0B">
      <w:pPr>
        <w:autoSpaceDE w:val="0"/>
        <w:autoSpaceDN w:val="0"/>
        <w:spacing w:after="0" w:line="240" w:lineRule="auto"/>
        <w:jc w:val="both"/>
        <w:rPr>
          <w:sz w:val="24"/>
        </w:rPr>
      </w:pPr>
    </w:p>
    <w:p w14:paraId="413B4887" w14:textId="3D2D1526" w:rsidR="00292E56" w:rsidRPr="006E63FD" w:rsidRDefault="00C05A64" w:rsidP="00155B0B">
      <w:pPr>
        <w:autoSpaceDE w:val="0"/>
        <w:autoSpaceDN w:val="0"/>
        <w:spacing w:after="0" w:line="240" w:lineRule="auto"/>
        <w:jc w:val="both"/>
        <w:rPr>
          <w:sz w:val="24"/>
          <w:szCs w:val="24"/>
        </w:rPr>
      </w:pPr>
      <w:r w:rsidRPr="006E63FD">
        <w:rPr>
          <w:sz w:val="24"/>
        </w:rPr>
        <w:t>Każde, k</w:t>
      </w:r>
      <w:r w:rsidR="00292E56" w:rsidRPr="006E63FD">
        <w:rPr>
          <w:sz w:val="24"/>
        </w:rPr>
        <w:t xml:space="preserve">olejne etapy przygotowania badań </w:t>
      </w:r>
      <w:r w:rsidR="00292E56" w:rsidRPr="006E63FD">
        <w:rPr>
          <w:sz w:val="24"/>
          <w:szCs w:val="24"/>
        </w:rPr>
        <w:t xml:space="preserve">podlegać będą </w:t>
      </w:r>
      <w:r w:rsidR="006F2A9B" w:rsidRPr="006E63FD">
        <w:rPr>
          <w:sz w:val="24"/>
          <w:szCs w:val="24"/>
        </w:rPr>
        <w:t xml:space="preserve">uzgodnieniu, w drodze kontaktów roboczych z </w:t>
      </w:r>
      <w:r w:rsidR="00292E56" w:rsidRPr="006E63FD">
        <w:rPr>
          <w:sz w:val="24"/>
          <w:szCs w:val="24"/>
        </w:rPr>
        <w:t>Zamawiając</w:t>
      </w:r>
      <w:r w:rsidR="006F2A9B" w:rsidRPr="006E63FD">
        <w:rPr>
          <w:sz w:val="24"/>
          <w:szCs w:val="24"/>
        </w:rPr>
        <w:t>ym</w:t>
      </w:r>
      <w:r w:rsidR="00292E56" w:rsidRPr="006E63FD">
        <w:rPr>
          <w:sz w:val="24"/>
          <w:szCs w:val="24"/>
        </w:rPr>
        <w:t>, w tym: dobór grup docelowych badania, dobór próby badawczej, kwestionariusz/scenariusz badania</w:t>
      </w:r>
      <w:r w:rsidRPr="006E63FD">
        <w:rPr>
          <w:sz w:val="24"/>
          <w:szCs w:val="24"/>
        </w:rPr>
        <w:t xml:space="preserve"> itp</w:t>
      </w:r>
      <w:r w:rsidR="00292E56" w:rsidRPr="006E63FD">
        <w:rPr>
          <w:sz w:val="24"/>
          <w:szCs w:val="24"/>
        </w:rPr>
        <w:t>.</w:t>
      </w:r>
    </w:p>
    <w:p w14:paraId="66C5468C" w14:textId="77777777" w:rsidR="00937771" w:rsidRPr="006E63FD" w:rsidRDefault="00937771" w:rsidP="00155B0B">
      <w:pPr>
        <w:pStyle w:val="Tekstpodstawowy"/>
        <w:spacing w:line="240" w:lineRule="auto"/>
        <w:rPr>
          <w:rFonts w:asciiTheme="minorHAnsi" w:hAnsiTheme="minorHAnsi"/>
        </w:rPr>
      </w:pPr>
    </w:p>
    <w:p w14:paraId="1303DA18" w14:textId="3F4C19E3" w:rsidR="00B1151B" w:rsidRPr="006E63FD" w:rsidRDefault="00CB1C73" w:rsidP="00155B0B">
      <w:pPr>
        <w:pStyle w:val="Tekstpodstawowy"/>
        <w:spacing w:line="240" w:lineRule="auto"/>
        <w:rPr>
          <w:rFonts w:asciiTheme="minorHAnsi" w:hAnsiTheme="minorHAnsi"/>
        </w:rPr>
      </w:pPr>
      <w:r w:rsidRPr="006E63FD">
        <w:rPr>
          <w:rFonts w:asciiTheme="minorHAnsi" w:hAnsiTheme="minorHAnsi"/>
        </w:rPr>
        <w:t xml:space="preserve">Z przeprowadzonego </w:t>
      </w:r>
      <w:proofErr w:type="gramStart"/>
      <w:r w:rsidRPr="006E63FD">
        <w:rPr>
          <w:rFonts w:asciiTheme="minorHAnsi" w:hAnsiTheme="minorHAnsi"/>
        </w:rPr>
        <w:t xml:space="preserve">badania </w:t>
      </w:r>
      <w:r w:rsidR="007F4E0C" w:rsidRPr="006E63FD">
        <w:rPr>
          <w:rFonts w:asciiTheme="minorHAnsi" w:hAnsiTheme="minorHAnsi"/>
        </w:rPr>
        <w:t xml:space="preserve"> i</w:t>
      </w:r>
      <w:proofErr w:type="gramEnd"/>
      <w:r w:rsidR="007F4E0C" w:rsidRPr="006E63FD">
        <w:rPr>
          <w:rFonts w:asciiTheme="minorHAnsi" w:hAnsiTheme="minorHAnsi"/>
        </w:rPr>
        <w:t xml:space="preserve"> analiz na dostępnych wtórnych źródłach danych </w:t>
      </w:r>
      <w:r w:rsidRPr="006E63FD">
        <w:rPr>
          <w:rFonts w:asciiTheme="minorHAnsi" w:hAnsiTheme="minorHAnsi"/>
        </w:rPr>
        <w:t>Wykonawca s</w:t>
      </w:r>
      <w:r w:rsidR="00B1151B" w:rsidRPr="006E63FD">
        <w:rPr>
          <w:rFonts w:asciiTheme="minorHAnsi" w:hAnsiTheme="minorHAnsi"/>
        </w:rPr>
        <w:t>porządzi raport</w:t>
      </w:r>
      <w:r w:rsidR="00A80AD3" w:rsidRPr="006E63FD">
        <w:rPr>
          <w:rFonts w:asciiTheme="minorHAnsi" w:hAnsiTheme="minorHAnsi"/>
        </w:rPr>
        <w:t>,</w:t>
      </w:r>
      <w:r w:rsidR="002E21C7" w:rsidRPr="006E63FD">
        <w:rPr>
          <w:rFonts w:asciiTheme="minorHAnsi" w:hAnsiTheme="minorHAnsi"/>
        </w:rPr>
        <w:t xml:space="preserve"> w jęz. polskim</w:t>
      </w:r>
      <w:r w:rsidR="00B1151B" w:rsidRPr="006E63FD">
        <w:rPr>
          <w:rFonts w:asciiTheme="minorHAnsi" w:hAnsiTheme="minorHAnsi"/>
        </w:rPr>
        <w:t>, który zawierać będzie</w:t>
      </w:r>
      <w:r w:rsidR="00C678D2" w:rsidRPr="006E63FD">
        <w:rPr>
          <w:rFonts w:asciiTheme="minorHAnsi" w:hAnsiTheme="minorHAnsi"/>
        </w:rPr>
        <w:t xml:space="preserve"> co najmniej</w:t>
      </w:r>
      <w:r w:rsidR="00B1151B" w:rsidRPr="006E63FD">
        <w:rPr>
          <w:rFonts w:asciiTheme="minorHAnsi" w:hAnsiTheme="minorHAnsi"/>
        </w:rPr>
        <w:t>:</w:t>
      </w:r>
    </w:p>
    <w:p w14:paraId="15D294E7" w14:textId="77777777" w:rsidR="003D1F3F" w:rsidRPr="006E63FD" w:rsidRDefault="003D1F3F" w:rsidP="00155B0B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sz w:val="24"/>
          <w:szCs w:val="24"/>
        </w:rPr>
      </w:pPr>
      <w:proofErr w:type="gramStart"/>
      <w:r w:rsidRPr="006E63FD">
        <w:rPr>
          <w:sz w:val="24"/>
          <w:szCs w:val="24"/>
        </w:rPr>
        <w:t>analizę</w:t>
      </w:r>
      <w:proofErr w:type="gramEnd"/>
      <w:r w:rsidRPr="006E63FD">
        <w:rPr>
          <w:sz w:val="24"/>
          <w:szCs w:val="24"/>
        </w:rPr>
        <w:t xml:space="preserve"> wypowiedzi respondentów nt. </w:t>
      </w:r>
      <w:r w:rsidRPr="006E63FD">
        <w:rPr>
          <w:rFonts w:cs="Calibri"/>
          <w:sz w:val="24"/>
          <w:szCs w:val="21"/>
        </w:rPr>
        <w:t>wizerunku polskiej branży meblarskiej</w:t>
      </w:r>
      <w:r w:rsidR="007D775E" w:rsidRPr="006E63FD">
        <w:rPr>
          <w:rFonts w:cs="Calibri"/>
          <w:sz w:val="24"/>
          <w:szCs w:val="21"/>
        </w:rPr>
        <w:t>,</w:t>
      </w:r>
    </w:p>
    <w:p w14:paraId="4AA70EA6" w14:textId="77777777" w:rsidR="003E517F" w:rsidRPr="006E63FD" w:rsidRDefault="003E517F" w:rsidP="00155B0B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sz w:val="24"/>
          <w:szCs w:val="24"/>
        </w:rPr>
      </w:pPr>
      <w:proofErr w:type="gramStart"/>
      <w:r w:rsidRPr="006E63FD">
        <w:rPr>
          <w:sz w:val="24"/>
          <w:szCs w:val="24"/>
        </w:rPr>
        <w:t>studium</w:t>
      </w:r>
      <w:proofErr w:type="gramEnd"/>
      <w:r w:rsidRPr="006E63FD">
        <w:rPr>
          <w:sz w:val="24"/>
          <w:szCs w:val="24"/>
        </w:rPr>
        <w:t xml:space="preserve"> wizerunku branży z perspektywy zewnętrznej tj. kontrahentów,</w:t>
      </w:r>
    </w:p>
    <w:p w14:paraId="05E9E102" w14:textId="77777777" w:rsidR="003D1F3F" w:rsidRPr="006E63FD" w:rsidRDefault="003D1F3F" w:rsidP="00155B0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cs="Calibri"/>
          <w:sz w:val="24"/>
          <w:szCs w:val="21"/>
        </w:rPr>
      </w:pPr>
      <w:proofErr w:type="gramStart"/>
      <w:r w:rsidRPr="006E63FD">
        <w:rPr>
          <w:sz w:val="24"/>
          <w:szCs w:val="24"/>
        </w:rPr>
        <w:t>analizę</w:t>
      </w:r>
      <w:proofErr w:type="gramEnd"/>
      <w:r w:rsidRPr="006E63FD">
        <w:rPr>
          <w:sz w:val="24"/>
          <w:szCs w:val="24"/>
        </w:rPr>
        <w:t xml:space="preserve"> pól skojarzeń z ofertą polskiej branży meblarskiej oraz z terminem „polskość”,</w:t>
      </w:r>
    </w:p>
    <w:p w14:paraId="7869B003" w14:textId="77777777" w:rsidR="007D775E" w:rsidRPr="007D775E" w:rsidRDefault="003D1F3F" w:rsidP="00155B0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cs="Calibri"/>
          <w:sz w:val="24"/>
          <w:szCs w:val="21"/>
        </w:rPr>
      </w:pPr>
      <w:proofErr w:type="gramStart"/>
      <w:r w:rsidRPr="006E63FD">
        <w:rPr>
          <w:rFonts w:cs="Calibri"/>
          <w:sz w:val="24"/>
          <w:szCs w:val="21"/>
        </w:rPr>
        <w:t>charakterystykę</w:t>
      </w:r>
      <w:proofErr w:type="gramEnd"/>
      <w:r w:rsidRPr="006E63FD">
        <w:rPr>
          <w:rFonts w:cs="Calibri"/>
          <w:sz w:val="24"/>
          <w:szCs w:val="21"/>
        </w:rPr>
        <w:t xml:space="preserve"> </w:t>
      </w:r>
      <w:r w:rsidRPr="006E63FD">
        <w:rPr>
          <w:rFonts w:cs="Calibri"/>
          <w:sz w:val="24"/>
          <w:szCs w:val="24"/>
        </w:rPr>
        <w:t xml:space="preserve">wybranych rynków </w:t>
      </w:r>
      <w:r w:rsidR="007D775E" w:rsidRPr="006E63FD">
        <w:rPr>
          <w:rFonts w:cs="Calibri"/>
          <w:sz w:val="24"/>
          <w:szCs w:val="24"/>
        </w:rPr>
        <w:t xml:space="preserve">zagranicznych </w:t>
      </w:r>
      <w:r w:rsidRPr="006E63FD">
        <w:rPr>
          <w:rFonts w:cs="Calibri"/>
          <w:sz w:val="24"/>
          <w:szCs w:val="24"/>
        </w:rPr>
        <w:t>interesujących dla polskiej branży meblarskiej</w:t>
      </w:r>
      <w:r w:rsidR="007D775E" w:rsidRPr="006E63FD">
        <w:rPr>
          <w:rFonts w:cs="Calibri"/>
          <w:sz w:val="24"/>
          <w:szCs w:val="21"/>
        </w:rPr>
        <w:t xml:space="preserve"> oraz opis atrakcyjności polskiej branży meblarskiej</w:t>
      </w:r>
      <w:r w:rsidR="007D775E" w:rsidRPr="007D775E">
        <w:rPr>
          <w:rFonts w:cs="Calibri"/>
          <w:sz w:val="24"/>
          <w:szCs w:val="21"/>
        </w:rPr>
        <w:t xml:space="preserve"> na tych rynkach,</w:t>
      </w:r>
    </w:p>
    <w:p w14:paraId="09925C54" w14:textId="77777777" w:rsidR="00B1151B" w:rsidRPr="003E517F" w:rsidRDefault="00B1151B" w:rsidP="00155B0B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sz w:val="24"/>
          <w:szCs w:val="24"/>
        </w:rPr>
      </w:pPr>
      <w:proofErr w:type="gramStart"/>
      <w:r w:rsidRPr="003E517F">
        <w:rPr>
          <w:sz w:val="24"/>
          <w:szCs w:val="24"/>
        </w:rPr>
        <w:t>opis</w:t>
      </w:r>
      <w:proofErr w:type="gramEnd"/>
      <w:r w:rsidRPr="003E517F">
        <w:rPr>
          <w:sz w:val="24"/>
          <w:szCs w:val="24"/>
        </w:rPr>
        <w:t xml:space="preserve"> </w:t>
      </w:r>
      <w:r w:rsidR="00402E72" w:rsidRPr="003E517F">
        <w:rPr>
          <w:sz w:val="24"/>
          <w:szCs w:val="24"/>
        </w:rPr>
        <w:t xml:space="preserve">zastosowanej </w:t>
      </w:r>
      <w:r w:rsidRPr="003E517F">
        <w:rPr>
          <w:sz w:val="24"/>
          <w:szCs w:val="24"/>
        </w:rPr>
        <w:t>metodologii badania oraz opis próby badawczej i metod jej doboru</w:t>
      </w:r>
      <w:r w:rsidR="000F465E" w:rsidRPr="003E517F">
        <w:rPr>
          <w:sz w:val="24"/>
          <w:szCs w:val="24"/>
        </w:rPr>
        <w:t xml:space="preserve"> (</w:t>
      </w:r>
      <w:r w:rsidR="003E517F">
        <w:rPr>
          <w:sz w:val="24"/>
          <w:szCs w:val="24"/>
        </w:rPr>
        <w:t xml:space="preserve">cząstkowy </w:t>
      </w:r>
      <w:r w:rsidR="000F465E" w:rsidRPr="003E517F">
        <w:rPr>
          <w:sz w:val="24"/>
          <w:szCs w:val="24"/>
        </w:rPr>
        <w:t>raport metodologiczny)</w:t>
      </w:r>
      <w:r w:rsidRPr="003E517F">
        <w:rPr>
          <w:sz w:val="24"/>
          <w:szCs w:val="24"/>
        </w:rPr>
        <w:t>,</w:t>
      </w:r>
    </w:p>
    <w:p w14:paraId="4EECB218" w14:textId="77777777" w:rsidR="00B1151B" w:rsidRPr="0012227F" w:rsidRDefault="00B06EFC" w:rsidP="00155B0B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sz w:val="24"/>
          <w:szCs w:val="24"/>
        </w:rPr>
      </w:pPr>
      <w:proofErr w:type="gramStart"/>
      <w:r w:rsidRPr="0012227F">
        <w:rPr>
          <w:sz w:val="24"/>
          <w:szCs w:val="24"/>
        </w:rPr>
        <w:t>opracowane</w:t>
      </w:r>
      <w:proofErr w:type="gramEnd"/>
      <w:r w:rsidRPr="0012227F">
        <w:rPr>
          <w:sz w:val="24"/>
          <w:szCs w:val="24"/>
        </w:rPr>
        <w:t xml:space="preserve"> </w:t>
      </w:r>
      <w:r w:rsidR="00B1151B" w:rsidRPr="0012227F">
        <w:rPr>
          <w:sz w:val="24"/>
          <w:szCs w:val="24"/>
        </w:rPr>
        <w:t>wyniki badania</w:t>
      </w:r>
      <w:r w:rsidRPr="0012227F">
        <w:rPr>
          <w:sz w:val="24"/>
          <w:szCs w:val="24"/>
        </w:rPr>
        <w:t>, w tym</w:t>
      </w:r>
      <w:r w:rsidR="00B1151B" w:rsidRPr="0012227F">
        <w:rPr>
          <w:sz w:val="24"/>
          <w:szCs w:val="24"/>
        </w:rPr>
        <w:t xml:space="preserve"> zestawione w formie tabelarycznej i w formie wykresów,</w:t>
      </w:r>
    </w:p>
    <w:p w14:paraId="697929AB" w14:textId="77777777" w:rsidR="000F465E" w:rsidRDefault="000F465E" w:rsidP="00155B0B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sz w:val="24"/>
          <w:szCs w:val="24"/>
        </w:rPr>
      </w:pPr>
      <w:proofErr w:type="gramStart"/>
      <w:r w:rsidRPr="0012227F">
        <w:rPr>
          <w:sz w:val="24"/>
          <w:szCs w:val="24"/>
        </w:rPr>
        <w:t>wnioski</w:t>
      </w:r>
      <w:proofErr w:type="gramEnd"/>
      <w:r w:rsidRPr="0012227F">
        <w:rPr>
          <w:sz w:val="24"/>
          <w:szCs w:val="24"/>
        </w:rPr>
        <w:t xml:space="preserve"> z badania i </w:t>
      </w:r>
      <w:r w:rsidR="00D23BC5">
        <w:rPr>
          <w:sz w:val="24"/>
          <w:szCs w:val="24"/>
        </w:rPr>
        <w:t>rekomendacje.</w:t>
      </w:r>
    </w:p>
    <w:p w14:paraId="6589E943" w14:textId="77777777" w:rsidR="00A80AD3" w:rsidRDefault="00A80AD3" w:rsidP="00155B0B">
      <w:pPr>
        <w:autoSpaceDE w:val="0"/>
        <w:autoSpaceDN w:val="0"/>
        <w:adjustRightInd w:val="0"/>
        <w:spacing w:after="0" w:line="240" w:lineRule="auto"/>
        <w:ind w:left="360"/>
        <w:jc w:val="both"/>
        <w:rPr>
          <w:sz w:val="24"/>
          <w:szCs w:val="24"/>
        </w:rPr>
      </w:pPr>
    </w:p>
    <w:p w14:paraId="059129F3" w14:textId="77777777" w:rsidR="006F2A9B" w:rsidRDefault="006F2A9B" w:rsidP="00155B0B">
      <w:pPr>
        <w:autoSpaceDE w:val="0"/>
        <w:autoSpaceDN w:val="0"/>
        <w:adjustRightInd w:val="0"/>
        <w:spacing w:after="0" w:line="240" w:lineRule="auto"/>
        <w:ind w:left="360"/>
        <w:jc w:val="both"/>
        <w:rPr>
          <w:sz w:val="24"/>
          <w:szCs w:val="24"/>
        </w:rPr>
      </w:pPr>
    </w:p>
    <w:p w14:paraId="2D030C45" w14:textId="77777777" w:rsidR="006F2A9B" w:rsidRDefault="006F2A9B" w:rsidP="00155B0B">
      <w:pPr>
        <w:autoSpaceDE w:val="0"/>
        <w:autoSpaceDN w:val="0"/>
        <w:adjustRightInd w:val="0"/>
        <w:spacing w:after="0" w:line="240" w:lineRule="auto"/>
        <w:ind w:left="360"/>
        <w:jc w:val="both"/>
        <w:rPr>
          <w:sz w:val="24"/>
          <w:szCs w:val="24"/>
        </w:rPr>
      </w:pPr>
    </w:p>
    <w:p w14:paraId="684074FD" w14:textId="77777777" w:rsidR="00D23BC5" w:rsidRPr="003E517F" w:rsidRDefault="00D23BC5" w:rsidP="00155B0B">
      <w:pPr>
        <w:autoSpaceDE w:val="0"/>
        <w:autoSpaceDN w:val="0"/>
        <w:adjustRightInd w:val="0"/>
        <w:spacing w:after="0" w:line="240" w:lineRule="auto"/>
        <w:ind w:left="360"/>
        <w:jc w:val="both"/>
        <w:rPr>
          <w:sz w:val="24"/>
          <w:szCs w:val="24"/>
        </w:rPr>
      </w:pPr>
      <w:r w:rsidRPr="003E517F">
        <w:rPr>
          <w:sz w:val="24"/>
          <w:szCs w:val="24"/>
        </w:rPr>
        <w:lastRenderedPageBreak/>
        <w:t>Ponadto:</w:t>
      </w:r>
    </w:p>
    <w:p w14:paraId="0BD4EF05" w14:textId="77777777" w:rsidR="000F465E" w:rsidRPr="003E517F" w:rsidRDefault="000F465E" w:rsidP="00155B0B">
      <w:pPr>
        <w:pStyle w:val="Akapitzlist"/>
        <w:numPr>
          <w:ilvl w:val="0"/>
          <w:numId w:val="26"/>
        </w:numPr>
        <w:spacing w:after="0" w:line="240" w:lineRule="auto"/>
        <w:ind w:left="1068"/>
        <w:jc w:val="both"/>
        <w:rPr>
          <w:rFonts w:cs="Calibri"/>
          <w:sz w:val="24"/>
          <w:szCs w:val="21"/>
        </w:rPr>
      </w:pPr>
      <w:proofErr w:type="gramStart"/>
      <w:r w:rsidRPr="003E517F">
        <w:rPr>
          <w:rFonts w:cs="Calibri"/>
          <w:sz w:val="24"/>
          <w:szCs w:val="21"/>
        </w:rPr>
        <w:t>szczegółowe</w:t>
      </w:r>
      <w:proofErr w:type="gramEnd"/>
      <w:r w:rsidRPr="003E517F">
        <w:rPr>
          <w:rFonts w:cs="Calibri"/>
          <w:sz w:val="24"/>
          <w:szCs w:val="21"/>
        </w:rPr>
        <w:t xml:space="preserve"> wyniki analiz statystycznych</w:t>
      </w:r>
      <w:r w:rsidR="003A1F61">
        <w:rPr>
          <w:rStyle w:val="Odwoanieprzypisudolnego"/>
          <w:rFonts w:cs="Calibri"/>
          <w:sz w:val="24"/>
          <w:szCs w:val="21"/>
        </w:rPr>
        <w:footnoteReference w:id="3"/>
      </w:r>
      <w:r w:rsidRPr="003E517F">
        <w:rPr>
          <w:rFonts w:cs="Calibri"/>
          <w:sz w:val="24"/>
          <w:szCs w:val="21"/>
        </w:rPr>
        <w:t>,</w:t>
      </w:r>
    </w:p>
    <w:p w14:paraId="02E255E2" w14:textId="77777777" w:rsidR="000F465E" w:rsidRPr="003E517F" w:rsidRDefault="000F465E" w:rsidP="00155B0B">
      <w:pPr>
        <w:pStyle w:val="Akapitzlist"/>
        <w:numPr>
          <w:ilvl w:val="0"/>
          <w:numId w:val="26"/>
        </w:numPr>
        <w:spacing w:after="0" w:line="240" w:lineRule="auto"/>
        <w:ind w:left="1068"/>
        <w:jc w:val="both"/>
        <w:rPr>
          <w:rFonts w:cs="Calibri"/>
          <w:sz w:val="24"/>
          <w:szCs w:val="21"/>
        </w:rPr>
      </w:pPr>
      <w:proofErr w:type="gramStart"/>
      <w:r w:rsidRPr="003E517F">
        <w:rPr>
          <w:rFonts w:cs="Calibri"/>
          <w:sz w:val="24"/>
          <w:szCs w:val="21"/>
        </w:rPr>
        <w:t>bazy</w:t>
      </w:r>
      <w:proofErr w:type="gramEnd"/>
      <w:r w:rsidRPr="003E517F">
        <w:rPr>
          <w:rFonts w:cs="Calibri"/>
          <w:sz w:val="24"/>
          <w:szCs w:val="21"/>
        </w:rPr>
        <w:t xml:space="preserve"> danych pierwotnych (w formacie SPSS)</w:t>
      </w:r>
      <w:r w:rsidR="003A1F61" w:rsidRPr="003A1F61">
        <w:rPr>
          <w:rStyle w:val="Odwoanieprzypisudolnego"/>
          <w:rFonts w:cs="Calibri"/>
          <w:sz w:val="24"/>
          <w:szCs w:val="21"/>
        </w:rPr>
        <w:t xml:space="preserve"> </w:t>
      </w:r>
      <w:r w:rsidR="003A1F61">
        <w:rPr>
          <w:rStyle w:val="Odwoanieprzypisudolnego"/>
          <w:rFonts w:cs="Calibri"/>
          <w:sz w:val="24"/>
          <w:szCs w:val="21"/>
        </w:rPr>
        <w:footnoteReference w:id="4"/>
      </w:r>
      <w:r w:rsidRPr="003E517F">
        <w:rPr>
          <w:rFonts w:cs="Calibri"/>
          <w:sz w:val="24"/>
          <w:szCs w:val="21"/>
        </w:rPr>
        <w:t>,</w:t>
      </w:r>
    </w:p>
    <w:p w14:paraId="40056205" w14:textId="77777777" w:rsidR="000F465E" w:rsidRPr="003E517F" w:rsidRDefault="000F465E" w:rsidP="00155B0B">
      <w:pPr>
        <w:pStyle w:val="Akapitzlist"/>
        <w:numPr>
          <w:ilvl w:val="0"/>
          <w:numId w:val="10"/>
        </w:numPr>
        <w:spacing w:after="0" w:line="240" w:lineRule="auto"/>
        <w:ind w:left="1068"/>
        <w:jc w:val="both"/>
        <w:rPr>
          <w:rFonts w:cs="Calibri"/>
          <w:sz w:val="24"/>
          <w:szCs w:val="21"/>
        </w:rPr>
      </w:pPr>
      <w:proofErr w:type="gramStart"/>
      <w:r w:rsidRPr="003E517F">
        <w:rPr>
          <w:sz w:val="24"/>
          <w:szCs w:val="24"/>
        </w:rPr>
        <w:t>zapis</w:t>
      </w:r>
      <w:proofErr w:type="gramEnd"/>
      <w:r w:rsidRPr="003E517F">
        <w:rPr>
          <w:sz w:val="24"/>
          <w:szCs w:val="24"/>
        </w:rPr>
        <w:t xml:space="preserve"> wywiadów w postaci plików na CD/DVD,</w:t>
      </w:r>
    </w:p>
    <w:p w14:paraId="298E2606" w14:textId="77777777" w:rsidR="00402E72" w:rsidRPr="003E517F" w:rsidRDefault="000F465E" w:rsidP="00155B0B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sz w:val="24"/>
          <w:szCs w:val="24"/>
        </w:rPr>
      </w:pPr>
      <w:proofErr w:type="gramStart"/>
      <w:r w:rsidRPr="003E517F">
        <w:rPr>
          <w:sz w:val="24"/>
          <w:szCs w:val="24"/>
        </w:rPr>
        <w:t>transkrypcje</w:t>
      </w:r>
      <w:proofErr w:type="gramEnd"/>
      <w:r w:rsidRPr="003E517F">
        <w:rPr>
          <w:sz w:val="24"/>
          <w:szCs w:val="24"/>
        </w:rPr>
        <w:t xml:space="preserve"> wywiadów wraz z tłumaczeniem.</w:t>
      </w:r>
    </w:p>
    <w:p w14:paraId="00DC3CA0" w14:textId="77777777" w:rsidR="00937771" w:rsidRDefault="00937771" w:rsidP="00155B0B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</w:p>
    <w:p w14:paraId="4D55743E" w14:textId="63F48F75" w:rsidR="00DB3486" w:rsidRDefault="00DB3486" w:rsidP="00155B0B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C2631">
        <w:rPr>
          <w:sz w:val="24"/>
          <w:szCs w:val="24"/>
        </w:rPr>
        <w:t xml:space="preserve">Raport z badania </w:t>
      </w:r>
      <w:r w:rsidR="00F575F7">
        <w:rPr>
          <w:sz w:val="24"/>
          <w:szCs w:val="24"/>
        </w:rPr>
        <w:t>będzie</w:t>
      </w:r>
      <w:r w:rsidR="00F575F7" w:rsidRPr="009C2631">
        <w:rPr>
          <w:sz w:val="24"/>
          <w:szCs w:val="24"/>
        </w:rPr>
        <w:t xml:space="preserve"> </w:t>
      </w:r>
      <w:r w:rsidR="009C2631" w:rsidRPr="009C2631">
        <w:rPr>
          <w:sz w:val="24"/>
          <w:szCs w:val="24"/>
        </w:rPr>
        <w:t>mieć charakter problemowy oraz</w:t>
      </w:r>
      <w:r w:rsidRPr="009C2631">
        <w:rPr>
          <w:sz w:val="24"/>
          <w:szCs w:val="24"/>
        </w:rPr>
        <w:t xml:space="preserve"> </w:t>
      </w:r>
      <w:r w:rsidR="009C2631" w:rsidRPr="009C2631">
        <w:rPr>
          <w:sz w:val="24"/>
          <w:szCs w:val="24"/>
        </w:rPr>
        <w:t>syntetycznie i przekrojowo omawiać otrzymane wyniki badań (</w:t>
      </w:r>
      <w:r w:rsidRPr="009C2631">
        <w:rPr>
          <w:sz w:val="24"/>
          <w:szCs w:val="24"/>
        </w:rPr>
        <w:t xml:space="preserve">nie </w:t>
      </w:r>
      <w:r w:rsidR="009C2631" w:rsidRPr="009C2631">
        <w:rPr>
          <w:sz w:val="24"/>
          <w:szCs w:val="24"/>
        </w:rPr>
        <w:t xml:space="preserve">powinien </w:t>
      </w:r>
      <w:r w:rsidRPr="009C2631">
        <w:rPr>
          <w:sz w:val="24"/>
          <w:szCs w:val="24"/>
        </w:rPr>
        <w:t xml:space="preserve">sprowadzać się </w:t>
      </w:r>
      <w:r w:rsidR="009C2631" w:rsidRPr="009C2631">
        <w:rPr>
          <w:sz w:val="24"/>
          <w:szCs w:val="24"/>
        </w:rPr>
        <w:t xml:space="preserve">jedynie </w:t>
      </w:r>
      <w:r w:rsidRPr="009C2631">
        <w:rPr>
          <w:sz w:val="24"/>
          <w:szCs w:val="24"/>
        </w:rPr>
        <w:t>do zaprezentowania zebranych danych w różnych przekrojach analitycznych</w:t>
      </w:r>
      <w:r w:rsidR="009C2631" w:rsidRPr="009C2631">
        <w:rPr>
          <w:sz w:val="24"/>
          <w:szCs w:val="24"/>
        </w:rPr>
        <w:t>)</w:t>
      </w:r>
      <w:r w:rsidRPr="009C2631">
        <w:rPr>
          <w:sz w:val="24"/>
          <w:szCs w:val="24"/>
        </w:rPr>
        <w:t xml:space="preserve">. </w:t>
      </w:r>
      <w:r w:rsidR="009C2631" w:rsidRPr="009C2631">
        <w:rPr>
          <w:sz w:val="24"/>
          <w:szCs w:val="24"/>
        </w:rPr>
        <w:t xml:space="preserve">W treści raportu Wykonawca uwzględni odpowiedzi na </w:t>
      </w:r>
      <w:r w:rsidR="00F86CBE">
        <w:rPr>
          <w:sz w:val="24"/>
          <w:szCs w:val="24"/>
        </w:rPr>
        <w:t>postawione zagadnienia i hipotezy</w:t>
      </w:r>
      <w:r w:rsidR="009C2631" w:rsidRPr="009C2631">
        <w:rPr>
          <w:sz w:val="24"/>
          <w:szCs w:val="24"/>
        </w:rPr>
        <w:t xml:space="preserve"> badawcze oraz cele badania.</w:t>
      </w:r>
    </w:p>
    <w:p w14:paraId="2534D9D7" w14:textId="77777777" w:rsidR="00E010F1" w:rsidRDefault="00E010F1" w:rsidP="00155B0B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</w:rPr>
      </w:pPr>
    </w:p>
    <w:p w14:paraId="47D333C0" w14:textId="77777777" w:rsidR="00E010F1" w:rsidRDefault="00E010F1" w:rsidP="00E010F1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</w:rPr>
      </w:pPr>
      <w:r w:rsidRPr="0012227F">
        <w:rPr>
          <w:color w:val="000000"/>
          <w:sz w:val="24"/>
        </w:rPr>
        <w:t>Raport będzie podlegał akceptacji Zamawiającego</w:t>
      </w:r>
      <w:r>
        <w:rPr>
          <w:color w:val="000000"/>
          <w:sz w:val="24"/>
        </w:rPr>
        <w:t>.</w:t>
      </w:r>
    </w:p>
    <w:p w14:paraId="0C752F95" w14:textId="6CA81675" w:rsidR="00E010F1" w:rsidRPr="0012227F" w:rsidRDefault="00E010F1" w:rsidP="00E010F1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Wykonawca przedstawi raport w formie elektronicznej, w terminie wynikającym </w:t>
      </w:r>
      <w:r>
        <w:rPr>
          <w:color w:val="000000"/>
          <w:sz w:val="24"/>
        </w:rPr>
        <w:br/>
        <w:t xml:space="preserve">z harmonogramu. </w:t>
      </w:r>
      <w:r w:rsidRPr="0012227F">
        <w:rPr>
          <w:color w:val="000000"/>
          <w:sz w:val="24"/>
        </w:rPr>
        <w:t>Zamawiający ma prawo zgł</w:t>
      </w:r>
      <w:r>
        <w:rPr>
          <w:color w:val="000000"/>
          <w:sz w:val="24"/>
        </w:rPr>
        <w:t>a</w:t>
      </w:r>
      <w:r w:rsidRPr="0012227F">
        <w:rPr>
          <w:color w:val="000000"/>
          <w:sz w:val="24"/>
        </w:rPr>
        <w:t>s</w:t>
      </w:r>
      <w:r>
        <w:rPr>
          <w:color w:val="000000"/>
          <w:sz w:val="24"/>
        </w:rPr>
        <w:t xml:space="preserve">zać </w:t>
      </w:r>
      <w:r w:rsidRPr="0012227F">
        <w:rPr>
          <w:color w:val="000000"/>
          <w:sz w:val="24"/>
        </w:rPr>
        <w:t>uwagi</w:t>
      </w:r>
      <w:r w:rsidRPr="0012227F" w:rsidDel="008D673A">
        <w:rPr>
          <w:color w:val="000000"/>
          <w:sz w:val="24"/>
        </w:rPr>
        <w:t xml:space="preserve"> </w:t>
      </w:r>
      <w:r w:rsidRPr="0012227F">
        <w:rPr>
          <w:color w:val="000000"/>
          <w:sz w:val="24"/>
        </w:rPr>
        <w:t xml:space="preserve">do </w:t>
      </w:r>
      <w:proofErr w:type="gramStart"/>
      <w:r w:rsidRPr="0012227F">
        <w:rPr>
          <w:color w:val="000000"/>
          <w:sz w:val="24"/>
        </w:rPr>
        <w:t>raportu</w:t>
      </w:r>
      <w:r w:rsidRPr="008D673A">
        <w:rPr>
          <w:color w:val="000000"/>
          <w:sz w:val="24"/>
        </w:rPr>
        <w:t xml:space="preserve"> </w:t>
      </w:r>
      <w:r>
        <w:rPr>
          <w:color w:val="000000"/>
          <w:sz w:val="24"/>
        </w:rPr>
        <w:t xml:space="preserve"> </w:t>
      </w:r>
      <w:r w:rsidRPr="0012227F">
        <w:rPr>
          <w:color w:val="000000"/>
          <w:sz w:val="24"/>
        </w:rPr>
        <w:t>w</w:t>
      </w:r>
      <w:proofErr w:type="gramEnd"/>
      <w:r w:rsidRPr="0012227F">
        <w:rPr>
          <w:color w:val="000000"/>
          <w:sz w:val="24"/>
        </w:rPr>
        <w:t xml:space="preserve"> </w:t>
      </w:r>
      <w:r>
        <w:rPr>
          <w:color w:val="000000"/>
          <w:sz w:val="24"/>
        </w:rPr>
        <w:t xml:space="preserve">okresie </w:t>
      </w:r>
      <w:r w:rsidRPr="0012227F">
        <w:rPr>
          <w:color w:val="000000"/>
          <w:sz w:val="24"/>
        </w:rPr>
        <w:t xml:space="preserve">10 dni od dnia </w:t>
      </w:r>
      <w:r>
        <w:rPr>
          <w:color w:val="000000"/>
          <w:sz w:val="24"/>
        </w:rPr>
        <w:t xml:space="preserve">jego otrzymania. </w:t>
      </w:r>
      <w:r w:rsidRPr="0012227F">
        <w:rPr>
          <w:color w:val="000000"/>
          <w:sz w:val="24"/>
        </w:rPr>
        <w:t xml:space="preserve">Wykonawca zobowiązany będzie </w:t>
      </w:r>
      <w:r>
        <w:rPr>
          <w:color w:val="000000"/>
          <w:sz w:val="24"/>
        </w:rPr>
        <w:t xml:space="preserve">uwzględnić uwagi Zamawiającego (lub uzasadnić niecelowość ich wprowadzenia). Po wprowadzaniu uwag, Wykonawca przedstawi </w:t>
      </w:r>
      <w:r w:rsidR="002F49B4">
        <w:rPr>
          <w:color w:val="000000"/>
          <w:sz w:val="24"/>
        </w:rPr>
        <w:t>ostateczną wersję raportu (w formie elektronicznej i pisemnej)</w:t>
      </w:r>
      <w:r>
        <w:rPr>
          <w:color w:val="000000"/>
          <w:sz w:val="24"/>
        </w:rPr>
        <w:t>, który zostanie zaakceptowany przez Zamawiającego</w:t>
      </w:r>
      <w:r w:rsidRPr="0012227F">
        <w:rPr>
          <w:color w:val="000000"/>
          <w:sz w:val="24"/>
        </w:rPr>
        <w:t>.</w:t>
      </w:r>
      <w:r>
        <w:rPr>
          <w:color w:val="000000"/>
          <w:sz w:val="24"/>
        </w:rPr>
        <w:t xml:space="preserve"> Cały proces akceptacji raportu, od przedstawienia jego pierwszej wersji do akceptacji przez Zamawiającego</w:t>
      </w:r>
      <w:r w:rsidR="002F49B4" w:rsidRPr="002F49B4">
        <w:rPr>
          <w:color w:val="000000"/>
          <w:sz w:val="24"/>
        </w:rPr>
        <w:t xml:space="preserve"> </w:t>
      </w:r>
      <w:r w:rsidR="002F49B4">
        <w:rPr>
          <w:color w:val="000000"/>
          <w:sz w:val="24"/>
        </w:rPr>
        <w:t>w formie pisemnej</w:t>
      </w:r>
      <w:r>
        <w:rPr>
          <w:color w:val="000000"/>
          <w:sz w:val="24"/>
        </w:rPr>
        <w:t xml:space="preserve">, będzie trwał nie dłużej niż 15 dni. </w:t>
      </w:r>
    </w:p>
    <w:p w14:paraId="7795C5D3" w14:textId="77777777" w:rsidR="00E010F1" w:rsidRDefault="00E010F1" w:rsidP="00155B0B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</w:rPr>
      </w:pPr>
    </w:p>
    <w:p w14:paraId="17F7756A" w14:textId="09F7F751" w:rsidR="00CB1C73" w:rsidRPr="00A77A0B" w:rsidRDefault="00A77A0B" w:rsidP="00155B0B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Wykonawca przygotuje także</w:t>
      </w:r>
      <w:r w:rsidRPr="00A77A0B">
        <w:rPr>
          <w:sz w:val="24"/>
          <w:szCs w:val="24"/>
        </w:rPr>
        <w:t xml:space="preserve"> prez</w:t>
      </w:r>
      <w:r>
        <w:rPr>
          <w:sz w:val="24"/>
          <w:szCs w:val="24"/>
        </w:rPr>
        <w:t xml:space="preserve">entację w formacie Power Point </w:t>
      </w:r>
      <w:r w:rsidR="00363B8F">
        <w:rPr>
          <w:sz w:val="24"/>
          <w:szCs w:val="24"/>
        </w:rPr>
        <w:t xml:space="preserve">z </w:t>
      </w:r>
      <w:r w:rsidR="003A1F61">
        <w:rPr>
          <w:sz w:val="24"/>
          <w:szCs w:val="24"/>
        </w:rPr>
        <w:t>kluczowymi</w:t>
      </w:r>
      <w:r w:rsidR="00363B8F">
        <w:rPr>
          <w:sz w:val="24"/>
          <w:szCs w:val="24"/>
        </w:rPr>
        <w:t xml:space="preserve"> wynikami, </w:t>
      </w:r>
      <w:r w:rsidRPr="00A77A0B">
        <w:rPr>
          <w:sz w:val="24"/>
          <w:szCs w:val="24"/>
        </w:rPr>
        <w:t>wnioskami i rekomendacjami wynikającymi z badania</w:t>
      </w:r>
      <w:r>
        <w:rPr>
          <w:sz w:val="24"/>
          <w:szCs w:val="24"/>
        </w:rPr>
        <w:t>.</w:t>
      </w:r>
      <w:r w:rsidR="00363B8F">
        <w:rPr>
          <w:sz w:val="24"/>
          <w:szCs w:val="24"/>
        </w:rPr>
        <w:t xml:space="preserve"> Prezentacja przeprowadzona zostanie i omówiona </w:t>
      </w:r>
      <w:r w:rsidR="00466989">
        <w:rPr>
          <w:sz w:val="24"/>
          <w:szCs w:val="24"/>
        </w:rPr>
        <w:t>przez przedstawicieli</w:t>
      </w:r>
      <w:r w:rsidR="00363B8F">
        <w:rPr>
          <w:sz w:val="24"/>
          <w:szCs w:val="24"/>
        </w:rPr>
        <w:t xml:space="preserve"> Wykonawcy podczas warsztatu kreatywnego</w:t>
      </w:r>
      <w:r w:rsidR="00996C73">
        <w:rPr>
          <w:sz w:val="24"/>
          <w:szCs w:val="24"/>
        </w:rPr>
        <w:t xml:space="preserve"> (Zadanie 6).</w:t>
      </w:r>
    </w:p>
    <w:p w14:paraId="0B6023F3" w14:textId="77777777" w:rsidR="00CB1C73" w:rsidRDefault="00CB1C73" w:rsidP="00155B0B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  <w:szCs w:val="24"/>
        </w:rPr>
      </w:pPr>
      <w:r w:rsidRPr="0012227F">
        <w:rPr>
          <w:color w:val="000000"/>
          <w:sz w:val="24"/>
          <w:szCs w:val="24"/>
        </w:rPr>
        <w:t xml:space="preserve">Wyniki badania zostaną uwzględnione przy opracowaniu strategii </w:t>
      </w:r>
      <w:r w:rsidR="00BB4F84" w:rsidRPr="0012227F">
        <w:rPr>
          <w:color w:val="000000"/>
          <w:sz w:val="24"/>
          <w:szCs w:val="24"/>
        </w:rPr>
        <w:t>marki</w:t>
      </w:r>
      <w:r w:rsidRPr="0012227F">
        <w:rPr>
          <w:color w:val="000000"/>
          <w:sz w:val="24"/>
          <w:szCs w:val="24"/>
        </w:rPr>
        <w:t xml:space="preserve"> polskiej branży meblarskiej.</w:t>
      </w:r>
    </w:p>
    <w:p w14:paraId="3533BF13" w14:textId="77777777" w:rsidR="00155B0B" w:rsidRPr="0012227F" w:rsidRDefault="00155B0B" w:rsidP="00155B0B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  <w:szCs w:val="24"/>
        </w:rPr>
      </w:pPr>
    </w:p>
    <w:p w14:paraId="4CD833D1" w14:textId="77777777" w:rsidR="007B6498" w:rsidRPr="0012227F" w:rsidRDefault="007B6498" w:rsidP="00155B0B">
      <w:pPr>
        <w:autoSpaceDE w:val="0"/>
        <w:autoSpaceDN w:val="0"/>
        <w:adjustRightInd w:val="0"/>
        <w:spacing w:after="0" w:line="240" w:lineRule="auto"/>
        <w:jc w:val="both"/>
        <w:rPr>
          <w:b/>
          <w:color w:val="000000"/>
          <w:sz w:val="24"/>
          <w:szCs w:val="24"/>
        </w:rPr>
      </w:pPr>
      <w:r w:rsidRPr="0012227F">
        <w:rPr>
          <w:b/>
          <w:color w:val="000000"/>
          <w:sz w:val="24"/>
          <w:szCs w:val="24"/>
        </w:rPr>
        <w:t xml:space="preserve">Zadanie 6. </w:t>
      </w:r>
      <w:r w:rsidR="002343B8" w:rsidRPr="0012227F">
        <w:rPr>
          <w:b/>
          <w:color w:val="000000"/>
          <w:sz w:val="24"/>
          <w:szCs w:val="24"/>
        </w:rPr>
        <w:t>W</w:t>
      </w:r>
      <w:r w:rsidRPr="0012227F">
        <w:rPr>
          <w:b/>
          <w:color w:val="000000"/>
          <w:sz w:val="24"/>
          <w:szCs w:val="24"/>
        </w:rPr>
        <w:t>arsztat</w:t>
      </w:r>
      <w:r w:rsidR="002343B8" w:rsidRPr="0012227F">
        <w:rPr>
          <w:b/>
          <w:color w:val="000000"/>
          <w:sz w:val="24"/>
          <w:szCs w:val="24"/>
        </w:rPr>
        <w:t xml:space="preserve"> kreatywny</w:t>
      </w:r>
    </w:p>
    <w:p w14:paraId="1D48C19B" w14:textId="5ABEF1C3" w:rsidR="00402CCB" w:rsidRDefault="007B6498" w:rsidP="00155B0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1"/>
        </w:rPr>
      </w:pPr>
      <w:r w:rsidRPr="0012227F">
        <w:rPr>
          <w:rFonts w:ascii="Calibri" w:hAnsi="Calibri" w:cs="Calibri"/>
          <w:sz w:val="24"/>
          <w:szCs w:val="21"/>
        </w:rPr>
        <w:t>Po przeprowadzeniu badania wizerunku polskiej branży meblarskiej na wybranych rynkach, Wykonawca zo</w:t>
      </w:r>
      <w:r w:rsidR="00690FD7">
        <w:rPr>
          <w:rFonts w:ascii="Calibri" w:hAnsi="Calibri" w:cs="Calibri"/>
          <w:sz w:val="24"/>
          <w:szCs w:val="21"/>
        </w:rPr>
        <w:t xml:space="preserve">rganizuje warsztat, </w:t>
      </w:r>
      <w:r w:rsidR="00AB4F72" w:rsidRPr="0012227F">
        <w:rPr>
          <w:rFonts w:ascii="Calibri" w:hAnsi="Calibri" w:cs="Calibri"/>
          <w:sz w:val="24"/>
          <w:szCs w:val="21"/>
        </w:rPr>
        <w:t>na którym</w:t>
      </w:r>
      <w:r w:rsidR="00690FD7">
        <w:rPr>
          <w:rFonts w:ascii="Calibri" w:hAnsi="Calibri" w:cs="Calibri"/>
          <w:sz w:val="24"/>
          <w:szCs w:val="21"/>
        </w:rPr>
        <w:t xml:space="preserve">, </w:t>
      </w:r>
      <w:r w:rsidR="00CE4BF1">
        <w:rPr>
          <w:rFonts w:ascii="Calibri" w:hAnsi="Calibri" w:cs="Calibri"/>
          <w:sz w:val="24"/>
          <w:szCs w:val="21"/>
        </w:rPr>
        <w:t>w pierwszej części</w:t>
      </w:r>
      <w:r w:rsidR="00690FD7">
        <w:rPr>
          <w:rFonts w:ascii="Calibri" w:hAnsi="Calibri" w:cs="Calibri"/>
          <w:sz w:val="24"/>
          <w:szCs w:val="21"/>
        </w:rPr>
        <w:t xml:space="preserve">, </w:t>
      </w:r>
      <w:r w:rsidR="00AB4F72" w:rsidRPr="0012227F">
        <w:rPr>
          <w:rFonts w:ascii="Calibri" w:hAnsi="Calibri" w:cs="Calibri"/>
          <w:sz w:val="24"/>
          <w:szCs w:val="21"/>
        </w:rPr>
        <w:t xml:space="preserve">zaprezentowane </w:t>
      </w:r>
      <w:r w:rsidRPr="0012227F">
        <w:rPr>
          <w:rFonts w:ascii="Calibri" w:hAnsi="Calibri" w:cs="Calibri"/>
          <w:sz w:val="24"/>
          <w:szCs w:val="21"/>
        </w:rPr>
        <w:t>i omówi</w:t>
      </w:r>
      <w:r w:rsidR="00AB4F72" w:rsidRPr="0012227F">
        <w:rPr>
          <w:rFonts w:ascii="Calibri" w:hAnsi="Calibri" w:cs="Calibri"/>
          <w:sz w:val="24"/>
          <w:szCs w:val="21"/>
        </w:rPr>
        <w:t xml:space="preserve">one zostaną </w:t>
      </w:r>
      <w:r w:rsidRPr="0012227F">
        <w:rPr>
          <w:rFonts w:ascii="Calibri" w:hAnsi="Calibri" w:cs="Calibri"/>
          <w:sz w:val="24"/>
          <w:szCs w:val="21"/>
        </w:rPr>
        <w:t>wynik</w:t>
      </w:r>
      <w:r w:rsidR="00AB4F72" w:rsidRPr="0012227F">
        <w:rPr>
          <w:rFonts w:ascii="Calibri" w:hAnsi="Calibri" w:cs="Calibri"/>
          <w:sz w:val="24"/>
          <w:szCs w:val="21"/>
        </w:rPr>
        <w:t>i badań</w:t>
      </w:r>
      <w:r w:rsidRPr="0012227F">
        <w:rPr>
          <w:rFonts w:ascii="Calibri" w:hAnsi="Calibri" w:cs="Calibri"/>
          <w:sz w:val="24"/>
          <w:szCs w:val="21"/>
        </w:rPr>
        <w:t xml:space="preserve">. </w:t>
      </w:r>
    </w:p>
    <w:p w14:paraId="0B381846" w14:textId="77777777" w:rsidR="003A0A30" w:rsidRPr="0012227F" w:rsidRDefault="003A0A30" w:rsidP="00155B0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1"/>
        </w:rPr>
      </w:pPr>
    </w:p>
    <w:p w14:paraId="0207FB6B" w14:textId="3A7465D5" w:rsidR="00402CCB" w:rsidRPr="0012227F" w:rsidRDefault="00AB4F72" w:rsidP="00155B0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12227F">
        <w:rPr>
          <w:rFonts w:ascii="Calibri" w:hAnsi="Calibri" w:cs="Calibri"/>
          <w:sz w:val="24"/>
          <w:szCs w:val="21"/>
        </w:rPr>
        <w:t>Drugą część spotkania stanowić będzie warsztat kreatywny, który będzie miał</w:t>
      </w:r>
      <w:r w:rsidRPr="0012227F">
        <w:rPr>
          <w:color w:val="000000"/>
          <w:sz w:val="24"/>
          <w:szCs w:val="24"/>
        </w:rPr>
        <w:t xml:space="preserve"> </w:t>
      </w:r>
      <w:r w:rsidR="00A507E7">
        <w:rPr>
          <w:color w:val="000000"/>
          <w:sz w:val="24"/>
          <w:szCs w:val="24"/>
        </w:rPr>
        <w:t xml:space="preserve">na </w:t>
      </w:r>
      <w:r w:rsidRPr="0012227F">
        <w:rPr>
          <w:color w:val="000000"/>
          <w:sz w:val="24"/>
          <w:szCs w:val="24"/>
        </w:rPr>
        <w:t xml:space="preserve">celu </w:t>
      </w:r>
      <w:r w:rsidR="00402CCB" w:rsidRPr="0012227F">
        <w:rPr>
          <w:bCs/>
          <w:color w:val="000000" w:themeColor="text1"/>
          <w:sz w:val="24"/>
          <w:szCs w:val="24"/>
        </w:rPr>
        <w:t xml:space="preserve">wypracowanie wielu różnych </w:t>
      </w:r>
      <w:r w:rsidR="00402CCB" w:rsidRPr="0012227F">
        <w:rPr>
          <w:bCs/>
          <w:color w:val="000000" w:themeColor="text1"/>
          <w:sz w:val="24"/>
          <w:szCs w:val="24"/>
          <w:u w:val="single"/>
        </w:rPr>
        <w:t>koncepcji pozycjonowania marki</w:t>
      </w:r>
      <w:r w:rsidR="00402CCB" w:rsidRPr="0012227F">
        <w:rPr>
          <w:bCs/>
          <w:color w:val="000000" w:themeColor="text1"/>
          <w:sz w:val="24"/>
          <w:szCs w:val="24"/>
        </w:rPr>
        <w:t xml:space="preserve"> polskiej branży mebl</w:t>
      </w:r>
      <w:r w:rsidR="002B558E">
        <w:rPr>
          <w:bCs/>
          <w:color w:val="000000" w:themeColor="text1"/>
          <w:sz w:val="24"/>
          <w:szCs w:val="24"/>
        </w:rPr>
        <w:t>arskiej</w:t>
      </w:r>
      <w:r w:rsidR="005E64DE">
        <w:rPr>
          <w:bCs/>
          <w:color w:val="000000" w:themeColor="text1"/>
          <w:sz w:val="24"/>
          <w:szCs w:val="24"/>
        </w:rPr>
        <w:t xml:space="preserve"> </w:t>
      </w:r>
      <w:r w:rsidR="00690FD7">
        <w:rPr>
          <w:bCs/>
          <w:color w:val="000000" w:themeColor="text1"/>
          <w:sz w:val="24"/>
          <w:szCs w:val="24"/>
        </w:rPr>
        <w:br/>
      </w:r>
      <w:r w:rsidRPr="0012227F">
        <w:rPr>
          <w:color w:val="000000"/>
          <w:sz w:val="24"/>
          <w:szCs w:val="24"/>
        </w:rPr>
        <w:t>w oparciu o wnioski z poprzednich etapów</w:t>
      </w:r>
      <w:r w:rsidR="00A507E7">
        <w:rPr>
          <w:color w:val="000000"/>
          <w:sz w:val="24"/>
          <w:szCs w:val="24"/>
        </w:rPr>
        <w:t xml:space="preserve"> i narzędzia zaproponowane przez Wykonawcę</w:t>
      </w:r>
      <w:r w:rsidRPr="0012227F">
        <w:rPr>
          <w:color w:val="000000"/>
          <w:sz w:val="24"/>
          <w:szCs w:val="24"/>
        </w:rPr>
        <w:t xml:space="preserve">. </w:t>
      </w:r>
      <w:r w:rsidR="00D959B5" w:rsidRPr="002F42B4">
        <w:rPr>
          <w:sz w:val="24"/>
          <w:szCs w:val="24"/>
        </w:rPr>
        <w:t>Podczas warsztatu uczestnicy określą</w:t>
      </w:r>
      <w:r w:rsidR="00690FD7">
        <w:rPr>
          <w:sz w:val="24"/>
          <w:szCs w:val="24"/>
        </w:rPr>
        <w:t>,</w:t>
      </w:r>
      <w:r w:rsidR="00D959B5" w:rsidRPr="002F42B4">
        <w:rPr>
          <w:sz w:val="24"/>
          <w:szCs w:val="24"/>
        </w:rPr>
        <w:t xml:space="preserve"> jakie przymioty powinna posiadać kreowana marka, aby wyraźnie odróżnić się od marek konkurencyjnych, stać się </w:t>
      </w:r>
      <w:proofErr w:type="spellStart"/>
      <w:r w:rsidR="00D959B5" w:rsidRPr="002F42B4">
        <w:rPr>
          <w:sz w:val="24"/>
          <w:szCs w:val="24"/>
        </w:rPr>
        <w:t>zapamiętywalną</w:t>
      </w:r>
      <w:proofErr w:type="spellEnd"/>
      <w:r w:rsidR="00D959B5" w:rsidRPr="002F42B4">
        <w:rPr>
          <w:sz w:val="24"/>
          <w:szCs w:val="24"/>
        </w:rPr>
        <w:t xml:space="preserve"> oraz zrealizować postawione cele. </w:t>
      </w:r>
      <w:r w:rsidR="00402CCB" w:rsidRPr="0012227F">
        <w:rPr>
          <w:color w:val="000000"/>
          <w:sz w:val="24"/>
          <w:szCs w:val="24"/>
        </w:rPr>
        <w:t xml:space="preserve">Dzięki takiej formule spotkania </w:t>
      </w:r>
      <w:r w:rsidR="00402CCB" w:rsidRPr="0012227F">
        <w:rPr>
          <w:rFonts w:cs="Calibri"/>
          <w:sz w:val="24"/>
          <w:szCs w:val="24"/>
        </w:rPr>
        <w:t>wstępne kierunki budowania strategii</w:t>
      </w:r>
      <w:r w:rsidR="00690FD7">
        <w:rPr>
          <w:rFonts w:cs="Calibri"/>
          <w:sz w:val="24"/>
          <w:szCs w:val="24"/>
        </w:rPr>
        <w:t xml:space="preserve"> </w:t>
      </w:r>
      <w:r w:rsidR="00690FD7">
        <w:rPr>
          <w:rFonts w:cs="Calibri"/>
          <w:sz w:val="24"/>
          <w:szCs w:val="24"/>
        </w:rPr>
        <w:br/>
        <w:t>i</w:t>
      </w:r>
      <w:r w:rsidR="00402CCB" w:rsidRPr="0012227F">
        <w:rPr>
          <w:rFonts w:ascii="Calibri" w:hAnsi="Calibri" w:cs="Calibri"/>
          <w:sz w:val="24"/>
          <w:szCs w:val="21"/>
        </w:rPr>
        <w:t xml:space="preserve"> pierwsze hipotezy będą mogły zostać na bieżąco omówione i poddane wstępnej </w:t>
      </w:r>
      <w:r w:rsidR="00690FD7">
        <w:rPr>
          <w:rFonts w:ascii="Calibri" w:hAnsi="Calibri" w:cs="Calibri"/>
          <w:sz w:val="24"/>
          <w:szCs w:val="21"/>
        </w:rPr>
        <w:t>ocenie</w:t>
      </w:r>
      <w:r w:rsidR="00402CCB" w:rsidRPr="0012227F">
        <w:rPr>
          <w:rFonts w:ascii="Calibri" w:hAnsi="Calibri" w:cs="Calibri"/>
          <w:sz w:val="24"/>
          <w:szCs w:val="21"/>
        </w:rPr>
        <w:t>.</w:t>
      </w:r>
    </w:p>
    <w:p w14:paraId="609ABFEC" w14:textId="77777777" w:rsidR="00817756" w:rsidRDefault="00817756" w:rsidP="00155B0B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  <w:szCs w:val="24"/>
        </w:rPr>
      </w:pPr>
    </w:p>
    <w:p w14:paraId="0744DE03" w14:textId="1F45D926" w:rsidR="00AB4F72" w:rsidRPr="0012227F" w:rsidRDefault="00817756" w:rsidP="007B34E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1"/>
        </w:rPr>
      </w:pPr>
      <w:r>
        <w:rPr>
          <w:color w:val="000000"/>
          <w:sz w:val="24"/>
          <w:szCs w:val="24"/>
        </w:rPr>
        <w:t xml:space="preserve">Warsztat </w:t>
      </w:r>
      <w:r w:rsidR="00AB4F72" w:rsidRPr="0012227F">
        <w:rPr>
          <w:color w:val="000000"/>
          <w:sz w:val="24"/>
          <w:szCs w:val="24"/>
        </w:rPr>
        <w:t>zrealizowan</w:t>
      </w:r>
      <w:r>
        <w:rPr>
          <w:color w:val="000000"/>
          <w:sz w:val="24"/>
          <w:szCs w:val="24"/>
        </w:rPr>
        <w:t xml:space="preserve">y </w:t>
      </w:r>
      <w:r w:rsidR="00AB4F72" w:rsidRPr="0012227F">
        <w:rPr>
          <w:color w:val="000000"/>
          <w:sz w:val="24"/>
          <w:szCs w:val="24"/>
        </w:rPr>
        <w:t xml:space="preserve">zostanie w oparciu o wybrane </w:t>
      </w:r>
      <w:r w:rsidR="007B34E0">
        <w:rPr>
          <w:color w:val="000000"/>
          <w:sz w:val="24"/>
          <w:szCs w:val="24"/>
        </w:rPr>
        <w:t xml:space="preserve">przez Wykonawcę </w:t>
      </w:r>
      <w:r w:rsidR="00AB4F72" w:rsidRPr="0012227F">
        <w:rPr>
          <w:color w:val="000000"/>
          <w:sz w:val="24"/>
          <w:szCs w:val="24"/>
        </w:rPr>
        <w:t>narzędzia kreatywne i zestawy inspiracji z udziałem przedstawic</w:t>
      </w:r>
      <w:r w:rsidR="00AB1AEB">
        <w:rPr>
          <w:color w:val="000000"/>
          <w:sz w:val="24"/>
          <w:szCs w:val="24"/>
        </w:rPr>
        <w:t xml:space="preserve">ieli Wykonawcy, </w:t>
      </w:r>
      <w:r w:rsidR="00674850" w:rsidRPr="0012227F">
        <w:rPr>
          <w:color w:val="000000"/>
          <w:sz w:val="24"/>
          <w:szCs w:val="24"/>
        </w:rPr>
        <w:t>Zamawiającego</w:t>
      </w:r>
      <w:r w:rsidR="00674850">
        <w:rPr>
          <w:color w:val="000000"/>
          <w:sz w:val="24"/>
          <w:szCs w:val="24"/>
        </w:rPr>
        <w:t>,</w:t>
      </w:r>
      <w:r w:rsidR="00674850" w:rsidRPr="0012227F">
        <w:rPr>
          <w:color w:val="000000"/>
          <w:sz w:val="24"/>
          <w:szCs w:val="24"/>
        </w:rPr>
        <w:t xml:space="preserve"> </w:t>
      </w:r>
      <w:r w:rsidR="00AB4F72" w:rsidRPr="0012227F">
        <w:rPr>
          <w:color w:val="000000"/>
          <w:sz w:val="24"/>
          <w:szCs w:val="24"/>
        </w:rPr>
        <w:t>polskiej branży meblarskiej</w:t>
      </w:r>
      <w:r w:rsidR="00AB1AEB">
        <w:rPr>
          <w:color w:val="000000"/>
          <w:sz w:val="24"/>
          <w:szCs w:val="24"/>
        </w:rPr>
        <w:t xml:space="preserve"> i</w:t>
      </w:r>
      <w:r w:rsidR="00AB4F72" w:rsidRPr="0012227F">
        <w:rPr>
          <w:color w:val="000000"/>
          <w:sz w:val="24"/>
          <w:szCs w:val="24"/>
        </w:rPr>
        <w:t xml:space="preserve"> organizacji branżowych </w:t>
      </w:r>
      <w:r w:rsidR="00674850">
        <w:rPr>
          <w:color w:val="000000"/>
          <w:sz w:val="24"/>
          <w:szCs w:val="24"/>
        </w:rPr>
        <w:t xml:space="preserve">oraz instytucji publicznych, </w:t>
      </w:r>
      <w:r w:rsidR="00AB1AEB">
        <w:rPr>
          <w:color w:val="000000"/>
          <w:sz w:val="24"/>
          <w:szCs w:val="24"/>
        </w:rPr>
        <w:t xml:space="preserve">zaangażowanych w realizację zamówienia </w:t>
      </w:r>
      <w:r w:rsidR="00960281" w:rsidRPr="0012227F">
        <w:rPr>
          <w:color w:val="000000"/>
          <w:sz w:val="24"/>
          <w:szCs w:val="24"/>
        </w:rPr>
        <w:t>(</w:t>
      </w:r>
      <w:r w:rsidR="00674850">
        <w:rPr>
          <w:color w:val="000000"/>
          <w:sz w:val="24"/>
          <w:szCs w:val="24"/>
        </w:rPr>
        <w:t>ok</w:t>
      </w:r>
      <w:r w:rsidR="00960281" w:rsidRPr="0012227F">
        <w:rPr>
          <w:color w:val="000000"/>
          <w:sz w:val="24"/>
          <w:szCs w:val="24"/>
        </w:rPr>
        <w:t xml:space="preserve">. </w:t>
      </w:r>
      <w:r w:rsidR="00674850">
        <w:rPr>
          <w:color w:val="000000"/>
          <w:sz w:val="24"/>
          <w:szCs w:val="24"/>
        </w:rPr>
        <w:t>20</w:t>
      </w:r>
      <w:r w:rsidR="00960281" w:rsidRPr="0012227F">
        <w:rPr>
          <w:color w:val="000000"/>
          <w:sz w:val="24"/>
          <w:szCs w:val="24"/>
        </w:rPr>
        <w:t xml:space="preserve"> osób)</w:t>
      </w:r>
      <w:r w:rsidR="00AB4F72" w:rsidRPr="0012227F">
        <w:rPr>
          <w:color w:val="000000"/>
          <w:sz w:val="24"/>
          <w:szCs w:val="24"/>
        </w:rPr>
        <w:t>.</w:t>
      </w:r>
    </w:p>
    <w:p w14:paraId="7805DE06" w14:textId="77777777" w:rsidR="00402CCB" w:rsidRDefault="00402CCB" w:rsidP="00155B0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1"/>
        </w:rPr>
      </w:pPr>
    </w:p>
    <w:p w14:paraId="14238136" w14:textId="77777777" w:rsidR="00AB4F72" w:rsidRPr="0012227F" w:rsidRDefault="00AB4F72" w:rsidP="00155B0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1"/>
        </w:rPr>
      </w:pPr>
      <w:r w:rsidRPr="0012227F">
        <w:rPr>
          <w:rFonts w:ascii="Calibri" w:hAnsi="Calibri" w:cs="Calibri"/>
          <w:sz w:val="24"/>
          <w:szCs w:val="21"/>
        </w:rPr>
        <w:t xml:space="preserve">Wykonawca odpowiedzialny będzie za: </w:t>
      </w:r>
    </w:p>
    <w:p w14:paraId="3120B4AF" w14:textId="77777777" w:rsidR="00AB4F72" w:rsidRPr="0012227F" w:rsidRDefault="00960281" w:rsidP="00155B0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1"/>
        </w:rPr>
      </w:pPr>
      <w:proofErr w:type="gramStart"/>
      <w:r w:rsidRPr="0012227F">
        <w:rPr>
          <w:rFonts w:ascii="Calibri" w:hAnsi="Calibri" w:cs="Calibri"/>
          <w:sz w:val="24"/>
          <w:szCs w:val="21"/>
        </w:rPr>
        <w:lastRenderedPageBreak/>
        <w:t>organizację</w:t>
      </w:r>
      <w:proofErr w:type="gramEnd"/>
      <w:r w:rsidRPr="0012227F">
        <w:rPr>
          <w:rFonts w:ascii="Calibri" w:hAnsi="Calibri" w:cs="Calibri"/>
          <w:sz w:val="24"/>
          <w:szCs w:val="21"/>
        </w:rPr>
        <w:t xml:space="preserve"> </w:t>
      </w:r>
      <w:r w:rsidR="00D04E68">
        <w:rPr>
          <w:rFonts w:ascii="Calibri" w:hAnsi="Calibri" w:cs="Calibri"/>
          <w:sz w:val="24"/>
          <w:szCs w:val="21"/>
        </w:rPr>
        <w:t xml:space="preserve">merytoryczną i techniczną </w:t>
      </w:r>
      <w:r w:rsidRPr="0012227F">
        <w:rPr>
          <w:rFonts w:ascii="Calibri" w:hAnsi="Calibri" w:cs="Calibri"/>
          <w:sz w:val="24"/>
          <w:szCs w:val="21"/>
        </w:rPr>
        <w:t>warsztatu</w:t>
      </w:r>
      <w:r w:rsidR="007F2472">
        <w:rPr>
          <w:rFonts w:ascii="Calibri" w:hAnsi="Calibri" w:cs="Calibri"/>
          <w:sz w:val="24"/>
          <w:szCs w:val="21"/>
        </w:rPr>
        <w:t xml:space="preserve"> (czas trwania – ok. 6 h)</w:t>
      </w:r>
      <w:r w:rsidR="00AB4F72" w:rsidRPr="0012227F">
        <w:rPr>
          <w:rFonts w:ascii="Calibri" w:hAnsi="Calibri" w:cs="Calibri"/>
          <w:sz w:val="24"/>
          <w:szCs w:val="21"/>
        </w:rPr>
        <w:t xml:space="preserve">, </w:t>
      </w:r>
    </w:p>
    <w:p w14:paraId="4EC05CAA" w14:textId="77777777" w:rsidR="00AB4F72" w:rsidRPr="0012227F" w:rsidRDefault="000A0A28" w:rsidP="00155B0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1"/>
        </w:rPr>
      </w:pPr>
      <w:proofErr w:type="gramStart"/>
      <w:r>
        <w:rPr>
          <w:rFonts w:ascii="Calibri" w:hAnsi="Calibri" w:cs="Calibri"/>
          <w:sz w:val="24"/>
          <w:szCs w:val="21"/>
        </w:rPr>
        <w:t>wynajęcie</w:t>
      </w:r>
      <w:proofErr w:type="gramEnd"/>
      <w:r w:rsidR="00AB4F72" w:rsidRPr="0012227F">
        <w:rPr>
          <w:rFonts w:ascii="Calibri" w:hAnsi="Calibri" w:cs="Calibri"/>
          <w:sz w:val="24"/>
          <w:szCs w:val="21"/>
        </w:rPr>
        <w:t xml:space="preserve"> sali, </w:t>
      </w:r>
    </w:p>
    <w:p w14:paraId="44AFBD59" w14:textId="77777777" w:rsidR="00AB4F72" w:rsidRPr="0012227F" w:rsidRDefault="00AB4F72" w:rsidP="00155B0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1"/>
        </w:rPr>
      </w:pPr>
      <w:proofErr w:type="gramStart"/>
      <w:r w:rsidRPr="0012227F">
        <w:rPr>
          <w:rFonts w:ascii="Calibri" w:hAnsi="Calibri" w:cs="Calibri"/>
          <w:sz w:val="24"/>
          <w:szCs w:val="21"/>
        </w:rPr>
        <w:t>zapewnienie</w:t>
      </w:r>
      <w:proofErr w:type="gramEnd"/>
      <w:r w:rsidRPr="0012227F">
        <w:rPr>
          <w:rFonts w:ascii="Calibri" w:hAnsi="Calibri" w:cs="Calibri"/>
          <w:sz w:val="24"/>
          <w:szCs w:val="21"/>
        </w:rPr>
        <w:t xml:space="preserve"> cateringu,</w:t>
      </w:r>
    </w:p>
    <w:p w14:paraId="24FFE623" w14:textId="77777777" w:rsidR="00AB4F72" w:rsidRPr="0012227F" w:rsidRDefault="005A1AEE" w:rsidP="00155B0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1"/>
        </w:rPr>
      </w:pPr>
      <w:proofErr w:type="gramStart"/>
      <w:r>
        <w:rPr>
          <w:rFonts w:ascii="Calibri" w:hAnsi="Calibri" w:cs="Calibri"/>
          <w:sz w:val="24"/>
          <w:szCs w:val="21"/>
        </w:rPr>
        <w:t>zaproszenie</w:t>
      </w:r>
      <w:proofErr w:type="gramEnd"/>
      <w:r w:rsidR="00AB4F72" w:rsidRPr="0012227F">
        <w:rPr>
          <w:rFonts w:ascii="Calibri" w:hAnsi="Calibri" w:cs="Calibri"/>
          <w:sz w:val="24"/>
          <w:szCs w:val="21"/>
        </w:rPr>
        <w:t xml:space="preserve"> uczestnik</w:t>
      </w:r>
      <w:r>
        <w:rPr>
          <w:rFonts w:ascii="Calibri" w:hAnsi="Calibri" w:cs="Calibri"/>
          <w:sz w:val="24"/>
          <w:szCs w:val="21"/>
        </w:rPr>
        <w:t>ów warsztatu</w:t>
      </w:r>
      <w:r w:rsidR="00AB4F72" w:rsidRPr="0012227F">
        <w:rPr>
          <w:rFonts w:ascii="Calibri" w:hAnsi="Calibri" w:cs="Calibri"/>
          <w:sz w:val="24"/>
          <w:szCs w:val="21"/>
        </w:rPr>
        <w:t xml:space="preserve">, </w:t>
      </w:r>
    </w:p>
    <w:p w14:paraId="082C8849" w14:textId="77777777" w:rsidR="00AB4F72" w:rsidRPr="0012227F" w:rsidRDefault="00AB4F72" w:rsidP="00155B0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1"/>
        </w:rPr>
      </w:pPr>
      <w:proofErr w:type="gramStart"/>
      <w:r w:rsidRPr="0012227F">
        <w:rPr>
          <w:rFonts w:ascii="Calibri" w:hAnsi="Calibri" w:cs="Calibri"/>
          <w:sz w:val="24"/>
          <w:szCs w:val="21"/>
        </w:rPr>
        <w:t>przygotowanie</w:t>
      </w:r>
      <w:proofErr w:type="gramEnd"/>
      <w:r w:rsidRPr="0012227F">
        <w:rPr>
          <w:rFonts w:ascii="Calibri" w:hAnsi="Calibri" w:cs="Calibri"/>
          <w:sz w:val="24"/>
          <w:szCs w:val="21"/>
        </w:rPr>
        <w:t xml:space="preserve"> materiałów dla uczestników oraz </w:t>
      </w:r>
    </w:p>
    <w:p w14:paraId="2F751B82" w14:textId="77777777" w:rsidR="00AB4F72" w:rsidRDefault="00AB4F72" w:rsidP="00155B0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1"/>
        </w:rPr>
      </w:pPr>
      <w:proofErr w:type="gramStart"/>
      <w:r w:rsidRPr="0012227F">
        <w:rPr>
          <w:rFonts w:ascii="Calibri" w:hAnsi="Calibri" w:cs="Calibri"/>
          <w:sz w:val="24"/>
          <w:szCs w:val="21"/>
        </w:rPr>
        <w:t>przygotowanie</w:t>
      </w:r>
      <w:proofErr w:type="gramEnd"/>
      <w:r w:rsidRPr="0012227F">
        <w:rPr>
          <w:rFonts w:ascii="Calibri" w:hAnsi="Calibri" w:cs="Calibri"/>
          <w:sz w:val="24"/>
          <w:szCs w:val="21"/>
        </w:rPr>
        <w:t xml:space="preserve"> merytoryczne do poprowadzenia </w:t>
      </w:r>
      <w:r w:rsidR="00960281" w:rsidRPr="0012227F">
        <w:rPr>
          <w:rFonts w:ascii="Calibri" w:hAnsi="Calibri" w:cs="Calibri"/>
          <w:sz w:val="24"/>
          <w:szCs w:val="21"/>
        </w:rPr>
        <w:t>warsztatu</w:t>
      </w:r>
      <w:r w:rsidRPr="0012227F">
        <w:rPr>
          <w:rFonts w:ascii="Calibri" w:hAnsi="Calibri" w:cs="Calibri"/>
          <w:sz w:val="24"/>
          <w:szCs w:val="21"/>
        </w:rPr>
        <w:t xml:space="preserve"> </w:t>
      </w:r>
      <w:r w:rsidR="00AD2C73">
        <w:rPr>
          <w:rFonts w:ascii="Calibri" w:hAnsi="Calibri" w:cs="Calibri"/>
          <w:sz w:val="24"/>
          <w:szCs w:val="21"/>
        </w:rPr>
        <w:t>oraz</w:t>
      </w:r>
      <w:r w:rsidRPr="0012227F">
        <w:rPr>
          <w:rFonts w:ascii="Calibri" w:hAnsi="Calibri" w:cs="Calibri"/>
          <w:sz w:val="24"/>
          <w:szCs w:val="21"/>
        </w:rPr>
        <w:t xml:space="preserve"> zapewnienie </w:t>
      </w:r>
      <w:r w:rsidR="00AD2C73">
        <w:rPr>
          <w:rFonts w:ascii="Calibri" w:hAnsi="Calibri" w:cs="Calibri"/>
          <w:sz w:val="24"/>
          <w:szCs w:val="21"/>
        </w:rPr>
        <w:t>moderatora</w:t>
      </w:r>
      <w:r w:rsidR="00E66FFD">
        <w:rPr>
          <w:rFonts w:ascii="Calibri" w:hAnsi="Calibri" w:cs="Calibri"/>
          <w:sz w:val="24"/>
          <w:szCs w:val="21"/>
        </w:rPr>
        <w:t>.</w:t>
      </w:r>
    </w:p>
    <w:p w14:paraId="3CA4E4CE" w14:textId="77777777" w:rsidR="00094CE5" w:rsidRDefault="00094CE5" w:rsidP="00155B0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1"/>
        </w:rPr>
      </w:pPr>
    </w:p>
    <w:p w14:paraId="3AAD0C8A" w14:textId="32EA6AB8" w:rsidR="00F82844" w:rsidRPr="00F82844" w:rsidRDefault="00AB4F72" w:rsidP="00155B0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12227F">
        <w:rPr>
          <w:rFonts w:ascii="Calibri" w:hAnsi="Calibri" w:cs="Calibri"/>
          <w:sz w:val="24"/>
          <w:szCs w:val="21"/>
        </w:rPr>
        <w:t xml:space="preserve">Wykonawca </w:t>
      </w:r>
      <w:r w:rsidR="009B1AF7">
        <w:rPr>
          <w:rFonts w:ascii="Calibri" w:hAnsi="Calibri" w:cs="Calibri"/>
          <w:sz w:val="24"/>
          <w:szCs w:val="21"/>
        </w:rPr>
        <w:t xml:space="preserve">we współpracy z </w:t>
      </w:r>
      <w:r w:rsidRPr="0012227F">
        <w:rPr>
          <w:rFonts w:ascii="Calibri" w:hAnsi="Calibri" w:cs="Calibri"/>
          <w:sz w:val="24"/>
          <w:szCs w:val="21"/>
        </w:rPr>
        <w:t>Zamawiając</w:t>
      </w:r>
      <w:r w:rsidR="009B1AF7">
        <w:rPr>
          <w:rFonts w:ascii="Calibri" w:hAnsi="Calibri" w:cs="Calibri"/>
          <w:sz w:val="24"/>
          <w:szCs w:val="21"/>
        </w:rPr>
        <w:t>ym przygotuje</w:t>
      </w:r>
      <w:r w:rsidRPr="0012227F">
        <w:rPr>
          <w:rFonts w:ascii="Calibri" w:hAnsi="Calibri" w:cs="Calibri"/>
          <w:sz w:val="24"/>
          <w:szCs w:val="21"/>
        </w:rPr>
        <w:t xml:space="preserve"> listę uczestników</w:t>
      </w:r>
      <w:r w:rsidR="009B1AF7">
        <w:rPr>
          <w:rFonts w:ascii="Calibri" w:hAnsi="Calibri" w:cs="Calibri"/>
          <w:sz w:val="24"/>
          <w:szCs w:val="21"/>
        </w:rPr>
        <w:t xml:space="preserve"> warsztat</w:t>
      </w:r>
      <w:r w:rsidR="00817756">
        <w:rPr>
          <w:rFonts w:ascii="Calibri" w:hAnsi="Calibri" w:cs="Calibri"/>
          <w:sz w:val="24"/>
          <w:szCs w:val="21"/>
        </w:rPr>
        <w:t>u</w:t>
      </w:r>
      <w:r w:rsidR="009B1AF7">
        <w:rPr>
          <w:rFonts w:ascii="Calibri" w:hAnsi="Calibri" w:cs="Calibri"/>
          <w:sz w:val="24"/>
          <w:szCs w:val="21"/>
        </w:rPr>
        <w:t>, zaproponuje</w:t>
      </w:r>
      <w:r w:rsidRPr="0012227F">
        <w:rPr>
          <w:rFonts w:ascii="Calibri" w:hAnsi="Calibri" w:cs="Calibri"/>
          <w:sz w:val="24"/>
          <w:szCs w:val="21"/>
        </w:rPr>
        <w:t xml:space="preserve"> termin</w:t>
      </w:r>
      <w:r w:rsidR="009B1AF7">
        <w:rPr>
          <w:rFonts w:ascii="Calibri" w:hAnsi="Calibri" w:cs="Calibri"/>
          <w:sz w:val="24"/>
          <w:szCs w:val="21"/>
        </w:rPr>
        <w:t xml:space="preserve"> i</w:t>
      </w:r>
      <w:r w:rsidRPr="0012227F">
        <w:rPr>
          <w:rFonts w:ascii="Calibri" w:hAnsi="Calibri" w:cs="Calibri"/>
          <w:sz w:val="24"/>
          <w:szCs w:val="21"/>
        </w:rPr>
        <w:t xml:space="preserve"> lokalizację (miejsce spotkania: Warszawa)</w:t>
      </w:r>
      <w:r w:rsidR="00E66FFD">
        <w:rPr>
          <w:rFonts w:ascii="Calibri" w:hAnsi="Calibri" w:cs="Calibri"/>
          <w:sz w:val="24"/>
          <w:szCs w:val="21"/>
        </w:rPr>
        <w:t xml:space="preserve"> oraz menu</w:t>
      </w:r>
      <w:r w:rsidRPr="0012227F">
        <w:rPr>
          <w:rFonts w:ascii="Calibri" w:hAnsi="Calibri" w:cs="Calibri"/>
          <w:sz w:val="24"/>
          <w:szCs w:val="21"/>
        </w:rPr>
        <w:t>.</w:t>
      </w:r>
      <w:r w:rsidR="00F82844">
        <w:rPr>
          <w:rFonts w:ascii="Calibri" w:hAnsi="Calibri" w:cs="Calibri"/>
          <w:sz w:val="24"/>
          <w:szCs w:val="21"/>
        </w:rPr>
        <w:t xml:space="preserve"> </w:t>
      </w:r>
      <w:r w:rsidR="00F82844" w:rsidRPr="00F82844">
        <w:rPr>
          <w:rFonts w:ascii="Calibri" w:hAnsi="Calibri" w:cs="Calibri"/>
          <w:sz w:val="24"/>
          <w:szCs w:val="24"/>
        </w:rPr>
        <w:t>S</w:t>
      </w:r>
      <w:r w:rsidR="00F82844" w:rsidRPr="00F82844">
        <w:rPr>
          <w:rFonts w:cs="ArialMT"/>
          <w:sz w:val="24"/>
          <w:szCs w:val="24"/>
        </w:rPr>
        <w:t xml:space="preserve">ala </w:t>
      </w:r>
      <w:r w:rsidR="00F82844" w:rsidRPr="00F82844">
        <w:rPr>
          <w:sz w:val="24"/>
          <w:szCs w:val="24"/>
        </w:rPr>
        <w:t>obejmować powinna przestrzeń kreatywną (</w:t>
      </w:r>
      <w:r w:rsidR="00F82844" w:rsidRPr="00F82844">
        <w:rPr>
          <w:rFonts w:cs="ArialMT"/>
          <w:sz w:val="24"/>
          <w:szCs w:val="24"/>
        </w:rPr>
        <w:t>przestrzeń dedykowaną do przeprowadzania warsztat</w:t>
      </w:r>
      <w:r w:rsidR="00817756">
        <w:rPr>
          <w:rFonts w:cs="ArialMT"/>
          <w:sz w:val="24"/>
          <w:szCs w:val="24"/>
        </w:rPr>
        <w:t>u</w:t>
      </w:r>
      <w:r w:rsidR="00F82844" w:rsidRPr="00F82844">
        <w:rPr>
          <w:rFonts w:cs="ArialMT"/>
          <w:sz w:val="24"/>
          <w:szCs w:val="24"/>
        </w:rPr>
        <w:t xml:space="preserve"> </w:t>
      </w:r>
      <w:r w:rsidR="00817756">
        <w:rPr>
          <w:rFonts w:cs="ArialMT"/>
          <w:sz w:val="24"/>
          <w:szCs w:val="24"/>
        </w:rPr>
        <w:br/>
      </w:r>
      <w:r w:rsidR="00F82844" w:rsidRPr="00F82844">
        <w:rPr>
          <w:rFonts w:cs="ArialMT"/>
          <w:sz w:val="24"/>
          <w:szCs w:val="24"/>
        </w:rPr>
        <w:t xml:space="preserve">z kreatywnego myślenia) wraz z </w:t>
      </w:r>
      <w:r w:rsidR="00F82844" w:rsidRPr="00F82844">
        <w:rPr>
          <w:sz w:val="24"/>
          <w:szCs w:val="24"/>
        </w:rPr>
        <w:t xml:space="preserve">niezbędnym </w:t>
      </w:r>
      <w:r w:rsidR="00F82844" w:rsidRPr="00F82844">
        <w:rPr>
          <w:rFonts w:cs="ArialMT"/>
          <w:sz w:val="24"/>
          <w:szCs w:val="24"/>
        </w:rPr>
        <w:t>wyposażeniem.</w:t>
      </w:r>
    </w:p>
    <w:p w14:paraId="1CEA91B3" w14:textId="77777777" w:rsidR="00094CE5" w:rsidRDefault="00094CE5" w:rsidP="00155B0B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</w:p>
    <w:p w14:paraId="1BC6DA75" w14:textId="77777777" w:rsidR="00F82844" w:rsidRPr="00962660" w:rsidRDefault="000A0A28" w:rsidP="00155B0B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ramach </w:t>
      </w:r>
      <w:r w:rsidR="00F82844" w:rsidRPr="00962660">
        <w:rPr>
          <w:sz w:val="24"/>
          <w:szCs w:val="24"/>
        </w:rPr>
        <w:t>obsług</w:t>
      </w:r>
      <w:r>
        <w:rPr>
          <w:sz w:val="24"/>
          <w:szCs w:val="24"/>
        </w:rPr>
        <w:t>i</w:t>
      </w:r>
      <w:r w:rsidR="00F82844" w:rsidRPr="00962660">
        <w:rPr>
          <w:sz w:val="24"/>
          <w:szCs w:val="24"/>
        </w:rPr>
        <w:t xml:space="preserve"> cateringow</w:t>
      </w:r>
      <w:r>
        <w:rPr>
          <w:sz w:val="24"/>
          <w:szCs w:val="24"/>
        </w:rPr>
        <w:t>ej</w:t>
      </w:r>
      <w:r w:rsidR="00F82844" w:rsidRPr="00962660">
        <w:rPr>
          <w:sz w:val="24"/>
          <w:szCs w:val="24"/>
        </w:rPr>
        <w:t xml:space="preserve"> warsztatu </w:t>
      </w:r>
      <w:r w:rsidR="00AB1AEB">
        <w:rPr>
          <w:sz w:val="24"/>
          <w:szCs w:val="24"/>
        </w:rPr>
        <w:t xml:space="preserve">Wykonawca </w:t>
      </w:r>
      <w:r w:rsidR="00F82844" w:rsidRPr="00962660">
        <w:rPr>
          <w:sz w:val="24"/>
          <w:szCs w:val="24"/>
        </w:rPr>
        <w:t xml:space="preserve">zapewni: </w:t>
      </w:r>
    </w:p>
    <w:p w14:paraId="36B7898E" w14:textId="437247F3" w:rsidR="00F82844" w:rsidRPr="00962660" w:rsidRDefault="00F82844" w:rsidP="00155B0B">
      <w:pPr>
        <w:pStyle w:val="Akapitzlist"/>
        <w:numPr>
          <w:ilvl w:val="0"/>
          <w:numId w:val="23"/>
        </w:numPr>
        <w:spacing w:after="0" w:line="240" w:lineRule="auto"/>
        <w:jc w:val="both"/>
        <w:rPr>
          <w:sz w:val="24"/>
          <w:szCs w:val="24"/>
        </w:rPr>
      </w:pPr>
      <w:proofErr w:type="gramStart"/>
      <w:r w:rsidRPr="00962660">
        <w:rPr>
          <w:sz w:val="24"/>
          <w:szCs w:val="24"/>
        </w:rPr>
        <w:t>serwis</w:t>
      </w:r>
      <w:proofErr w:type="gramEnd"/>
      <w:r w:rsidRPr="00962660">
        <w:rPr>
          <w:sz w:val="24"/>
          <w:szCs w:val="24"/>
        </w:rPr>
        <w:t xml:space="preserve"> kawowy ciągły – dostępny przez cały dzień, w formie bufetu składającego się z: kawy, herbaty, dodatków, wody gazowanej i niegazowanej, soków owocowych, ciastek </w:t>
      </w:r>
      <w:r w:rsidR="00817756">
        <w:rPr>
          <w:sz w:val="24"/>
          <w:szCs w:val="24"/>
        </w:rPr>
        <w:br/>
      </w:r>
      <w:r w:rsidR="00B70373">
        <w:rPr>
          <w:sz w:val="24"/>
          <w:szCs w:val="24"/>
        </w:rPr>
        <w:t xml:space="preserve">i owoców </w:t>
      </w:r>
      <w:r w:rsidRPr="00962660">
        <w:rPr>
          <w:sz w:val="24"/>
          <w:szCs w:val="24"/>
        </w:rPr>
        <w:t xml:space="preserve">(min. </w:t>
      </w:r>
      <w:r w:rsidR="00B70373">
        <w:rPr>
          <w:sz w:val="24"/>
          <w:szCs w:val="24"/>
        </w:rPr>
        <w:t xml:space="preserve">po </w:t>
      </w:r>
      <w:r w:rsidRPr="00962660">
        <w:rPr>
          <w:sz w:val="24"/>
          <w:szCs w:val="24"/>
        </w:rPr>
        <w:t xml:space="preserve">3 rodzaje), </w:t>
      </w:r>
      <w:r w:rsidRPr="00962660">
        <w:rPr>
          <w:rFonts w:cs="ArialMT"/>
          <w:sz w:val="24"/>
          <w:szCs w:val="24"/>
        </w:rPr>
        <w:t>w ilościach odpowiadających liczbie uczestników warsztat</w:t>
      </w:r>
      <w:r w:rsidR="00817756">
        <w:rPr>
          <w:rFonts w:cs="ArialMT"/>
          <w:sz w:val="24"/>
          <w:szCs w:val="24"/>
        </w:rPr>
        <w:t>u</w:t>
      </w:r>
      <w:r w:rsidRPr="00962660">
        <w:rPr>
          <w:rFonts w:cs="ArialMT"/>
          <w:sz w:val="24"/>
          <w:szCs w:val="24"/>
        </w:rPr>
        <w:t>.</w:t>
      </w:r>
      <w:r w:rsidRPr="00962660">
        <w:rPr>
          <w:sz w:val="24"/>
          <w:szCs w:val="24"/>
        </w:rPr>
        <w:t xml:space="preserve"> </w:t>
      </w:r>
    </w:p>
    <w:p w14:paraId="3A24D844" w14:textId="58CC0E55" w:rsidR="00F82844" w:rsidRPr="00962660" w:rsidRDefault="00F82844" w:rsidP="00155B0B">
      <w:pPr>
        <w:pStyle w:val="Akapitzlist"/>
        <w:numPr>
          <w:ilvl w:val="0"/>
          <w:numId w:val="23"/>
        </w:numPr>
        <w:spacing w:after="0" w:line="240" w:lineRule="auto"/>
        <w:jc w:val="both"/>
        <w:rPr>
          <w:sz w:val="24"/>
          <w:szCs w:val="24"/>
        </w:rPr>
      </w:pPr>
      <w:proofErr w:type="gramStart"/>
      <w:r w:rsidRPr="00962660">
        <w:rPr>
          <w:sz w:val="24"/>
          <w:szCs w:val="24"/>
        </w:rPr>
        <w:t>obiad</w:t>
      </w:r>
      <w:proofErr w:type="gramEnd"/>
      <w:r w:rsidRPr="00962660">
        <w:rPr>
          <w:rFonts w:cs="ArialMT"/>
          <w:sz w:val="24"/>
          <w:szCs w:val="24"/>
        </w:rPr>
        <w:t xml:space="preserve"> </w:t>
      </w:r>
      <w:r w:rsidRPr="00962660">
        <w:rPr>
          <w:sz w:val="24"/>
          <w:szCs w:val="24"/>
        </w:rPr>
        <w:t xml:space="preserve">- </w:t>
      </w:r>
      <w:r w:rsidR="00817756">
        <w:rPr>
          <w:rFonts w:cs="ArialMT"/>
          <w:sz w:val="24"/>
          <w:szCs w:val="24"/>
        </w:rPr>
        <w:t xml:space="preserve">serwowany w miejscu warsztatu </w:t>
      </w:r>
      <w:r w:rsidRPr="00962660">
        <w:rPr>
          <w:sz w:val="24"/>
          <w:szCs w:val="24"/>
        </w:rPr>
        <w:t xml:space="preserve">w formie bufetu, składający się z: zupy, dwóch dań głównych do wyboru (z uwzględnieniem potraw mięsnych i wegetariańskich), dodatków i sałatek (min. 2 rodzaje), deseru oraz napojów (w tym soki owocowe, woda gazowana i niegazowana, kawa, herbata wraz z dodatkami) </w:t>
      </w:r>
      <w:r w:rsidRPr="00962660">
        <w:rPr>
          <w:rFonts w:cs="ArialMT"/>
          <w:sz w:val="24"/>
          <w:szCs w:val="24"/>
        </w:rPr>
        <w:t xml:space="preserve">w ilościach odpowiadających </w:t>
      </w:r>
      <w:r w:rsidR="00817756">
        <w:rPr>
          <w:rFonts w:cs="ArialMT"/>
          <w:sz w:val="24"/>
          <w:szCs w:val="24"/>
        </w:rPr>
        <w:t>liczbie uczestników warsztatu</w:t>
      </w:r>
      <w:r w:rsidRPr="00962660">
        <w:rPr>
          <w:rFonts w:cs="ArialMT"/>
          <w:sz w:val="24"/>
          <w:szCs w:val="24"/>
        </w:rPr>
        <w:t xml:space="preserve">. </w:t>
      </w:r>
      <w:r w:rsidRPr="00962660">
        <w:rPr>
          <w:rFonts w:cs="Arial"/>
          <w:sz w:val="24"/>
          <w:szCs w:val="24"/>
        </w:rPr>
        <w:t xml:space="preserve">Miejsce podawania obiadu powinno znajdować się w tym samym obiekcie, w którym odbywają się warsztaty, natomiast w oddzielnym pomieszczeniu, innym niż sala warsztatowa (np. </w:t>
      </w:r>
      <w:proofErr w:type="spellStart"/>
      <w:r w:rsidRPr="00962660">
        <w:rPr>
          <w:rFonts w:cs="Arial"/>
          <w:sz w:val="24"/>
          <w:szCs w:val="24"/>
        </w:rPr>
        <w:t>foyer</w:t>
      </w:r>
      <w:proofErr w:type="spellEnd"/>
      <w:r w:rsidRPr="00962660">
        <w:rPr>
          <w:rFonts w:cs="Arial"/>
          <w:sz w:val="24"/>
          <w:szCs w:val="24"/>
        </w:rPr>
        <w:t xml:space="preserve"> lub wydzielona sala).</w:t>
      </w:r>
      <w:r w:rsidRPr="00962660">
        <w:rPr>
          <w:sz w:val="24"/>
          <w:szCs w:val="24"/>
        </w:rPr>
        <w:t xml:space="preserve"> </w:t>
      </w:r>
      <w:r w:rsidRPr="00962660">
        <w:rPr>
          <w:rFonts w:cs="Arial"/>
          <w:sz w:val="24"/>
          <w:szCs w:val="24"/>
        </w:rPr>
        <w:t xml:space="preserve">Uczestnikom należy zapewnić stoliki umożliwiające spożycie posiłku. </w:t>
      </w:r>
    </w:p>
    <w:p w14:paraId="32896DB7" w14:textId="77777777" w:rsidR="00402CCB" w:rsidRDefault="008C4B73" w:rsidP="00155B0B">
      <w:pPr>
        <w:autoSpaceDE w:val="0"/>
        <w:autoSpaceDN w:val="0"/>
        <w:adjustRightInd w:val="0"/>
        <w:spacing w:after="0" w:line="240" w:lineRule="auto"/>
        <w:jc w:val="both"/>
        <w:rPr>
          <w:bCs/>
          <w:color w:val="000000" w:themeColor="text1"/>
          <w:sz w:val="24"/>
          <w:szCs w:val="24"/>
        </w:rPr>
      </w:pPr>
      <w:r w:rsidRPr="0012227F">
        <w:rPr>
          <w:bCs/>
          <w:color w:val="000000" w:themeColor="text1"/>
          <w:sz w:val="24"/>
          <w:szCs w:val="24"/>
        </w:rPr>
        <w:t>W wyniku przeprowadzonego</w:t>
      </w:r>
      <w:r w:rsidR="002343B8" w:rsidRPr="0012227F">
        <w:rPr>
          <w:bCs/>
          <w:color w:val="000000" w:themeColor="text1"/>
          <w:sz w:val="24"/>
          <w:szCs w:val="24"/>
        </w:rPr>
        <w:t xml:space="preserve"> </w:t>
      </w:r>
      <w:r w:rsidR="00960281" w:rsidRPr="0012227F">
        <w:rPr>
          <w:bCs/>
          <w:color w:val="000000" w:themeColor="text1"/>
          <w:sz w:val="24"/>
          <w:szCs w:val="24"/>
        </w:rPr>
        <w:t>warsztatu</w:t>
      </w:r>
      <w:r w:rsidR="00402CCB" w:rsidRPr="0012227F">
        <w:rPr>
          <w:bCs/>
          <w:color w:val="000000" w:themeColor="text1"/>
          <w:sz w:val="24"/>
          <w:szCs w:val="24"/>
        </w:rPr>
        <w:t xml:space="preserve"> </w:t>
      </w:r>
      <w:r w:rsidR="002343B8" w:rsidRPr="0012227F">
        <w:rPr>
          <w:bCs/>
          <w:color w:val="000000" w:themeColor="text1"/>
          <w:sz w:val="24"/>
          <w:szCs w:val="24"/>
        </w:rPr>
        <w:t xml:space="preserve">Wykonawca </w:t>
      </w:r>
      <w:r w:rsidR="00402CCB" w:rsidRPr="0012227F">
        <w:rPr>
          <w:bCs/>
          <w:color w:val="000000" w:themeColor="text1"/>
          <w:sz w:val="24"/>
          <w:szCs w:val="24"/>
        </w:rPr>
        <w:t>oprac</w:t>
      </w:r>
      <w:r w:rsidR="002343B8" w:rsidRPr="0012227F">
        <w:rPr>
          <w:bCs/>
          <w:color w:val="000000" w:themeColor="text1"/>
          <w:sz w:val="24"/>
          <w:szCs w:val="24"/>
        </w:rPr>
        <w:t xml:space="preserve">uje </w:t>
      </w:r>
      <w:r w:rsidR="00402CCB" w:rsidRPr="0012227F">
        <w:rPr>
          <w:bCs/>
          <w:color w:val="000000" w:themeColor="text1"/>
          <w:sz w:val="24"/>
          <w:szCs w:val="24"/>
        </w:rPr>
        <w:t>wybran</w:t>
      </w:r>
      <w:r w:rsidR="002343B8" w:rsidRPr="0012227F">
        <w:rPr>
          <w:bCs/>
          <w:color w:val="000000" w:themeColor="text1"/>
          <w:sz w:val="24"/>
          <w:szCs w:val="24"/>
        </w:rPr>
        <w:t>e</w:t>
      </w:r>
      <w:r w:rsidR="00402CCB" w:rsidRPr="0012227F">
        <w:rPr>
          <w:bCs/>
          <w:color w:val="000000" w:themeColor="text1"/>
          <w:sz w:val="24"/>
          <w:szCs w:val="24"/>
        </w:rPr>
        <w:t xml:space="preserve"> </w:t>
      </w:r>
      <w:r w:rsidR="00B70373">
        <w:rPr>
          <w:bCs/>
          <w:color w:val="000000" w:themeColor="text1"/>
          <w:sz w:val="24"/>
          <w:szCs w:val="24"/>
        </w:rPr>
        <w:t>strategiczne koncepcje</w:t>
      </w:r>
      <w:r w:rsidR="00402CCB" w:rsidRPr="0012227F">
        <w:rPr>
          <w:bCs/>
          <w:color w:val="000000" w:themeColor="text1"/>
          <w:sz w:val="24"/>
          <w:szCs w:val="24"/>
        </w:rPr>
        <w:t xml:space="preserve"> dla marki (2-</w:t>
      </w:r>
      <w:r w:rsidR="00B70373">
        <w:rPr>
          <w:bCs/>
          <w:color w:val="000000" w:themeColor="text1"/>
          <w:sz w:val="24"/>
          <w:szCs w:val="24"/>
        </w:rPr>
        <w:t>3</w:t>
      </w:r>
      <w:r w:rsidR="00402CCB" w:rsidRPr="0012227F">
        <w:rPr>
          <w:color w:val="000000"/>
          <w:sz w:val="24"/>
          <w:szCs w:val="24"/>
        </w:rPr>
        <w:t xml:space="preserve"> </w:t>
      </w:r>
      <w:r w:rsidR="002343B8" w:rsidRPr="0012227F">
        <w:rPr>
          <w:color w:val="000000"/>
          <w:sz w:val="24"/>
          <w:szCs w:val="24"/>
        </w:rPr>
        <w:t>koncepcje</w:t>
      </w:r>
      <w:r w:rsidR="00402CCB" w:rsidRPr="0012227F">
        <w:rPr>
          <w:bCs/>
          <w:color w:val="000000" w:themeColor="text1"/>
          <w:sz w:val="24"/>
          <w:szCs w:val="24"/>
        </w:rPr>
        <w:t>)</w:t>
      </w:r>
      <w:r w:rsidR="002343B8" w:rsidRPr="0012227F">
        <w:rPr>
          <w:bCs/>
          <w:color w:val="000000" w:themeColor="text1"/>
          <w:sz w:val="24"/>
          <w:szCs w:val="24"/>
        </w:rPr>
        <w:t xml:space="preserve"> </w:t>
      </w:r>
      <w:r w:rsidR="002F1E23">
        <w:rPr>
          <w:bCs/>
          <w:color w:val="000000" w:themeColor="text1"/>
          <w:sz w:val="24"/>
          <w:szCs w:val="24"/>
        </w:rPr>
        <w:t xml:space="preserve">wraz </w:t>
      </w:r>
      <w:r w:rsidR="00402CCB" w:rsidRPr="0012227F">
        <w:rPr>
          <w:bCs/>
          <w:color w:val="000000" w:themeColor="text1"/>
          <w:sz w:val="24"/>
          <w:szCs w:val="24"/>
        </w:rPr>
        <w:t>z rekomendacj</w:t>
      </w:r>
      <w:r w:rsidR="00A507E7">
        <w:rPr>
          <w:bCs/>
          <w:color w:val="000000" w:themeColor="text1"/>
          <w:sz w:val="24"/>
          <w:szCs w:val="24"/>
        </w:rPr>
        <w:t>ą</w:t>
      </w:r>
      <w:r w:rsidR="00402CCB" w:rsidRPr="0012227F">
        <w:rPr>
          <w:bCs/>
          <w:color w:val="000000" w:themeColor="text1"/>
          <w:sz w:val="24"/>
          <w:szCs w:val="24"/>
        </w:rPr>
        <w:t>.</w:t>
      </w:r>
    </w:p>
    <w:p w14:paraId="5D42C41E" w14:textId="77777777" w:rsidR="006C0128" w:rsidRDefault="006C0128" w:rsidP="00155B0B">
      <w:pPr>
        <w:autoSpaceDE w:val="0"/>
        <w:autoSpaceDN w:val="0"/>
        <w:adjustRightInd w:val="0"/>
        <w:spacing w:after="0" w:line="240" w:lineRule="auto"/>
        <w:jc w:val="both"/>
        <w:rPr>
          <w:bCs/>
          <w:color w:val="000000" w:themeColor="text1"/>
          <w:sz w:val="24"/>
          <w:szCs w:val="24"/>
        </w:rPr>
      </w:pPr>
    </w:p>
    <w:p w14:paraId="488B47F2" w14:textId="44DC2FA1" w:rsidR="007F2472" w:rsidRPr="005A1AEE" w:rsidRDefault="007F2472" w:rsidP="00155B0B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color w:val="000000" w:themeColor="text1"/>
          <w:sz w:val="24"/>
          <w:szCs w:val="24"/>
        </w:rPr>
      </w:pPr>
      <w:r w:rsidRPr="005A1AEE">
        <w:rPr>
          <w:b/>
          <w:bCs/>
          <w:color w:val="000000" w:themeColor="text1"/>
          <w:sz w:val="24"/>
          <w:szCs w:val="24"/>
        </w:rPr>
        <w:t xml:space="preserve">Spotkanie </w:t>
      </w:r>
      <w:r w:rsidR="00292E56">
        <w:rPr>
          <w:b/>
          <w:bCs/>
          <w:color w:val="000000" w:themeColor="text1"/>
          <w:sz w:val="24"/>
          <w:szCs w:val="24"/>
        </w:rPr>
        <w:t xml:space="preserve">na temat proponowanych koncepcji marek (Spotkanie </w:t>
      </w:r>
      <w:r w:rsidRPr="005A1AEE">
        <w:rPr>
          <w:b/>
          <w:bCs/>
          <w:color w:val="000000" w:themeColor="text1"/>
          <w:sz w:val="24"/>
          <w:szCs w:val="24"/>
        </w:rPr>
        <w:t>nr 3</w:t>
      </w:r>
      <w:r w:rsidR="00292E56">
        <w:rPr>
          <w:b/>
          <w:bCs/>
          <w:color w:val="000000" w:themeColor="text1"/>
          <w:sz w:val="24"/>
          <w:szCs w:val="24"/>
        </w:rPr>
        <w:t>)</w:t>
      </w:r>
    </w:p>
    <w:p w14:paraId="08F53BB4" w14:textId="35DAACBC" w:rsidR="002F1E23" w:rsidRPr="0012227F" w:rsidRDefault="002F1E23" w:rsidP="00155B0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1"/>
        </w:rPr>
      </w:pPr>
      <w:r>
        <w:rPr>
          <w:bCs/>
          <w:color w:val="000000" w:themeColor="text1"/>
          <w:sz w:val="24"/>
          <w:szCs w:val="24"/>
        </w:rPr>
        <w:t>Wykonawca zaprezentuje</w:t>
      </w:r>
      <w:r w:rsidRPr="0012227F">
        <w:rPr>
          <w:bCs/>
          <w:color w:val="000000" w:themeColor="text1"/>
          <w:sz w:val="24"/>
          <w:szCs w:val="24"/>
        </w:rPr>
        <w:t xml:space="preserve"> wybrane</w:t>
      </w:r>
      <w:r w:rsidR="00292E56">
        <w:rPr>
          <w:bCs/>
          <w:color w:val="000000" w:themeColor="text1"/>
          <w:sz w:val="24"/>
          <w:szCs w:val="24"/>
        </w:rPr>
        <w:t xml:space="preserve"> strategiczne</w:t>
      </w:r>
      <w:r w:rsidR="007F2472">
        <w:rPr>
          <w:bCs/>
          <w:color w:val="000000" w:themeColor="text1"/>
          <w:sz w:val="24"/>
          <w:szCs w:val="24"/>
        </w:rPr>
        <w:t xml:space="preserve"> koncepcje </w:t>
      </w:r>
      <w:r w:rsidRPr="0012227F">
        <w:rPr>
          <w:bCs/>
          <w:color w:val="000000" w:themeColor="text1"/>
          <w:sz w:val="24"/>
          <w:szCs w:val="24"/>
        </w:rPr>
        <w:t xml:space="preserve">dla marki </w:t>
      </w:r>
      <w:r w:rsidRPr="0090651F">
        <w:rPr>
          <w:bCs/>
          <w:color w:val="000000" w:themeColor="text1"/>
          <w:sz w:val="24"/>
          <w:szCs w:val="24"/>
        </w:rPr>
        <w:t>na spotkaniu</w:t>
      </w:r>
      <w:r>
        <w:rPr>
          <w:color w:val="000000"/>
          <w:sz w:val="24"/>
          <w:szCs w:val="24"/>
        </w:rPr>
        <w:t xml:space="preserve"> </w:t>
      </w:r>
      <w:r w:rsidRPr="0012227F">
        <w:rPr>
          <w:color w:val="000000"/>
          <w:sz w:val="24"/>
          <w:szCs w:val="24"/>
        </w:rPr>
        <w:t>z udziałem przedstawicieli</w:t>
      </w:r>
      <w:r w:rsidR="00AB1AEB">
        <w:rPr>
          <w:color w:val="000000"/>
          <w:sz w:val="24"/>
          <w:szCs w:val="24"/>
        </w:rPr>
        <w:t xml:space="preserve"> </w:t>
      </w:r>
      <w:r w:rsidRPr="0012227F">
        <w:rPr>
          <w:color w:val="000000"/>
          <w:sz w:val="24"/>
          <w:szCs w:val="24"/>
        </w:rPr>
        <w:t>polskiej branży meblarskiej, organizacji branżowych</w:t>
      </w:r>
      <w:r w:rsidR="00674850">
        <w:rPr>
          <w:color w:val="000000"/>
          <w:sz w:val="24"/>
          <w:szCs w:val="24"/>
        </w:rPr>
        <w:t>, instytucji publicznych</w:t>
      </w:r>
      <w:r w:rsidRPr="0012227F">
        <w:rPr>
          <w:color w:val="000000"/>
          <w:sz w:val="24"/>
          <w:szCs w:val="24"/>
        </w:rPr>
        <w:t xml:space="preserve"> oraz Zamawiającego (</w:t>
      </w:r>
      <w:r w:rsidR="00674850">
        <w:rPr>
          <w:color w:val="000000"/>
          <w:sz w:val="24"/>
          <w:szCs w:val="24"/>
        </w:rPr>
        <w:t>ok</w:t>
      </w:r>
      <w:r w:rsidRPr="0012227F">
        <w:rPr>
          <w:color w:val="000000"/>
          <w:sz w:val="24"/>
          <w:szCs w:val="24"/>
        </w:rPr>
        <w:t xml:space="preserve">. </w:t>
      </w:r>
      <w:r w:rsidR="00F24AD7">
        <w:rPr>
          <w:color w:val="000000"/>
          <w:sz w:val="24"/>
          <w:szCs w:val="24"/>
        </w:rPr>
        <w:t>3</w:t>
      </w:r>
      <w:r w:rsidR="00674850">
        <w:rPr>
          <w:color w:val="000000"/>
          <w:sz w:val="24"/>
          <w:szCs w:val="24"/>
        </w:rPr>
        <w:t>0</w:t>
      </w:r>
      <w:r w:rsidRPr="0012227F">
        <w:rPr>
          <w:color w:val="000000"/>
          <w:sz w:val="24"/>
          <w:szCs w:val="24"/>
        </w:rPr>
        <w:t xml:space="preserve"> osób</w:t>
      </w:r>
      <w:r w:rsidRPr="00604D2A">
        <w:rPr>
          <w:color w:val="000000"/>
          <w:sz w:val="24"/>
          <w:szCs w:val="24"/>
        </w:rPr>
        <w:t>).</w:t>
      </w:r>
      <w:r w:rsidR="00604D2A" w:rsidRPr="00604D2A">
        <w:rPr>
          <w:color w:val="000000"/>
          <w:sz w:val="24"/>
          <w:szCs w:val="24"/>
        </w:rPr>
        <w:t xml:space="preserve"> </w:t>
      </w:r>
      <w:r w:rsidR="00604D2A" w:rsidRPr="00604D2A">
        <w:rPr>
          <w:sz w:val="24"/>
          <w:szCs w:val="24"/>
        </w:rPr>
        <w:t>Spotkanie będzie miało charakter roboczy.</w:t>
      </w:r>
    </w:p>
    <w:p w14:paraId="43000CE1" w14:textId="77777777" w:rsidR="00962660" w:rsidRDefault="00962660" w:rsidP="00155B0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1"/>
          <w:highlight w:val="yellow"/>
        </w:rPr>
      </w:pPr>
    </w:p>
    <w:p w14:paraId="73FAFF2F" w14:textId="77777777" w:rsidR="00AB1AEB" w:rsidRPr="000A0A28" w:rsidRDefault="00AB1AEB" w:rsidP="00155B0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1"/>
        </w:rPr>
      </w:pPr>
      <w:r w:rsidRPr="000A0A28">
        <w:rPr>
          <w:rFonts w:ascii="Calibri" w:hAnsi="Calibri" w:cs="Calibri"/>
          <w:sz w:val="24"/>
          <w:szCs w:val="21"/>
        </w:rPr>
        <w:t xml:space="preserve">Wykonawca odpowiedzialny będzie za: </w:t>
      </w:r>
    </w:p>
    <w:p w14:paraId="7F1C9A0B" w14:textId="77777777" w:rsidR="00AB1AEB" w:rsidRPr="000A0A28" w:rsidRDefault="00AB1AEB" w:rsidP="00155B0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1"/>
        </w:rPr>
      </w:pPr>
      <w:proofErr w:type="gramStart"/>
      <w:r w:rsidRPr="000A0A28">
        <w:rPr>
          <w:rFonts w:ascii="Calibri" w:hAnsi="Calibri" w:cs="Calibri"/>
          <w:sz w:val="24"/>
          <w:szCs w:val="21"/>
        </w:rPr>
        <w:t>organizację</w:t>
      </w:r>
      <w:proofErr w:type="gramEnd"/>
      <w:r w:rsidRPr="000A0A28">
        <w:rPr>
          <w:rFonts w:ascii="Calibri" w:hAnsi="Calibri" w:cs="Calibri"/>
          <w:sz w:val="24"/>
          <w:szCs w:val="21"/>
        </w:rPr>
        <w:t xml:space="preserve"> </w:t>
      </w:r>
      <w:r w:rsidR="00D04E68">
        <w:rPr>
          <w:rFonts w:ascii="Calibri" w:hAnsi="Calibri" w:cs="Calibri"/>
          <w:sz w:val="24"/>
          <w:szCs w:val="21"/>
        </w:rPr>
        <w:t xml:space="preserve">merytoryczną i techniczną </w:t>
      </w:r>
      <w:r w:rsidRPr="000A0A28">
        <w:rPr>
          <w:rFonts w:ascii="Calibri" w:hAnsi="Calibri" w:cs="Calibri"/>
          <w:sz w:val="24"/>
          <w:szCs w:val="21"/>
        </w:rPr>
        <w:t>spotkania</w:t>
      </w:r>
      <w:r w:rsidR="00B70373">
        <w:rPr>
          <w:rFonts w:ascii="Calibri" w:hAnsi="Calibri" w:cs="Calibri"/>
          <w:sz w:val="24"/>
          <w:szCs w:val="21"/>
        </w:rPr>
        <w:t xml:space="preserve"> </w:t>
      </w:r>
      <w:r w:rsidR="00B70373" w:rsidRPr="005A1AEE">
        <w:rPr>
          <w:rFonts w:ascii="Calibri" w:hAnsi="Calibri" w:cs="Calibri"/>
          <w:sz w:val="24"/>
          <w:szCs w:val="21"/>
        </w:rPr>
        <w:t>(czas trwania – do 3h)</w:t>
      </w:r>
      <w:r w:rsidRPr="005A1AEE">
        <w:rPr>
          <w:rFonts w:ascii="Calibri" w:hAnsi="Calibri" w:cs="Calibri"/>
          <w:sz w:val="24"/>
          <w:szCs w:val="21"/>
        </w:rPr>
        <w:t xml:space="preserve">, </w:t>
      </w:r>
    </w:p>
    <w:p w14:paraId="074E8E76" w14:textId="77777777" w:rsidR="00AB1AEB" w:rsidRPr="000A0A28" w:rsidRDefault="00AB1AEB" w:rsidP="00155B0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1"/>
        </w:rPr>
      </w:pPr>
      <w:proofErr w:type="gramStart"/>
      <w:r w:rsidRPr="000A0A28">
        <w:rPr>
          <w:rFonts w:ascii="Calibri" w:hAnsi="Calibri" w:cs="Calibri"/>
          <w:sz w:val="24"/>
          <w:szCs w:val="21"/>
        </w:rPr>
        <w:t>wynajęcie</w:t>
      </w:r>
      <w:proofErr w:type="gramEnd"/>
      <w:r w:rsidRPr="000A0A28">
        <w:rPr>
          <w:rFonts w:ascii="Calibri" w:hAnsi="Calibri" w:cs="Calibri"/>
          <w:sz w:val="24"/>
          <w:szCs w:val="21"/>
        </w:rPr>
        <w:t xml:space="preserve"> sali, </w:t>
      </w:r>
    </w:p>
    <w:p w14:paraId="6BBBFF16" w14:textId="77777777" w:rsidR="00AB1AEB" w:rsidRPr="000A0A28" w:rsidRDefault="00AB1AEB" w:rsidP="00155B0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1"/>
        </w:rPr>
      </w:pPr>
      <w:proofErr w:type="gramStart"/>
      <w:r w:rsidRPr="000A0A28">
        <w:rPr>
          <w:rFonts w:ascii="Calibri" w:hAnsi="Calibri" w:cs="Calibri"/>
          <w:sz w:val="24"/>
          <w:szCs w:val="21"/>
        </w:rPr>
        <w:t>zapewnienie</w:t>
      </w:r>
      <w:proofErr w:type="gramEnd"/>
      <w:r w:rsidRPr="000A0A28">
        <w:rPr>
          <w:rFonts w:ascii="Calibri" w:hAnsi="Calibri" w:cs="Calibri"/>
          <w:sz w:val="24"/>
          <w:szCs w:val="21"/>
        </w:rPr>
        <w:t xml:space="preserve"> cateringu,</w:t>
      </w:r>
    </w:p>
    <w:p w14:paraId="2635CE01" w14:textId="77777777" w:rsidR="00AB1AEB" w:rsidRPr="000A0A28" w:rsidRDefault="005A1AEE" w:rsidP="00155B0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1"/>
        </w:rPr>
      </w:pPr>
      <w:proofErr w:type="gramStart"/>
      <w:r>
        <w:rPr>
          <w:rFonts w:ascii="Calibri" w:hAnsi="Calibri" w:cs="Calibri"/>
          <w:sz w:val="24"/>
          <w:szCs w:val="21"/>
        </w:rPr>
        <w:t>zaproszenie</w:t>
      </w:r>
      <w:proofErr w:type="gramEnd"/>
      <w:r w:rsidR="00AB1AEB" w:rsidRPr="000A0A28">
        <w:rPr>
          <w:rFonts w:ascii="Calibri" w:hAnsi="Calibri" w:cs="Calibri"/>
          <w:sz w:val="24"/>
          <w:szCs w:val="21"/>
        </w:rPr>
        <w:t xml:space="preserve"> uczestnik</w:t>
      </w:r>
      <w:r>
        <w:rPr>
          <w:rFonts w:ascii="Calibri" w:hAnsi="Calibri" w:cs="Calibri"/>
          <w:sz w:val="24"/>
          <w:szCs w:val="21"/>
        </w:rPr>
        <w:t>ów spotkania</w:t>
      </w:r>
      <w:r w:rsidR="00AB1AEB" w:rsidRPr="000A0A28">
        <w:rPr>
          <w:rFonts w:ascii="Calibri" w:hAnsi="Calibri" w:cs="Calibri"/>
          <w:sz w:val="24"/>
          <w:szCs w:val="21"/>
        </w:rPr>
        <w:t xml:space="preserve">, </w:t>
      </w:r>
    </w:p>
    <w:p w14:paraId="792CBC20" w14:textId="77777777" w:rsidR="00AB1AEB" w:rsidRDefault="00AB1AEB" w:rsidP="00155B0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1"/>
        </w:rPr>
      </w:pPr>
      <w:proofErr w:type="gramStart"/>
      <w:r w:rsidRPr="000A0A28">
        <w:rPr>
          <w:rFonts w:ascii="Calibri" w:hAnsi="Calibri" w:cs="Calibri"/>
          <w:sz w:val="24"/>
          <w:szCs w:val="21"/>
        </w:rPr>
        <w:t>przygotowanie</w:t>
      </w:r>
      <w:proofErr w:type="gramEnd"/>
      <w:r w:rsidRPr="000A0A28">
        <w:rPr>
          <w:rFonts w:ascii="Calibri" w:hAnsi="Calibri" w:cs="Calibri"/>
          <w:sz w:val="24"/>
          <w:szCs w:val="21"/>
        </w:rPr>
        <w:t xml:space="preserve"> materiałów dla uczestników.</w:t>
      </w:r>
    </w:p>
    <w:p w14:paraId="443A0791" w14:textId="77777777" w:rsidR="00B70373" w:rsidRPr="00B70373" w:rsidRDefault="00B70373" w:rsidP="00155B0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1"/>
        </w:rPr>
      </w:pPr>
    </w:p>
    <w:p w14:paraId="29FB2B86" w14:textId="2B447FC5" w:rsidR="0052044D" w:rsidRDefault="009B1AF7" w:rsidP="00155B0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1"/>
        </w:rPr>
      </w:pPr>
      <w:r w:rsidRPr="000A0A28">
        <w:rPr>
          <w:rFonts w:ascii="Calibri" w:hAnsi="Calibri" w:cs="Calibri"/>
          <w:sz w:val="24"/>
          <w:szCs w:val="21"/>
        </w:rPr>
        <w:t xml:space="preserve">Wykonawca </w:t>
      </w:r>
      <w:r>
        <w:rPr>
          <w:rFonts w:ascii="Calibri" w:hAnsi="Calibri" w:cs="Calibri"/>
          <w:sz w:val="24"/>
          <w:szCs w:val="21"/>
        </w:rPr>
        <w:t>we współpracy z</w:t>
      </w:r>
      <w:r w:rsidRPr="000A0A28">
        <w:rPr>
          <w:rFonts w:ascii="Calibri" w:hAnsi="Calibri" w:cs="Calibri"/>
          <w:sz w:val="24"/>
          <w:szCs w:val="21"/>
        </w:rPr>
        <w:t xml:space="preserve"> Zamawiając</w:t>
      </w:r>
      <w:r>
        <w:rPr>
          <w:rFonts w:ascii="Calibri" w:hAnsi="Calibri" w:cs="Calibri"/>
          <w:sz w:val="24"/>
          <w:szCs w:val="21"/>
        </w:rPr>
        <w:t>ym</w:t>
      </w:r>
      <w:r w:rsidRPr="000A0A28">
        <w:rPr>
          <w:rFonts w:ascii="Calibri" w:hAnsi="Calibri" w:cs="Calibri"/>
          <w:sz w:val="24"/>
          <w:szCs w:val="21"/>
        </w:rPr>
        <w:t xml:space="preserve"> </w:t>
      </w:r>
      <w:r>
        <w:rPr>
          <w:rFonts w:ascii="Calibri" w:hAnsi="Calibri" w:cs="Calibri"/>
          <w:sz w:val="24"/>
          <w:szCs w:val="21"/>
        </w:rPr>
        <w:t xml:space="preserve">przygotuje listę uczestników spotkania oraz zaproponuje </w:t>
      </w:r>
      <w:r w:rsidRPr="000A0A28">
        <w:rPr>
          <w:rFonts w:ascii="Calibri" w:hAnsi="Calibri" w:cs="Calibri"/>
          <w:sz w:val="24"/>
          <w:szCs w:val="21"/>
        </w:rPr>
        <w:t>termin i lokalizację (miejsce spotkania: Warszawa).</w:t>
      </w:r>
      <w:r w:rsidR="0052044D">
        <w:rPr>
          <w:rFonts w:ascii="Calibri" w:hAnsi="Calibri" w:cs="Calibri"/>
          <w:sz w:val="24"/>
          <w:szCs w:val="21"/>
        </w:rPr>
        <w:t xml:space="preserve"> Sala konferencyjna, wraz </w:t>
      </w:r>
      <w:r w:rsidR="004F70C3">
        <w:rPr>
          <w:rFonts w:ascii="Calibri" w:hAnsi="Calibri" w:cs="Calibri"/>
          <w:sz w:val="24"/>
          <w:szCs w:val="21"/>
        </w:rPr>
        <w:br/>
      </w:r>
      <w:r w:rsidR="0052044D">
        <w:rPr>
          <w:rFonts w:ascii="Calibri" w:hAnsi="Calibri" w:cs="Calibri"/>
          <w:sz w:val="24"/>
          <w:szCs w:val="21"/>
        </w:rPr>
        <w:t>z niezbędnym wyposażeniem (tj. rzutnik, ekran, nagłośnienie)</w:t>
      </w:r>
      <w:r w:rsidR="0052044D" w:rsidRPr="000A0A28">
        <w:rPr>
          <w:rFonts w:ascii="Calibri" w:hAnsi="Calibri" w:cs="Calibri"/>
          <w:sz w:val="24"/>
          <w:szCs w:val="21"/>
        </w:rPr>
        <w:t xml:space="preserve">, </w:t>
      </w:r>
      <w:r w:rsidR="0052044D">
        <w:rPr>
          <w:rFonts w:ascii="Calibri" w:hAnsi="Calibri" w:cs="Calibri"/>
          <w:sz w:val="24"/>
          <w:szCs w:val="21"/>
        </w:rPr>
        <w:t>spełniać powinna standardy hotelu min. 3 gwiazdkowego.</w:t>
      </w:r>
    </w:p>
    <w:p w14:paraId="7DE67810" w14:textId="77777777" w:rsidR="004F70C3" w:rsidRDefault="004F70C3" w:rsidP="00155B0B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</w:p>
    <w:p w14:paraId="3C8AC3CC" w14:textId="77777777" w:rsidR="00AB1AEB" w:rsidRPr="00962660" w:rsidRDefault="00AB1AEB" w:rsidP="00155B0B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W ramach </w:t>
      </w:r>
      <w:r w:rsidRPr="00962660">
        <w:rPr>
          <w:sz w:val="24"/>
          <w:szCs w:val="24"/>
        </w:rPr>
        <w:t>obsług</w:t>
      </w:r>
      <w:r>
        <w:rPr>
          <w:sz w:val="24"/>
          <w:szCs w:val="24"/>
        </w:rPr>
        <w:t>i</w:t>
      </w:r>
      <w:r w:rsidRPr="00962660">
        <w:rPr>
          <w:sz w:val="24"/>
          <w:szCs w:val="24"/>
        </w:rPr>
        <w:t xml:space="preserve"> cateringow</w:t>
      </w:r>
      <w:r>
        <w:rPr>
          <w:sz w:val="24"/>
          <w:szCs w:val="24"/>
        </w:rPr>
        <w:t>ej</w:t>
      </w:r>
      <w:r w:rsidRPr="0096266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spotkania </w:t>
      </w:r>
      <w:r w:rsidRPr="00962660">
        <w:rPr>
          <w:sz w:val="24"/>
          <w:szCs w:val="24"/>
        </w:rPr>
        <w:t>Wykonawca zapewni</w:t>
      </w:r>
      <w:r>
        <w:rPr>
          <w:sz w:val="24"/>
          <w:szCs w:val="24"/>
        </w:rPr>
        <w:t>:</w:t>
      </w:r>
      <w:r w:rsidRPr="00962660">
        <w:rPr>
          <w:sz w:val="24"/>
          <w:szCs w:val="24"/>
        </w:rPr>
        <w:t xml:space="preserve"> kaw</w:t>
      </w:r>
      <w:r>
        <w:rPr>
          <w:sz w:val="24"/>
          <w:szCs w:val="24"/>
        </w:rPr>
        <w:t>ę, herbatę</w:t>
      </w:r>
      <w:r w:rsidRPr="00962660">
        <w:rPr>
          <w:sz w:val="24"/>
          <w:szCs w:val="24"/>
        </w:rPr>
        <w:t>, dodatk</w:t>
      </w:r>
      <w:r>
        <w:rPr>
          <w:sz w:val="24"/>
          <w:szCs w:val="24"/>
        </w:rPr>
        <w:t>i</w:t>
      </w:r>
      <w:r w:rsidRPr="00962660">
        <w:rPr>
          <w:sz w:val="24"/>
          <w:szCs w:val="24"/>
        </w:rPr>
        <w:t>, wod</w:t>
      </w:r>
      <w:r>
        <w:rPr>
          <w:sz w:val="24"/>
          <w:szCs w:val="24"/>
        </w:rPr>
        <w:t>ę</w:t>
      </w:r>
      <w:r w:rsidRPr="00962660">
        <w:rPr>
          <w:sz w:val="24"/>
          <w:szCs w:val="24"/>
        </w:rPr>
        <w:t xml:space="preserve"> gazowan</w:t>
      </w:r>
      <w:r>
        <w:rPr>
          <w:sz w:val="24"/>
          <w:szCs w:val="24"/>
        </w:rPr>
        <w:t>ą</w:t>
      </w:r>
      <w:r w:rsidRPr="00962660">
        <w:rPr>
          <w:sz w:val="24"/>
          <w:szCs w:val="24"/>
        </w:rPr>
        <w:t xml:space="preserve"> i niegazowan</w:t>
      </w:r>
      <w:r>
        <w:rPr>
          <w:sz w:val="24"/>
          <w:szCs w:val="24"/>
        </w:rPr>
        <w:t>ą</w:t>
      </w:r>
      <w:r w:rsidRPr="00962660">
        <w:rPr>
          <w:sz w:val="24"/>
          <w:szCs w:val="24"/>
        </w:rPr>
        <w:t>, sok</w:t>
      </w:r>
      <w:r>
        <w:rPr>
          <w:sz w:val="24"/>
          <w:szCs w:val="24"/>
        </w:rPr>
        <w:t>i</w:t>
      </w:r>
      <w:r w:rsidRPr="00962660">
        <w:rPr>
          <w:sz w:val="24"/>
          <w:szCs w:val="24"/>
        </w:rPr>
        <w:t xml:space="preserve"> owocow</w:t>
      </w:r>
      <w:r>
        <w:rPr>
          <w:sz w:val="24"/>
          <w:szCs w:val="24"/>
        </w:rPr>
        <w:t>e</w:t>
      </w:r>
      <w:r w:rsidRPr="00962660">
        <w:rPr>
          <w:sz w:val="24"/>
          <w:szCs w:val="24"/>
        </w:rPr>
        <w:t>, ciastk</w:t>
      </w:r>
      <w:r>
        <w:rPr>
          <w:sz w:val="24"/>
          <w:szCs w:val="24"/>
        </w:rPr>
        <w:t xml:space="preserve">a </w:t>
      </w:r>
      <w:r w:rsidR="00B70373">
        <w:rPr>
          <w:sz w:val="24"/>
          <w:szCs w:val="24"/>
        </w:rPr>
        <w:t xml:space="preserve">i owoce </w:t>
      </w:r>
      <w:r>
        <w:rPr>
          <w:sz w:val="24"/>
          <w:szCs w:val="24"/>
        </w:rPr>
        <w:t xml:space="preserve">(min. </w:t>
      </w:r>
      <w:r w:rsidR="00B70373">
        <w:rPr>
          <w:sz w:val="24"/>
          <w:szCs w:val="24"/>
        </w:rPr>
        <w:t xml:space="preserve">po </w:t>
      </w:r>
      <w:r>
        <w:rPr>
          <w:sz w:val="24"/>
          <w:szCs w:val="24"/>
        </w:rPr>
        <w:t>3 rodzaje)</w:t>
      </w:r>
      <w:r w:rsidRPr="00962660">
        <w:rPr>
          <w:sz w:val="24"/>
          <w:szCs w:val="24"/>
        </w:rPr>
        <w:t xml:space="preserve">, </w:t>
      </w:r>
      <w:r w:rsidRPr="00962660">
        <w:rPr>
          <w:rFonts w:cs="ArialMT"/>
          <w:sz w:val="24"/>
          <w:szCs w:val="24"/>
        </w:rPr>
        <w:t>w ilościach odpowiadającyc</w:t>
      </w:r>
      <w:r>
        <w:rPr>
          <w:rFonts w:cs="ArialMT"/>
          <w:sz w:val="24"/>
          <w:szCs w:val="24"/>
        </w:rPr>
        <w:t>h liczbie uczestników</w:t>
      </w:r>
      <w:r w:rsidRPr="00962660">
        <w:rPr>
          <w:rFonts w:cs="ArialMT"/>
          <w:sz w:val="24"/>
          <w:szCs w:val="24"/>
        </w:rPr>
        <w:t>.</w:t>
      </w:r>
      <w:r w:rsidRPr="00962660">
        <w:rPr>
          <w:sz w:val="24"/>
          <w:szCs w:val="24"/>
        </w:rPr>
        <w:t xml:space="preserve"> </w:t>
      </w:r>
    </w:p>
    <w:p w14:paraId="14A4E248" w14:textId="77777777" w:rsidR="00C65A8A" w:rsidRDefault="00C65A8A" w:rsidP="00155B0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sz w:val="24"/>
          <w:szCs w:val="21"/>
        </w:rPr>
      </w:pPr>
    </w:p>
    <w:p w14:paraId="67067886" w14:textId="77777777" w:rsidR="00C91221" w:rsidRPr="00AD2C73" w:rsidRDefault="006C0128" w:rsidP="00155B0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sz w:val="24"/>
          <w:szCs w:val="21"/>
        </w:rPr>
      </w:pPr>
      <w:r w:rsidRPr="00AD2C73">
        <w:rPr>
          <w:rFonts w:ascii="Calibri" w:hAnsi="Calibri" w:cs="Calibri"/>
          <w:b/>
          <w:sz w:val="24"/>
          <w:szCs w:val="21"/>
        </w:rPr>
        <w:t xml:space="preserve">Zadanie 7. </w:t>
      </w:r>
      <w:r w:rsidR="00BB63C8" w:rsidRPr="00AD2C73">
        <w:rPr>
          <w:rFonts w:ascii="Calibri" w:hAnsi="Calibri" w:cs="Calibri"/>
          <w:b/>
          <w:sz w:val="24"/>
          <w:szCs w:val="21"/>
        </w:rPr>
        <w:t>B</w:t>
      </w:r>
      <w:r w:rsidR="00C91221" w:rsidRPr="00AD2C73">
        <w:rPr>
          <w:rFonts w:ascii="Calibri" w:hAnsi="Calibri" w:cs="Calibri"/>
          <w:b/>
          <w:sz w:val="24"/>
          <w:szCs w:val="21"/>
        </w:rPr>
        <w:t>adanie</w:t>
      </w:r>
      <w:r w:rsidRPr="00AD2C73">
        <w:rPr>
          <w:rFonts w:ascii="Calibri" w:hAnsi="Calibri" w:cs="Calibri"/>
          <w:b/>
          <w:sz w:val="24"/>
          <w:szCs w:val="21"/>
        </w:rPr>
        <w:t xml:space="preserve"> </w:t>
      </w:r>
      <w:r w:rsidR="00C91221" w:rsidRPr="00AD2C73">
        <w:rPr>
          <w:rFonts w:ascii="Calibri" w:hAnsi="Calibri" w:cs="Calibri"/>
          <w:b/>
          <w:sz w:val="24"/>
          <w:szCs w:val="21"/>
        </w:rPr>
        <w:t>koncepcji marki</w:t>
      </w:r>
    </w:p>
    <w:p w14:paraId="0C8A68D2" w14:textId="77777777" w:rsidR="00AB4F72" w:rsidRPr="00AD2C73" w:rsidRDefault="00C91221" w:rsidP="00155B0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1"/>
        </w:rPr>
      </w:pPr>
      <w:r w:rsidRPr="00AD2C73">
        <w:rPr>
          <w:rFonts w:ascii="Calibri" w:hAnsi="Calibri" w:cs="Calibri"/>
          <w:sz w:val="24"/>
          <w:szCs w:val="21"/>
        </w:rPr>
        <w:t xml:space="preserve">Wykonawca przeprowadzi badania </w:t>
      </w:r>
      <w:r w:rsidR="00B70373">
        <w:rPr>
          <w:rFonts w:ascii="Calibri" w:hAnsi="Calibri" w:cs="Calibri"/>
          <w:sz w:val="24"/>
          <w:szCs w:val="21"/>
        </w:rPr>
        <w:t>opinii</w:t>
      </w:r>
      <w:r w:rsidR="006C0128" w:rsidRPr="00AD2C73">
        <w:rPr>
          <w:rFonts w:ascii="Calibri" w:hAnsi="Calibri" w:cs="Calibri"/>
          <w:sz w:val="24"/>
          <w:szCs w:val="21"/>
        </w:rPr>
        <w:t xml:space="preserve"> </w:t>
      </w:r>
      <w:r w:rsidRPr="00AD2C73">
        <w:rPr>
          <w:rFonts w:ascii="Calibri" w:hAnsi="Calibri" w:cs="Calibri"/>
          <w:sz w:val="24"/>
          <w:szCs w:val="21"/>
        </w:rPr>
        <w:t xml:space="preserve">rekomendowanych koncepcji </w:t>
      </w:r>
      <w:r w:rsidR="006C0128" w:rsidRPr="00AD2C73">
        <w:rPr>
          <w:rFonts w:ascii="Calibri" w:hAnsi="Calibri" w:cs="Calibri"/>
          <w:sz w:val="24"/>
          <w:szCs w:val="21"/>
        </w:rPr>
        <w:t xml:space="preserve">strategii </w:t>
      </w:r>
      <w:r w:rsidRPr="00AD2C73">
        <w:rPr>
          <w:rFonts w:ascii="Calibri" w:hAnsi="Calibri" w:cs="Calibri"/>
          <w:sz w:val="24"/>
          <w:szCs w:val="21"/>
        </w:rPr>
        <w:t xml:space="preserve">marki (min. 2 – max. </w:t>
      </w:r>
      <w:r w:rsidR="00B70373">
        <w:rPr>
          <w:rFonts w:ascii="Calibri" w:hAnsi="Calibri" w:cs="Calibri"/>
          <w:sz w:val="24"/>
          <w:szCs w:val="21"/>
        </w:rPr>
        <w:t>3</w:t>
      </w:r>
      <w:r w:rsidRPr="00AD2C73">
        <w:rPr>
          <w:rFonts w:ascii="Calibri" w:hAnsi="Calibri" w:cs="Calibri"/>
          <w:sz w:val="24"/>
          <w:szCs w:val="21"/>
        </w:rPr>
        <w:t>) wśród</w:t>
      </w:r>
      <w:r w:rsidR="006C0128" w:rsidRPr="00AD2C73">
        <w:rPr>
          <w:rFonts w:ascii="Calibri" w:hAnsi="Calibri" w:cs="Calibri"/>
          <w:sz w:val="24"/>
          <w:szCs w:val="21"/>
        </w:rPr>
        <w:t xml:space="preserve"> potencjalnych </w:t>
      </w:r>
      <w:proofErr w:type="gramStart"/>
      <w:r w:rsidR="006C0128" w:rsidRPr="00AD2C73">
        <w:rPr>
          <w:rFonts w:ascii="Calibri" w:hAnsi="Calibri" w:cs="Calibri"/>
          <w:sz w:val="24"/>
          <w:szCs w:val="21"/>
        </w:rPr>
        <w:t>konsumentów</w:t>
      </w:r>
      <w:r w:rsidRPr="00AD2C73">
        <w:rPr>
          <w:rFonts w:ascii="Calibri" w:hAnsi="Calibri" w:cs="Calibri"/>
          <w:sz w:val="24"/>
          <w:szCs w:val="21"/>
        </w:rPr>
        <w:t xml:space="preserve"> na co</w:t>
      </w:r>
      <w:proofErr w:type="gramEnd"/>
      <w:r w:rsidRPr="00AD2C73">
        <w:rPr>
          <w:rFonts w:ascii="Calibri" w:hAnsi="Calibri" w:cs="Calibri"/>
          <w:sz w:val="24"/>
          <w:szCs w:val="21"/>
        </w:rPr>
        <w:t xml:space="preserve"> najmniej </w:t>
      </w:r>
      <w:r w:rsidRPr="00AD2C73">
        <w:rPr>
          <w:rFonts w:ascii="Calibri" w:hAnsi="Calibri" w:cs="Calibri"/>
          <w:sz w:val="24"/>
          <w:szCs w:val="21"/>
          <w:u w:val="single"/>
        </w:rPr>
        <w:t>3 rynkach zagranicznych</w:t>
      </w:r>
      <w:r w:rsidRPr="00AD2C73">
        <w:rPr>
          <w:rFonts w:ascii="Calibri" w:hAnsi="Calibri" w:cs="Calibri"/>
          <w:sz w:val="24"/>
          <w:szCs w:val="21"/>
        </w:rPr>
        <w:t xml:space="preserve"> zidentyfikowanych jako najbardziej atrakcyjne.</w:t>
      </w:r>
    </w:p>
    <w:p w14:paraId="34E3E814" w14:textId="77777777" w:rsidR="006C0128" w:rsidRPr="00AD2C73" w:rsidRDefault="006C0128" w:rsidP="00155B0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1"/>
        </w:rPr>
      </w:pPr>
    </w:p>
    <w:p w14:paraId="264B0C0D" w14:textId="0D98F34E" w:rsidR="008A5D8F" w:rsidRPr="00AD2C73" w:rsidRDefault="008A5D8F" w:rsidP="00155B0B">
      <w:pPr>
        <w:pStyle w:val="Tekstpodstawowy"/>
        <w:autoSpaceDE/>
        <w:autoSpaceDN/>
        <w:spacing w:line="240" w:lineRule="auto"/>
        <w:rPr>
          <w:rFonts w:asciiTheme="minorHAnsi" w:hAnsiTheme="minorHAnsi"/>
          <w:bCs/>
          <w:color w:val="auto"/>
        </w:rPr>
      </w:pPr>
      <w:r w:rsidRPr="00AD2C73">
        <w:rPr>
          <w:rFonts w:asciiTheme="minorHAnsi" w:hAnsiTheme="minorHAnsi"/>
          <w:bCs/>
          <w:color w:val="auto"/>
        </w:rPr>
        <w:t>W ramach realizacji badania Wykonawca będzie zobowiązany do:</w:t>
      </w:r>
    </w:p>
    <w:p w14:paraId="281A1ED3" w14:textId="77777777" w:rsidR="00B70373" w:rsidRPr="00AD2C73" w:rsidRDefault="00B70373" w:rsidP="00155B0B">
      <w:pPr>
        <w:pStyle w:val="Akapitzlist"/>
        <w:numPr>
          <w:ilvl w:val="0"/>
          <w:numId w:val="19"/>
        </w:numPr>
        <w:autoSpaceDE w:val="0"/>
        <w:autoSpaceDN w:val="0"/>
        <w:spacing w:after="0" w:line="240" w:lineRule="auto"/>
        <w:jc w:val="both"/>
        <w:rPr>
          <w:sz w:val="24"/>
          <w:szCs w:val="24"/>
        </w:rPr>
      </w:pPr>
      <w:proofErr w:type="gramStart"/>
      <w:r w:rsidRPr="00AD2C73">
        <w:rPr>
          <w:sz w:val="24"/>
        </w:rPr>
        <w:t>opracowania</w:t>
      </w:r>
      <w:proofErr w:type="gramEnd"/>
      <w:r w:rsidRPr="00AD2C73">
        <w:rPr>
          <w:sz w:val="24"/>
        </w:rPr>
        <w:t xml:space="preserve"> zagadnień </w:t>
      </w:r>
      <w:r>
        <w:rPr>
          <w:sz w:val="24"/>
        </w:rPr>
        <w:t xml:space="preserve">i hipotez </w:t>
      </w:r>
      <w:r w:rsidRPr="00AD2C73">
        <w:rPr>
          <w:sz w:val="24"/>
        </w:rPr>
        <w:t xml:space="preserve">badawczych; </w:t>
      </w:r>
    </w:p>
    <w:p w14:paraId="0D1D3ECD" w14:textId="77777777" w:rsidR="008A5D8F" w:rsidRPr="00AD2C73" w:rsidRDefault="008A5D8F" w:rsidP="00155B0B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proofErr w:type="gramStart"/>
      <w:r w:rsidRPr="00AD2C73">
        <w:rPr>
          <w:rFonts w:ascii="Calibri" w:hAnsi="Calibri" w:cs="Calibri"/>
          <w:sz w:val="24"/>
          <w:szCs w:val="21"/>
        </w:rPr>
        <w:t>doboru</w:t>
      </w:r>
      <w:proofErr w:type="gramEnd"/>
      <w:r w:rsidRPr="00AD2C73">
        <w:rPr>
          <w:rFonts w:ascii="Calibri" w:hAnsi="Calibri" w:cs="Calibri"/>
          <w:sz w:val="24"/>
          <w:szCs w:val="21"/>
        </w:rPr>
        <w:t xml:space="preserve"> próby </w:t>
      </w:r>
      <w:r w:rsidR="002F42B4" w:rsidRPr="00AD2C73">
        <w:rPr>
          <w:rFonts w:ascii="Calibri" w:hAnsi="Calibri" w:cs="Calibri"/>
          <w:sz w:val="24"/>
          <w:szCs w:val="21"/>
        </w:rPr>
        <w:t xml:space="preserve">badawczej adekwatnej </w:t>
      </w:r>
      <w:r w:rsidRPr="00AD2C73">
        <w:rPr>
          <w:rFonts w:ascii="Calibri" w:hAnsi="Calibri" w:cs="Calibri"/>
          <w:sz w:val="24"/>
          <w:szCs w:val="21"/>
        </w:rPr>
        <w:t xml:space="preserve">do </w:t>
      </w:r>
      <w:r w:rsidR="002F42B4" w:rsidRPr="00AD2C73">
        <w:rPr>
          <w:rFonts w:ascii="Calibri" w:hAnsi="Calibri" w:cs="Calibri"/>
          <w:sz w:val="24"/>
          <w:szCs w:val="21"/>
        </w:rPr>
        <w:t xml:space="preserve">celów </w:t>
      </w:r>
      <w:r w:rsidRPr="00AD2C73">
        <w:rPr>
          <w:rFonts w:ascii="Calibri" w:hAnsi="Calibri" w:cs="Calibri"/>
          <w:sz w:val="24"/>
          <w:szCs w:val="21"/>
        </w:rPr>
        <w:t>badania</w:t>
      </w:r>
      <w:r w:rsidR="00F70C2D" w:rsidRPr="00AD2C73">
        <w:rPr>
          <w:sz w:val="24"/>
          <w:szCs w:val="24"/>
        </w:rPr>
        <w:t>;</w:t>
      </w:r>
    </w:p>
    <w:p w14:paraId="35FEF027" w14:textId="77777777" w:rsidR="008A5D8F" w:rsidRPr="00AD2C73" w:rsidRDefault="008A5D8F" w:rsidP="00155B0B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sz w:val="24"/>
        </w:rPr>
      </w:pPr>
      <w:proofErr w:type="gramStart"/>
      <w:r w:rsidRPr="00AD2C73">
        <w:rPr>
          <w:sz w:val="24"/>
          <w:szCs w:val="24"/>
        </w:rPr>
        <w:t>przygotowania</w:t>
      </w:r>
      <w:proofErr w:type="gramEnd"/>
      <w:r w:rsidRPr="00AD2C73">
        <w:rPr>
          <w:sz w:val="24"/>
          <w:szCs w:val="24"/>
        </w:rPr>
        <w:t xml:space="preserve"> </w:t>
      </w:r>
      <w:r w:rsidRPr="00AD2C73">
        <w:rPr>
          <w:sz w:val="24"/>
        </w:rPr>
        <w:t>baz danych respondentów w poszczególnych krajach;</w:t>
      </w:r>
    </w:p>
    <w:p w14:paraId="104FCC0E" w14:textId="77777777" w:rsidR="00334ED7" w:rsidRDefault="008A5D8F" w:rsidP="00155B0B">
      <w:pPr>
        <w:pStyle w:val="Akapitzlist"/>
        <w:numPr>
          <w:ilvl w:val="0"/>
          <w:numId w:val="19"/>
        </w:numPr>
        <w:autoSpaceDE w:val="0"/>
        <w:autoSpaceDN w:val="0"/>
        <w:spacing w:after="0" w:line="240" w:lineRule="auto"/>
        <w:jc w:val="both"/>
        <w:rPr>
          <w:sz w:val="24"/>
          <w:szCs w:val="24"/>
        </w:rPr>
      </w:pPr>
      <w:proofErr w:type="gramStart"/>
      <w:r w:rsidRPr="00AD2C73">
        <w:rPr>
          <w:sz w:val="24"/>
          <w:szCs w:val="24"/>
        </w:rPr>
        <w:t>przygotowania</w:t>
      </w:r>
      <w:proofErr w:type="gramEnd"/>
      <w:r w:rsidRPr="00AD2C73">
        <w:rPr>
          <w:sz w:val="24"/>
          <w:szCs w:val="24"/>
        </w:rPr>
        <w:t xml:space="preserve"> kwestionariusza</w:t>
      </w:r>
      <w:r w:rsidR="00F70C2D" w:rsidRPr="00AD2C73">
        <w:rPr>
          <w:sz w:val="24"/>
          <w:szCs w:val="24"/>
        </w:rPr>
        <w:t>/scenariusza</w:t>
      </w:r>
      <w:r w:rsidRPr="00AD2C73">
        <w:rPr>
          <w:sz w:val="24"/>
          <w:szCs w:val="24"/>
        </w:rPr>
        <w:t xml:space="preserve"> </w:t>
      </w:r>
      <w:r w:rsidR="00B70373">
        <w:rPr>
          <w:sz w:val="24"/>
          <w:szCs w:val="24"/>
        </w:rPr>
        <w:t>wywiadów</w:t>
      </w:r>
      <w:r w:rsidRPr="00AD2C73">
        <w:rPr>
          <w:sz w:val="24"/>
          <w:szCs w:val="24"/>
        </w:rPr>
        <w:t xml:space="preserve"> oraz tłumaczenia </w:t>
      </w:r>
      <w:r w:rsidR="00F70C2D" w:rsidRPr="00AD2C73">
        <w:rPr>
          <w:sz w:val="24"/>
          <w:szCs w:val="24"/>
        </w:rPr>
        <w:t>go</w:t>
      </w:r>
      <w:r w:rsidRPr="00AD2C73">
        <w:rPr>
          <w:sz w:val="24"/>
          <w:szCs w:val="24"/>
        </w:rPr>
        <w:t xml:space="preserve"> na odpowiednie języki;</w:t>
      </w:r>
    </w:p>
    <w:p w14:paraId="6053FE4A" w14:textId="77777777" w:rsidR="00B70373" w:rsidRPr="006E63FD" w:rsidRDefault="00B70373" w:rsidP="00155B0B">
      <w:pPr>
        <w:pStyle w:val="Akapitzlist"/>
        <w:numPr>
          <w:ilvl w:val="0"/>
          <w:numId w:val="19"/>
        </w:numPr>
        <w:autoSpaceDE w:val="0"/>
        <w:autoSpaceDN w:val="0"/>
        <w:spacing w:after="0" w:line="240" w:lineRule="auto"/>
        <w:jc w:val="both"/>
        <w:rPr>
          <w:rStyle w:val="Pogrubienie"/>
          <w:b w:val="0"/>
          <w:bCs w:val="0"/>
          <w:sz w:val="24"/>
          <w:szCs w:val="24"/>
        </w:rPr>
      </w:pPr>
      <w:proofErr w:type="gramStart"/>
      <w:r>
        <w:rPr>
          <w:rStyle w:val="Pogrubienie"/>
          <w:b w:val="0"/>
          <w:bCs w:val="0"/>
          <w:sz w:val="24"/>
          <w:szCs w:val="24"/>
        </w:rPr>
        <w:t>rekrutacji</w:t>
      </w:r>
      <w:proofErr w:type="gramEnd"/>
      <w:r>
        <w:rPr>
          <w:rStyle w:val="Pogrubienie"/>
          <w:b w:val="0"/>
          <w:bCs w:val="0"/>
          <w:sz w:val="24"/>
          <w:szCs w:val="24"/>
        </w:rPr>
        <w:t xml:space="preserve"> uczestników wywiadów (</w:t>
      </w:r>
      <w:r w:rsidRPr="006E63FD">
        <w:rPr>
          <w:rStyle w:val="Pogrubienie"/>
          <w:b w:val="0"/>
          <w:bCs w:val="0"/>
          <w:sz w:val="24"/>
          <w:szCs w:val="24"/>
        </w:rPr>
        <w:t>ewentualne koszty związane z zapewnieniem wynagrodzenia lub innej formy gratyfikacji za udział w badaniu leżą po stronie Wykonawcy);</w:t>
      </w:r>
    </w:p>
    <w:p w14:paraId="114F487C" w14:textId="77777777" w:rsidR="00334ED7" w:rsidRPr="006E63FD" w:rsidRDefault="00334ED7" w:rsidP="00155B0B">
      <w:pPr>
        <w:pStyle w:val="Akapitzlist"/>
        <w:numPr>
          <w:ilvl w:val="0"/>
          <w:numId w:val="19"/>
        </w:numPr>
        <w:autoSpaceDE w:val="0"/>
        <w:autoSpaceDN w:val="0"/>
        <w:spacing w:after="0" w:line="240" w:lineRule="auto"/>
        <w:jc w:val="both"/>
        <w:rPr>
          <w:rStyle w:val="Pogrubienie"/>
          <w:b w:val="0"/>
          <w:bCs w:val="0"/>
          <w:sz w:val="24"/>
          <w:szCs w:val="24"/>
        </w:rPr>
      </w:pPr>
      <w:proofErr w:type="gramStart"/>
      <w:r w:rsidRPr="006E63FD">
        <w:rPr>
          <w:rStyle w:val="Pogrubienie"/>
          <w:b w:val="0"/>
          <w:bCs w:val="0"/>
          <w:sz w:val="24"/>
          <w:szCs w:val="24"/>
        </w:rPr>
        <w:t>przeprowadzenia</w:t>
      </w:r>
      <w:proofErr w:type="gramEnd"/>
      <w:r w:rsidRPr="006E63FD">
        <w:rPr>
          <w:rStyle w:val="Pogrubienie"/>
          <w:b w:val="0"/>
          <w:bCs w:val="0"/>
          <w:sz w:val="24"/>
          <w:szCs w:val="24"/>
        </w:rPr>
        <w:t xml:space="preserve"> badania na </w:t>
      </w:r>
      <w:r w:rsidRPr="006E63FD">
        <w:rPr>
          <w:rFonts w:ascii="Calibri" w:hAnsi="Calibri" w:cs="Calibri"/>
          <w:b/>
          <w:sz w:val="24"/>
          <w:szCs w:val="24"/>
        </w:rPr>
        <w:t>3 wybranych rynkach zagranicznych</w:t>
      </w:r>
      <w:r w:rsidRPr="006E63FD">
        <w:rPr>
          <w:rStyle w:val="Pogrubienie"/>
          <w:b w:val="0"/>
          <w:bCs w:val="0"/>
          <w:sz w:val="24"/>
          <w:szCs w:val="24"/>
        </w:rPr>
        <w:t>.</w:t>
      </w:r>
    </w:p>
    <w:p w14:paraId="299C6A3B" w14:textId="77777777" w:rsidR="003D6960" w:rsidRPr="006E63FD" w:rsidRDefault="003D6960" w:rsidP="00155B0B">
      <w:pPr>
        <w:autoSpaceDE w:val="0"/>
        <w:autoSpaceDN w:val="0"/>
        <w:adjustRightInd w:val="0"/>
        <w:spacing w:after="0" w:line="240" w:lineRule="auto"/>
        <w:ind w:left="360"/>
        <w:jc w:val="both"/>
        <w:rPr>
          <w:sz w:val="24"/>
          <w:szCs w:val="24"/>
        </w:rPr>
      </w:pPr>
      <w:r w:rsidRPr="006E63FD">
        <w:rPr>
          <w:rFonts w:ascii="Calibri" w:hAnsi="Calibri" w:cs="Calibri"/>
          <w:sz w:val="24"/>
          <w:szCs w:val="24"/>
        </w:rPr>
        <w:t xml:space="preserve">Minimalne wymogi dotyczące metodologii - </w:t>
      </w:r>
      <w:r w:rsidRPr="006E63FD">
        <w:rPr>
          <w:sz w:val="24"/>
          <w:szCs w:val="24"/>
        </w:rPr>
        <w:t>badanie jakościowe:</w:t>
      </w:r>
    </w:p>
    <w:p w14:paraId="70A42136" w14:textId="77777777" w:rsidR="003D6960" w:rsidRPr="006E63FD" w:rsidRDefault="003D6960" w:rsidP="00155B0B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proofErr w:type="gramStart"/>
      <w:r w:rsidRPr="006E63FD">
        <w:rPr>
          <w:sz w:val="24"/>
          <w:szCs w:val="24"/>
        </w:rPr>
        <w:t>nie</w:t>
      </w:r>
      <w:proofErr w:type="gramEnd"/>
      <w:r w:rsidRPr="006E63FD">
        <w:rPr>
          <w:sz w:val="24"/>
          <w:szCs w:val="24"/>
        </w:rPr>
        <w:t xml:space="preserve"> mniej niż </w:t>
      </w:r>
      <w:r w:rsidRPr="006E63FD">
        <w:rPr>
          <w:b/>
          <w:sz w:val="24"/>
          <w:szCs w:val="24"/>
        </w:rPr>
        <w:t>20 wywiadów</w:t>
      </w:r>
      <w:r w:rsidRPr="006E63FD">
        <w:rPr>
          <w:sz w:val="24"/>
          <w:szCs w:val="24"/>
        </w:rPr>
        <w:t xml:space="preserve"> pogłębionych (IDI lub ITI) w każdym z krajów lub </w:t>
      </w:r>
    </w:p>
    <w:p w14:paraId="639B1544" w14:textId="77777777" w:rsidR="003D6960" w:rsidRPr="006E63FD" w:rsidRDefault="003D6960" w:rsidP="00155B0B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proofErr w:type="gramStart"/>
      <w:r w:rsidRPr="006E63FD">
        <w:rPr>
          <w:sz w:val="24"/>
          <w:szCs w:val="24"/>
        </w:rPr>
        <w:t>nie</w:t>
      </w:r>
      <w:proofErr w:type="gramEnd"/>
      <w:r w:rsidRPr="006E63FD">
        <w:rPr>
          <w:sz w:val="24"/>
          <w:szCs w:val="24"/>
        </w:rPr>
        <w:t xml:space="preserve"> mniej niż </w:t>
      </w:r>
      <w:r w:rsidRPr="006E63FD">
        <w:rPr>
          <w:b/>
          <w:sz w:val="24"/>
          <w:szCs w:val="24"/>
        </w:rPr>
        <w:t>5 zogniskowanych wywiadów grupowych</w:t>
      </w:r>
      <w:r w:rsidRPr="006E63FD">
        <w:rPr>
          <w:sz w:val="24"/>
          <w:szCs w:val="24"/>
        </w:rPr>
        <w:t xml:space="preserve"> (FGI - każdy min. po 6 osób) w każdym z krajów, </w:t>
      </w:r>
    </w:p>
    <w:p w14:paraId="4F8BCD42" w14:textId="77777777" w:rsidR="00292E56" w:rsidRPr="006E63FD" w:rsidRDefault="00292E56" w:rsidP="00155B0B">
      <w:pPr>
        <w:spacing w:after="0" w:line="240" w:lineRule="auto"/>
      </w:pPr>
    </w:p>
    <w:p w14:paraId="414E4AF9" w14:textId="77777777" w:rsidR="00292E56" w:rsidRPr="006E63FD" w:rsidRDefault="00292E56" w:rsidP="00155B0B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b/>
          <w:sz w:val="24"/>
          <w:szCs w:val="24"/>
        </w:rPr>
      </w:pPr>
      <w:r w:rsidRPr="006E63FD">
        <w:rPr>
          <w:b/>
          <w:sz w:val="24"/>
          <w:szCs w:val="24"/>
        </w:rPr>
        <w:t>Propozycja dodatkowego badania:</w:t>
      </w:r>
    </w:p>
    <w:p w14:paraId="739EFECE" w14:textId="0491FAEF" w:rsidR="00292E56" w:rsidRPr="006E63FD" w:rsidRDefault="00292E56" w:rsidP="00155B0B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sz w:val="24"/>
          <w:szCs w:val="24"/>
        </w:rPr>
      </w:pPr>
      <w:r w:rsidRPr="006E63FD">
        <w:rPr>
          <w:sz w:val="24"/>
          <w:szCs w:val="24"/>
        </w:rPr>
        <w:t xml:space="preserve">Wykonawca może </w:t>
      </w:r>
      <w:proofErr w:type="gramStart"/>
      <w:r w:rsidRPr="006E63FD">
        <w:rPr>
          <w:sz w:val="24"/>
          <w:szCs w:val="24"/>
        </w:rPr>
        <w:t>zaproponować  dodatkowe</w:t>
      </w:r>
      <w:proofErr w:type="gramEnd"/>
      <w:r w:rsidRPr="006E63FD">
        <w:rPr>
          <w:sz w:val="24"/>
          <w:szCs w:val="24"/>
        </w:rPr>
        <w:t xml:space="preserve"> badanie  p</w:t>
      </w:r>
      <w:r w:rsidR="002E1CE9" w:rsidRPr="006E63FD">
        <w:rPr>
          <w:sz w:val="24"/>
          <w:szCs w:val="24"/>
        </w:rPr>
        <w:t xml:space="preserve">onad wymagania wymienione </w:t>
      </w:r>
      <w:r w:rsidR="004F70C3" w:rsidRPr="006E63FD">
        <w:rPr>
          <w:sz w:val="24"/>
          <w:szCs w:val="24"/>
        </w:rPr>
        <w:t xml:space="preserve">wyżej </w:t>
      </w:r>
      <w:r w:rsidR="002E1CE9" w:rsidRPr="006E63FD">
        <w:rPr>
          <w:sz w:val="24"/>
          <w:szCs w:val="24"/>
        </w:rPr>
        <w:t>i</w:t>
      </w:r>
      <w:r w:rsidRPr="006E63FD">
        <w:rPr>
          <w:sz w:val="24"/>
          <w:szCs w:val="24"/>
        </w:rPr>
        <w:t xml:space="preserve"> </w:t>
      </w:r>
      <w:r w:rsidR="007B34E0" w:rsidRPr="006E63FD">
        <w:rPr>
          <w:sz w:val="24"/>
          <w:szCs w:val="24"/>
        </w:rPr>
        <w:t>przedstawić je w swojej O</w:t>
      </w:r>
      <w:r w:rsidRPr="006E63FD">
        <w:rPr>
          <w:sz w:val="24"/>
          <w:szCs w:val="24"/>
        </w:rPr>
        <w:t>fercie</w:t>
      </w:r>
      <w:r w:rsidR="007B34E0" w:rsidRPr="006E63FD">
        <w:rPr>
          <w:sz w:val="24"/>
          <w:szCs w:val="24"/>
        </w:rPr>
        <w:t xml:space="preserve"> (</w:t>
      </w:r>
      <w:r w:rsidR="007B34E0" w:rsidRPr="006E63FD">
        <w:rPr>
          <w:i/>
          <w:sz w:val="24"/>
          <w:szCs w:val="24"/>
        </w:rPr>
        <w:t>w ramach opisu koncepcji badawczej</w:t>
      </w:r>
      <w:r w:rsidR="007B34E0" w:rsidRPr="006E63FD">
        <w:rPr>
          <w:sz w:val="24"/>
          <w:szCs w:val="24"/>
        </w:rPr>
        <w:t>).</w:t>
      </w:r>
      <w:r w:rsidRPr="006E63FD">
        <w:rPr>
          <w:sz w:val="24"/>
          <w:szCs w:val="24"/>
        </w:rPr>
        <w:t xml:space="preserve">. Przedstawiony opis badania powinien uwzględniać: </w:t>
      </w:r>
    </w:p>
    <w:p w14:paraId="35A22890" w14:textId="77777777" w:rsidR="002E1CE9" w:rsidRPr="006E63FD" w:rsidRDefault="002E1CE9" w:rsidP="00155B0B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proofErr w:type="gramStart"/>
      <w:r w:rsidRPr="006E63FD">
        <w:rPr>
          <w:sz w:val="24"/>
          <w:szCs w:val="24"/>
        </w:rPr>
        <w:t>cel</w:t>
      </w:r>
      <w:proofErr w:type="gramEnd"/>
      <w:r w:rsidRPr="006E63FD">
        <w:rPr>
          <w:sz w:val="24"/>
          <w:szCs w:val="24"/>
        </w:rPr>
        <w:t xml:space="preserve"> badania i proponowane zagadnienia badawcze,</w:t>
      </w:r>
    </w:p>
    <w:p w14:paraId="28FADC61" w14:textId="77777777" w:rsidR="002E1CE9" w:rsidRPr="006E63FD" w:rsidRDefault="002E1CE9" w:rsidP="00155B0B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proofErr w:type="gramStart"/>
      <w:r w:rsidRPr="006E63FD">
        <w:rPr>
          <w:sz w:val="24"/>
          <w:szCs w:val="24"/>
        </w:rPr>
        <w:t>opis</w:t>
      </w:r>
      <w:proofErr w:type="gramEnd"/>
      <w:r w:rsidRPr="006E63FD">
        <w:rPr>
          <w:sz w:val="24"/>
          <w:szCs w:val="24"/>
        </w:rPr>
        <w:t xml:space="preserve"> metody zbierania danych oraz technikę analizy danych,</w:t>
      </w:r>
    </w:p>
    <w:p w14:paraId="3AE53454" w14:textId="77777777" w:rsidR="002E1CE9" w:rsidRPr="006E63FD" w:rsidRDefault="002E1CE9" w:rsidP="00155B0B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6E63FD">
        <w:rPr>
          <w:sz w:val="24"/>
          <w:szCs w:val="24"/>
        </w:rPr>
        <w:t xml:space="preserve">metodę doboru próby </w:t>
      </w:r>
      <w:proofErr w:type="gramStart"/>
      <w:r w:rsidRPr="006E63FD">
        <w:rPr>
          <w:sz w:val="24"/>
          <w:szCs w:val="24"/>
        </w:rPr>
        <w:t>badawczej  i</w:t>
      </w:r>
      <w:proofErr w:type="gramEnd"/>
      <w:r w:rsidRPr="006E63FD">
        <w:rPr>
          <w:sz w:val="24"/>
          <w:szCs w:val="24"/>
        </w:rPr>
        <w:t xml:space="preserve"> jej wielkość,</w:t>
      </w:r>
    </w:p>
    <w:p w14:paraId="0615521C" w14:textId="77777777" w:rsidR="002E1CE9" w:rsidRPr="006E63FD" w:rsidRDefault="002E1CE9" w:rsidP="00155B0B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proofErr w:type="gramStart"/>
      <w:r w:rsidRPr="006E63FD">
        <w:rPr>
          <w:sz w:val="24"/>
          <w:szCs w:val="24"/>
        </w:rPr>
        <w:t>uzasadnienie</w:t>
      </w:r>
      <w:proofErr w:type="gramEnd"/>
      <w:r w:rsidRPr="006E63FD">
        <w:rPr>
          <w:sz w:val="24"/>
          <w:szCs w:val="24"/>
        </w:rPr>
        <w:t xml:space="preserve"> przeprowadzenia dodatkowego badania.</w:t>
      </w:r>
    </w:p>
    <w:p w14:paraId="2518312D" w14:textId="77777777" w:rsidR="004F70C3" w:rsidRPr="006E63FD" w:rsidRDefault="004F70C3" w:rsidP="00155B0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="Symbol"/>
          <w:sz w:val="24"/>
          <w:szCs w:val="21"/>
        </w:rPr>
      </w:pPr>
    </w:p>
    <w:p w14:paraId="7AFBBC9B" w14:textId="77777777" w:rsidR="00292E56" w:rsidRPr="006E63FD" w:rsidRDefault="00292E56" w:rsidP="00155B0B">
      <w:pPr>
        <w:autoSpaceDE w:val="0"/>
        <w:autoSpaceDN w:val="0"/>
        <w:adjustRightInd w:val="0"/>
        <w:spacing w:after="0" w:line="240" w:lineRule="auto"/>
        <w:ind w:left="360"/>
        <w:jc w:val="both"/>
        <w:rPr>
          <w:sz w:val="24"/>
          <w:szCs w:val="24"/>
        </w:rPr>
      </w:pPr>
      <w:r w:rsidRPr="006E63FD">
        <w:rPr>
          <w:rFonts w:cs="Symbol"/>
          <w:sz w:val="24"/>
          <w:szCs w:val="21"/>
        </w:rPr>
        <w:t xml:space="preserve">Badanie może mieć charakter ilościowy lub jakościowy. </w:t>
      </w:r>
      <w:r w:rsidRPr="006E63FD">
        <w:rPr>
          <w:sz w:val="24"/>
          <w:szCs w:val="24"/>
        </w:rPr>
        <w:t xml:space="preserve">Wszystkie propozycje powinny być zgodne z celami badania. </w:t>
      </w:r>
    </w:p>
    <w:p w14:paraId="267F8E9B" w14:textId="61C38E70" w:rsidR="00292E56" w:rsidRPr="006E63FD" w:rsidRDefault="00292E56" w:rsidP="00155B0B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sz w:val="24"/>
          <w:szCs w:val="24"/>
        </w:rPr>
      </w:pPr>
      <w:r w:rsidRPr="006E63FD">
        <w:rPr>
          <w:sz w:val="24"/>
          <w:szCs w:val="24"/>
        </w:rPr>
        <w:t>Ostateczna liczba wywiadów z poszczególnymi kategoriami respondentów (nie mniejsza niż minimalne wymagania oraz zgodna z</w:t>
      </w:r>
      <w:r w:rsidR="007B34E0" w:rsidRPr="006E63FD">
        <w:rPr>
          <w:sz w:val="24"/>
          <w:szCs w:val="24"/>
        </w:rPr>
        <w:t xml:space="preserve"> O</w:t>
      </w:r>
      <w:r w:rsidRPr="006E63FD">
        <w:rPr>
          <w:sz w:val="24"/>
          <w:szCs w:val="24"/>
        </w:rPr>
        <w:t xml:space="preserve">fertą) zostanie określona na etapie </w:t>
      </w:r>
      <w:r w:rsidR="007B34E0" w:rsidRPr="006E63FD">
        <w:rPr>
          <w:sz w:val="24"/>
          <w:szCs w:val="24"/>
        </w:rPr>
        <w:t xml:space="preserve">akceptowania </w:t>
      </w:r>
      <w:r w:rsidRPr="006E63FD">
        <w:rPr>
          <w:sz w:val="24"/>
          <w:szCs w:val="24"/>
        </w:rPr>
        <w:t xml:space="preserve">raportu metodologicznego. </w:t>
      </w:r>
    </w:p>
    <w:p w14:paraId="068E9360" w14:textId="77777777" w:rsidR="00223833" w:rsidRPr="006E63FD" w:rsidRDefault="00223833" w:rsidP="00155B0B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Style w:val="Pogrubienie"/>
          <w:b w:val="0"/>
          <w:bCs w:val="0"/>
          <w:sz w:val="24"/>
          <w:szCs w:val="24"/>
        </w:rPr>
      </w:pPr>
    </w:p>
    <w:p w14:paraId="26B86CCB" w14:textId="739C2627" w:rsidR="008C6797" w:rsidRPr="006F2A9B" w:rsidRDefault="007B34E0" w:rsidP="007B34E0">
      <w:pPr>
        <w:autoSpaceDE w:val="0"/>
        <w:autoSpaceDN w:val="0"/>
        <w:spacing w:after="0" w:line="240" w:lineRule="auto"/>
        <w:ind w:left="360"/>
        <w:jc w:val="both"/>
        <w:rPr>
          <w:rStyle w:val="Pogrubienie"/>
          <w:b w:val="0"/>
          <w:bCs w:val="0"/>
          <w:sz w:val="24"/>
          <w:szCs w:val="24"/>
        </w:rPr>
      </w:pPr>
      <w:r w:rsidRPr="006E63FD">
        <w:rPr>
          <w:rStyle w:val="Pogrubienie"/>
          <w:b w:val="0"/>
          <w:bCs w:val="0"/>
          <w:sz w:val="24"/>
          <w:szCs w:val="24"/>
        </w:rPr>
        <w:t>W</w:t>
      </w:r>
      <w:r w:rsidR="008C6797" w:rsidRPr="006E63FD">
        <w:rPr>
          <w:rStyle w:val="Pogrubienie"/>
          <w:b w:val="0"/>
          <w:bCs w:val="0"/>
          <w:sz w:val="24"/>
          <w:szCs w:val="24"/>
        </w:rPr>
        <w:t xml:space="preserve"> przypadku realizacji badania metodą ilościową </w:t>
      </w:r>
      <w:r w:rsidR="00292E56" w:rsidRPr="006E63FD">
        <w:rPr>
          <w:rStyle w:val="Pogrubienie"/>
          <w:b w:val="0"/>
          <w:bCs w:val="0"/>
          <w:sz w:val="24"/>
          <w:szCs w:val="24"/>
        </w:rPr>
        <w:t xml:space="preserve">(w ramach badania dodatkowego) </w:t>
      </w:r>
      <w:r w:rsidR="008C6797" w:rsidRPr="006E63FD">
        <w:rPr>
          <w:rStyle w:val="Pogrubienie"/>
          <w:b w:val="0"/>
          <w:bCs w:val="0"/>
          <w:sz w:val="24"/>
          <w:szCs w:val="24"/>
        </w:rPr>
        <w:t>Wykonawca zobowiązany będzie do przygotowania i przeprowadzenia pilotażu, przed przystąpieniem do realizacji właściwego badania. Wykonawca poinformuje Zamawiającego o zidentyfikowanych w pilotażu problemach oraz przedstawi propozycje</w:t>
      </w:r>
      <w:r w:rsidR="008C6797" w:rsidRPr="006F2A9B">
        <w:rPr>
          <w:rStyle w:val="Pogrubienie"/>
          <w:b w:val="0"/>
          <w:bCs w:val="0"/>
          <w:sz w:val="24"/>
          <w:szCs w:val="24"/>
        </w:rPr>
        <w:t xml:space="preserve"> niezbędnych modyfikacji kwestionariusza.</w:t>
      </w:r>
    </w:p>
    <w:p w14:paraId="48708A46" w14:textId="77777777" w:rsidR="007B34E0" w:rsidRPr="006F2A9B" w:rsidRDefault="007B34E0" w:rsidP="007B34E0">
      <w:pPr>
        <w:autoSpaceDE w:val="0"/>
        <w:autoSpaceDN w:val="0"/>
        <w:spacing w:after="0" w:line="240" w:lineRule="auto"/>
        <w:ind w:left="360"/>
        <w:jc w:val="both"/>
        <w:rPr>
          <w:rStyle w:val="Pogrubienie"/>
          <w:b w:val="0"/>
          <w:bCs w:val="0"/>
          <w:sz w:val="24"/>
          <w:szCs w:val="24"/>
        </w:rPr>
      </w:pPr>
    </w:p>
    <w:p w14:paraId="0C3273F4" w14:textId="1DF6149B" w:rsidR="008C6797" w:rsidRPr="006F2A9B" w:rsidRDefault="007B34E0" w:rsidP="007B34E0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Style w:val="Pogrubienie"/>
          <w:b w:val="0"/>
          <w:bCs w:val="0"/>
          <w:sz w:val="24"/>
          <w:szCs w:val="24"/>
        </w:rPr>
      </w:pPr>
      <w:r w:rsidRPr="006F2A9B">
        <w:rPr>
          <w:rStyle w:val="Pogrubienie"/>
          <w:b w:val="0"/>
          <w:bCs w:val="0"/>
          <w:sz w:val="24"/>
          <w:szCs w:val="24"/>
        </w:rPr>
        <w:t>W</w:t>
      </w:r>
      <w:r w:rsidR="008C6797" w:rsidRPr="006F2A9B">
        <w:rPr>
          <w:rStyle w:val="Pogrubienie"/>
          <w:b w:val="0"/>
          <w:bCs w:val="0"/>
          <w:sz w:val="24"/>
          <w:szCs w:val="24"/>
        </w:rPr>
        <w:t xml:space="preserve"> </w:t>
      </w:r>
      <w:r w:rsidR="008C6797" w:rsidRPr="006F2A9B">
        <w:t>przypadku</w:t>
      </w:r>
      <w:r w:rsidR="008C6797" w:rsidRPr="006F2A9B">
        <w:rPr>
          <w:rStyle w:val="Pogrubienie"/>
          <w:b w:val="0"/>
          <w:bCs w:val="0"/>
          <w:sz w:val="24"/>
          <w:szCs w:val="24"/>
        </w:rPr>
        <w:t xml:space="preserve"> realizacji wywiadów grupowych Wykonawca zobowiązany będzie do: </w:t>
      </w:r>
    </w:p>
    <w:p w14:paraId="069700B5" w14:textId="6ED5103D" w:rsidR="008C6797" w:rsidRPr="006E63FD" w:rsidRDefault="008C6797" w:rsidP="00155B0B">
      <w:pPr>
        <w:pStyle w:val="Akapitzlist"/>
        <w:numPr>
          <w:ilvl w:val="0"/>
          <w:numId w:val="20"/>
        </w:numPr>
        <w:spacing w:after="0" w:line="240" w:lineRule="auto"/>
        <w:jc w:val="both"/>
        <w:rPr>
          <w:rStyle w:val="slogan"/>
          <w:bCs/>
          <w:sz w:val="24"/>
          <w:szCs w:val="24"/>
        </w:rPr>
      </w:pPr>
      <w:proofErr w:type="gramStart"/>
      <w:r w:rsidRPr="006E63FD">
        <w:rPr>
          <w:rStyle w:val="slogan"/>
          <w:bCs/>
          <w:sz w:val="24"/>
          <w:szCs w:val="24"/>
        </w:rPr>
        <w:lastRenderedPageBreak/>
        <w:t>poprowadzenia</w:t>
      </w:r>
      <w:proofErr w:type="gramEnd"/>
      <w:r w:rsidRPr="006E63FD">
        <w:rPr>
          <w:rStyle w:val="slogan"/>
          <w:bCs/>
          <w:sz w:val="24"/>
          <w:szCs w:val="24"/>
        </w:rPr>
        <w:t xml:space="preserve"> wywiadów z wykorzystaniem odpowiadających celom zamówienia technik projekcyjnych, których propozycje</w:t>
      </w:r>
      <w:r w:rsidR="007B34E0" w:rsidRPr="006E63FD">
        <w:rPr>
          <w:rStyle w:val="slogan"/>
          <w:bCs/>
          <w:sz w:val="24"/>
          <w:szCs w:val="24"/>
        </w:rPr>
        <w:t xml:space="preserve"> i opis Wykonawca przedstawi w O</w:t>
      </w:r>
      <w:r w:rsidRPr="006E63FD">
        <w:rPr>
          <w:rStyle w:val="slogan"/>
          <w:bCs/>
          <w:sz w:val="24"/>
          <w:szCs w:val="24"/>
        </w:rPr>
        <w:t>fercie,</w:t>
      </w:r>
    </w:p>
    <w:p w14:paraId="6A02C18B" w14:textId="77777777" w:rsidR="003529CE" w:rsidRPr="006E63FD" w:rsidRDefault="008C6797" w:rsidP="00155B0B">
      <w:pPr>
        <w:pStyle w:val="Akapitzlist"/>
        <w:numPr>
          <w:ilvl w:val="0"/>
          <w:numId w:val="20"/>
        </w:numPr>
        <w:autoSpaceDE w:val="0"/>
        <w:autoSpaceDN w:val="0"/>
        <w:spacing w:after="0" w:line="240" w:lineRule="auto"/>
        <w:jc w:val="both"/>
        <w:rPr>
          <w:sz w:val="24"/>
          <w:szCs w:val="24"/>
        </w:rPr>
      </w:pPr>
      <w:proofErr w:type="gramStart"/>
      <w:r w:rsidRPr="006E63FD">
        <w:rPr>
          <w:rStyle w:val="Pogrubienie"/>
          <w:b w:val="0"/>
          <w:bCs w:val="0"/>
          <w:sz w:val="24"/>
          <w:szCs w:val="24"/>
        </w:rPr>
        <w:t>zapewnienia</w:t>
      </w:r>
      <w:proofErr w:type="gramEnd"/>
      <w:r w:rsidRPr="006E63FD">
        <w:rPr>
          <w:rStyle w:val="Pogrubienie"/>
          <w:b w:val="0"/>
          <w:bCs w:val="0"/>
          <w:sz w:val="24"/>
          <w:szCs w:val="24"/>
        </w:rPr>
        <w:t xml:space="preserve"> pomieszczeń</w:t>
      </w:r>
      <w:r w:rsidRPr="006E63FD">
        <w:rPr>
          <w:sz w:val="24"/>
          <w:szCs w:val="24"/>
        </w:rPr>
        <w:t xml:space="preserve"> (</w:t>
      </w:r>
      <w:proofErr w:type="spellStart"/>
      <w:r w:rsidRPr="006E63FD">
        <w:rPr>
          <w:sz w:val="24"/>
          <w:szCs w:val="24"/>
        </w:rPr>
        <w:t>fokusowni</w:t>
      </w:r>
      <w:proofErr w:type="spellEnd"/>
      <w:r w:rsidRPr="006E63FD">
        <w:rPr>
          <w:sz w:val="24"/>
          <w:szCs w:val="24"/>
        </w:rPr>
        <w:t>), przystosowanych do realizacji wywiadów grupowych, tj. wyposażonych w lustro weneckie</w:t>
      </w:r>
      <w:r w:rsidR="00200AFF" w:rsidRPr="006E63FD">
        <w:rPr>
          <w:sz w:val="24"/>
          <w:szCs w:val="24"/>
        </w:rPr>
        <w:t>,</w:t>
      </w:r>
      <w:r w:rsidRPr="006E63FD">
        <w:rPr>
          <w:sz w:val="24"/>
          <w:szCs w:val="24"/>
        </w:rPr>
        <w:t xml:space="preserve"> </w:t>
      </w:r>
    </w:p>
    <w:p w14:paraId="06C7EEA1" w14:textId="77777777" w:rsidR="008C6797" w:rsidRPr="00AD2C73" w:rsidRDefault="008C6797" w:rsidP="00155B0B">
      <w:pPr>
        <w:pStyle w:val="Akapitzlist"/>
        <w:numPr>
          <w:ilvl w:val="0"/>
          <w:numId w:val="20"/>
        </w:numPr>
        <w:autoSpaceDE w:val="0"/>
        <w:autoSpaceDN w:val="0"/>
        <w:spacing w:after="0" w:line="240" w:lineRule="auto"/>
        <w:jc w:val="both"/>
        <w:rPr>
          <w:rStyle w:val="Pogrubienie"/>
          <w:b w:val="0"/>
          <w:bCs w:val="0"/>
          <w:sz w:val="24"/>
          <w:szCs w:val="24"/>
        </w:rPr>
      </w:pPr>
      <w:proofErr w:type="gramStart"/>
      <w:r w:rsidRPr="00AD2C73">
        <w:rPr>
          <w:sz w:val="24"/>
          <w:szCs w:val="24"/>
        </w:rPr>
        <w:t>zapis</w:t>
      </w:r>
      <w:r w:rsidR="003529CE" w:rsidRPr="00AD2C73">
        <w:rPr>
          <w:sz w:val="24"/>
          <w:szCs w:val="24"/>
        </w:rPr>
        <w:t>u</w:t>
      </w:r>
      <w:proofErr w:type="gramEnd"/>
      <w:r w:rsidRPr="00AD2C73">
        <w:rPr>
          <w:sz w:val="24"/>
          <w:szCs w:val="24"/>
        </w:rPr>
        <w:t xml:space="preserve"> wywiad</w:t>
      </w:r>
      <w:r w:rsidR="003529CE" w:rsidRPr="00AD2C73">
        <w:rPr>
          <w:sz w:val="24"/>
          <w:szCs w:val="24"/>
        </w:rPr>
        <w:t>ów</w:t>
      </w:r>
      <w:r w:rsidRPr="00AD2C73">
        <w:rPr>
          <w:sz w:val="24"/>
          <w:szCs w:val="24"/>
        </w:rPr>
        <w:t xml:space="preserve"> w formie a</w:t>
      </w:r>
      <w:r w:rsidR="003529CE" w:rsidRPr="00AD2C73">
        <w:rPr>
          <w:sz w:val="24"/>
          <w:szCs w:val="24"/>
        </w:rPr>
        <w:t xml:space="preserve">udiowizualnej </w:t>
      </w:r>
      <w:r w:rsidR="00200AFF" w:rsidRPr="00AD2C73">
        <w:rPr>
          <w:sz w:val="24"/>
          <w:szCs w:val="24"/>
        </w:rPr>
        <w:t xml:space="preserve">oraz transkrypcji </w:t>
      </w:r>
      <w:r w:rsidR="003529CE" w:rsidRPr="00AD2C73">
        <w:rPr>
          <w:sz w:val="24"/>
          <w:szCs w:val="24"/>
        </w:rPr>
        <w:t>a także transmisji</w:t>
      </w:r>
      <w:r w:rsidRPr="00AD2C73">
        <w:rPr>
          <w:sz w:val="24"/>
          <w:szCs w:val="24"/>
        </w:rPr>
        <w:t xml:space="preserve"> on-line,</w:t>
      </w:r>
    </w:p>
    <w:p w14:paraId="3F1A5700" w14:textId="77777777" w:rsidR="008C6797" w:rsidRPr="00AD2C73" w:rsidRDefault="008C6797" w:rsidP="00E43780">
      <w:pPr>
        <w:pStyle w:val="Akapitzlist"/>
        <w:numPr>
          <w:ilvl w:val="0"/>
          <w:numId w:val="19"/>
        </w:numPr>
        <w:autoSpaceDE w:val="0"/>
        <w:autoSpaceDN w:val="0"/>
        <w:spacing w:after="0" w:line="240" w:lineRule="auto"/>
        <w:jc w:val="both"/>
        <w:rPr>
          <w:rStyle w:val="Pogrubienie"/>
          <w:b w:val="0"/>
          <w:bCs w:val="0"/>
          <w:sz w:val="24"/>
          <w:szCs w:val="24"/>
        </w:rPr>
      </w:pPr>
      <w:proofErr w:type="gramStart"/>
      <w:r w:rsidRPr="00AD2C73">
        <w:rPr>
          <w:rStyle w:val="Pogrubienie"/>
          <w:b w:val="0"/>
          <w:bCs w:val="0"/>
          <w:sz w:val="24"/>
          <w:szCs w:val="24"/>
        </w:rPr>
        <w:t>w</w:t>
      </w:r>
      <w:proofErr w:type="gramEnd"/>
      <w:r w:rsidRPr="00AD2C73">
        <w:rPr>
          <w:rStyle w:val="Pogrubienie"/>
          <w:b w:val="0"/>
          <w:bCs w:val="0"/>
          <w:sz w:val="24"/>
          <w:szCs w:val="24"/>
        </w:rPr>
        <w:t xml:space="preserve"> przypadku wywiadów pogłębionych Wykonawca zobowiązany będzie do: </w:t>
      </w:r>
    </w:p>
    <w:p w14:paraId="708883E6" w14:textId="77777777" w:rsidR="00DB4B48" w:rsidRPr="00AD2C73" w:rsidRDefault="008C6797" w:rsidP="00155B0B">
      <w:pPr>
        <w:pStyle w:val="Akapitzlist"/>
        <w:numPr>
          <w:ilvl w:val="0"/>
          <w:numId w:val="21"/>
        </w:numPr>
        <w:autoSpaceDE w:val="0"/>
        <w:autoSpaceDN w:val="0"/>
        <w:spacing w:after="0" w:line="240" w:lineRule="auto"/>
        <w:jc w:val="both"/>
        <w:rPr>
          <w:sz w:val="24"/>
          <w:szCs w:val="24"/>
        </w:rPr>
      </w:pPr>
      <w:proofErr w:type="gramStart"/>
      <w:r w:rsidRPr="00AD2C73">
        <w:rPr>
          <w:rStyle w:val="Pogrubienie"/>
          <w:b w:val="0"/>
          <w:bCs w:val="0"/>
          <w:sz w:val="24"/>
          <w:szCs w:val="24"/>
        </w:rPr>
        <w:t>zapewnienia</w:t>
      </w:r>
      <w:proofErr w:type="gramEnd"/>
      <w:r w:rsidRPr="00AD2C73">
        <w:rPr>
          <w:rStyle w:val="Pogrubienie"/>
          <w:b w:val="0"/>
          <w:bCs w:val="0"/>
          <w:sz w:val="24"/>
          <w:szCs w:val="24"/>
        </w:rPr>
        <w:t xml:space="preserve"> pomieszczeń</w:t>
      </w:r>
      <w:r w:rsidRPr="00AD2C73">
        <w:rPr>
          <w:sz w:val="24"/>
          <w:szCs w:val="24"/>
        </w:rPr>
        <w:t>, przystosowanych do realizacji wywiadów</w:t>
      </w:r>
      <w:r w:rsidR="00DB4B48" w:rsidRPr="00AD2C73">
        <w:rPr>
          <w:sz w:val="24"/>
          <w:szCs w:val="24"/>
        </w:rPr>
        <w:t>,</w:t>
      </w:r>
    </w:p>
    <w:p w14:paraId="4038F3C8" w14:textId="77777777" w:rsidR="008C6797" w:rsidRDefault="008C6797" w:rsidP="00155B0B">
      <w:pPr>
        <w:pStyle w:val="Akapitzlist"/>
        <w:numPr>
          <w:ilvl w:val="0"/>
          <w:numId w:val="21"/>
        </w:numPr>
        <w:autoSpaceDE w:val="0"/>
        <w:autoSpaceDN w:val="0"/>
        <w:spacing w:after="0" w:line="240" w:lineRule="auto"/>
        <w:jc w:val="both"/>
        <w:rPr>
          <w:sz w:val="24"/>
          <w:szCs w:val="24"/>
        </w:rPr>
      </w:pPr>
      <w:proofErr w:type="gramStart"/>
      <w:r w:rsidRPr="00AD2C73">
        <w:rPr>
          <w:sz w:val="24"/>
          <w:szCs w:val="24"/>
        </w:rPr>
        <w:t>zapis</w:t>
      </w:r>
      <w:r w:rsidR="00DB4B48" w:rsidRPr="00AD2C73">
        <w:rPr>
          <w:sz w:val="24"/>
          <w:szCs w:val="24"/>
        </w:rPr>
        <w:t>u</w:t>
      </w:r>
      <w:proofErr w:type="gramEnd"/>
      <w:r w:rsidRPr="00AD2C73">
        <w:rPr>
          <w:sz w:val="24"/>
          <w:szCs w:val="24"/>
        </w:rPr>
        <w:t xml:space="preserve"> wywiadu w formie audio</w:t>
      </w:r>
      <w:r w:rsidR="00200AFF" w:rsidRPr="00AD2C73">
        <w:rPr>
          <w:sz w:val="24"/>
          <w:szCs w:val="24"/>
        </w:rPr>
        <w:t xml:space="preserve"> oraz transkrypcji</w:t>
      </w:r>
      <w:r w:rsidRPr="00AD2C73">
        <w:rPr>
          <w:sz w:val="24"/>
          <w:szCs w:val="24"/>
        </w:rPr>
        <w:t>,</w:t>
      </w:r>
    </w:p>
    <w:p w14:paraId="4BC93D34" w14:textId="77777777" w:rsidR="009D20C3" w:rsidRPr="00AD2C73" w:rsidRDefault="009D20C3" w:rsidP="009D20C3">
      <w:pPr>
        <w:pStyle w:val="Akapitzlist"/>
        <w:autoSpaceDE w:val="0"/>
        <w:autoSpaceDN w:val="0"/>
        <w:spacing w:after="0" w:line="240" w:lineRule="auto"/>
        <w:jc w:val="both"/>
        <w:rPr>
          <w:rStyle w:val="Pogrubienie"/>
          <w:b w:val="0"/>
          <w:bCs w:val="0"/>
          <w:sz w:val="24"/>
          <w:szCs w:val="24"/>
        </w:rPr>
      </w:pPr>
    </w:p>
    <w:p w14:paraId="63ED28C7" w14:textId="1BDC1A34" w:rsidR="008A5D8F" w:rsidRPr="00C934AD" w:rsidRDefault="008A5D8F" w:rsidP="009D20C3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proofErr w:type="gramStart"/>
      <w:r w:rsidRPr="00C934AD">
        <w:rPr>
          <w:sz w:val="24"/>
          <w:szCs w:val="24"/>
        </w:rPr>
        <w:t>tłumaczenia</w:t>
      </w:r>
      <w:proofErr w:type="gramEnd"/>
      <w:r w:rsidRPr="00C934AD">
        <w:rPr>
          <w:sz w:val="24"/>
          <w:szCs w:val="24"/>
        </w:rPr>
        <w:t xml:space="preserve"> wy</w:t>
      </w:r>
      <w:r w:rsidR="00200AFF" w:rsidRPr="00C934AD">
        <w:rPr>
          <w:sz w:val="24"/>
          <w:szCs w:val="24"/>
        </w:rPr>
        <w:t>wiadów</w:t>
      </w:r>
      <w:r w:rsidRPr="00C934AD">
        <w:rPr>
          <w:sz w:val="24"/>
          <w:szCs w:val="24"/>
        </w:rPr>
        <w:t xml:space="preserve"> z poszczególnych krajów,</w:t>
      </w:r>
    </w:p>
    <w:p w14:paraId="1C42546E" w14:textId="65E5EF17" w:rsidR="008A5D8F" w:rsidRPr="00C934AD" w:rsidRDefault="008A5D8F" w:rsidP="009D20C3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Style w:val="Pogrubienie"/>
          <w:b w:val="0"/>
          <w:bCs w:val="0"/>
          <w:sz w:val="24"/>
          <w:szCs w:val="24"/>
        </w:rPr>
      </w:pPr>
      <w:proofErr w:type="gramStart"/>
      <w:r w:rsidRPr="00C934AD">
        <w:rPr>
          <w:sz w:val="24"/>
          <w:szCs w:val="24"/>
        </w:rPr>
        <w:t>opracowania</w:t>
      </w:r>
      <w:proofErr w:type="gramEnd"/>
      <w:r w:rsidRPr="00C934AD">
        <w:rPr>
          <w:rStyle w:val="Pogrubienie"/>
          <w:b w:val="0"/>
          <w:bCs w:val="0"/>
          <w:sz w:val="24"/>
          <w:szCs w:val="24"/>
        </w:rPr>
        <w:t xml:space="preserve"> wyników badań z poszczególnych krajów.</w:t>
      </w:r>
    </w:p>
    <w:p w14:paraId="37ADB649" w14:textId="77777777" w:rsidR="008A5D8F" w:rsidRPr="00AD2C73" w:rsidRDefault="008A5D8F" w:rsidP="00155B0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1"/>
        </w:rPr>
      </w:pPr>
    </w:p>
    <w:p w14:paraId="1E36DC73" w14:textId="58C7E54C" w:rsidR="00F70C2D" w:rsidRDefault="007B34E0" w:rsidP="00155B0B">
      <w:pPr>
        <w:autoSpaceDE w:val="0"/>
        <w:autoSpaceDN w:val="0"/>
        <w:spacing w:after="0" w:line="240" w:lineRule="auto"/>
        <w:jc w:val="both"/>
        <w:rPr>
          <w:sz w:val="24"/>
          <w:szCs w:val="24"/>
        </w:rPr>
      </w:pPr>
      <w:r w:rsidRPr="00F96E26">
        <w:rPr>
          <w:sz w:val="24"/>
        </w:rPr>
        <w:t>Każde, k</w:t>
      </w:r>
      <w:r w:rsidR="00F70C2D" w:rsidRPr="00F96E26">
        <w:rPr>
          <w:sz w:val="24"/>
        </w:rPr>
        <w:t xml:space="preserve">olejne etapy przygotowania badań </w:t>
      </w:r>
      <w:r w:rsidR="00F70C2D" w:rsidRPr="00F96E26">
        <w:rPr>
          <w:sz w:val="24"/>
          <w:szCs w:val="24"/>
        </w:rPr>
        <w:t xml:space="preserve">podlegać będą </w:t>
      </w:r>
      <w:r w:rsidR="00F96E26" w:rsidRPr="00F96E26">
        <w:rPr>
          <w:sz w:val="24"/>
          <w:szCs w:val="24"/>
        </w:rPr>
        <w:t xml:space="preserve">uzgodnieniu, w trycie kontaktów roboczych, z </w:t>
      </w:r>
      <w:r w:rsidR="00F70C2D" w:rsidRPr="00F96E26">
        <w:rPr>
          <w:sz w:val="24"/>
          <w:szCs w:val="24"/>
        </w:rPr>
        <w:t>Zamawiając</w:t>
      </w:r>
      <w:r w:rsidR="00F96E26" w:rsidRPr="00F96E26">
        <w:rPr>
          <w:sz w:val="24"/>
          <w:szCs w:val="24"/>
        </w:rPr>
        <w:t>ym</w:t>
      </w:r>
      <w:r w:rsidR="00F70C2D" w:rsidRPr="00F96E26">
        <w:rPr>
          <w:sz w:val="24"/>
          <w:szCs w:val="24"/>
        </w:rPr>
        <w:t>, w tym: dobór grup docelowych badania, dobór próby badawczej, kwestionariusz/scenariusz badania</w:t>
      </w:r>
      <w:r w:rsidRPr="00F96E26">
        <w:rPr>
          <w:sz w:val="24"/>
          <w:szCs w:val="24"/>
        </w:rPr>
        <w:t xml:space="preserve"> itp.</w:t>
      </w:r>
      <w:r>
        <w:rPr>
          <w:sz w:val="24"/>
          <w:szCs w:val="24"/>
        </w:rPr>
        <w:t xml:space="preserve"> </w:t>
      </w:r>
    </w:p>
    <w:p w14:paraId="46849141" w14:textId="77777777" w:rsidR="00937771" w:rsidRPr="0012227F" w:rsidRDefault="00937771" w:rsidP="00155B0B">
      <w:pPr>
        <w:autoSpaceDE w:val="0"/>
        <w:autoSpaceDN w:val="0"/>
        <w:spacing w:after="0" w:line="240" w:lineRule="auto"/>
        <w:jc w:val="both"/>
        <w:rPr>
          <w:sz w:val="24"/>
          <w:szCs w:val="24"/>
        </w:rPr>
      </w:pPr>
    </w:p>
    <w:p w14:paraId="39B3D7A8" w14:textId="202D904C" w:rsidR="00F70C2D" w:rsidRDefault="00F70C2D" w:rsidP="00155B0B">
      <w:pPr>
        <w:pStyle w:val="Tekstpodstawowy"/>
        <w:spacing w:line="240" w:lineRule="auto"/>
        <w:rPr>
          <w:rFonts w:asciiTheme="minorHAnsi" w:hAnsiTheme="minorHAnsi"/>
        </w:rPr>
      </w:pPr>
      <w:r w:rsidRPr="0012227F">
        <w:rPr>
          <w:rFonts w:asciiTheme="minorHAnsi" w:hAnsiTheme="minorHAnsi"/>
        </w:rPr>
        <w:t>Z przeprowadzonego badania Wykonawca sporządzi raport</w:t>
      </w:r>
      <w:r w:rsidR="00937771">
        <w:rPr>
          <w:rFonts w:asciiTheme="minorHAnsi" w:hAnsiTheme="minorHAnsi"/>
        </w:rPr>
        <w:t>,</w:t>
      </w:r>
      <w:r w:rsidR="00AD2C73" w:rsidRPr="00AD2C73">
        <w:rPr>
          <w:rFonts w:asciiTheme="minorHAnsi" w:hAnsiTheme="minorHAnsi"/>
        </w:rPr>
        <w:t xml:space="preserve"> </w:t>
      </w:r>
      <w:r w:rsidR="00AD2C73" w:rsidRPr="0012227F">
        <w:rPr>
          <w:rFonts w:asciiTheme="minorHAnsi" w:hAnsiTheme="minorHAnsi"/>
        </w:rPr>
        <w:t>w jęz. polskim</w:t>
      </w:r>
      <w:r w:rsidRPr="0012227F">
        <w:rPr>
          <w:rFonts w:asciiTheme="minorHAnsi" w:hAnsiTheme="minorHAnsi"/>
        </w:rPr>
        <w:t xml:space="preserve">, który zawierać </w:t>
      </w:r>
      <w:proofErr w:type="gramStart"/>
      <w:r w:rsidRPr="0012227F">
        <w:rPr>
          <w:rFonts w:asciiTheme="minorHAnsi" w:hAnsiTheme="minorHAnsi"/>
        </w:rPr>
        <w:t>będzie co</w:t>
      </w:r>
      <w:proofErr w:type="gramEnd"/>
      <w:r w:rsidRPr="0012227F">
        <w:rPr>
          <w:rFonts w:asciiTheme="minorHAnsi" w:hAnsiTheme="minorHAnsi"/>
        </w:rPr>
        <w:t xml:space="preserve"> najmniej:</w:t>
      </w:r>
    </w:p>
    <w:p w14:paraId="4365247E" w14:textId="77777777" w:rsidR="00D23BC5" w:rsidRPr="003D1F3F" w:rsidRDefault="00D23BC5" w:rsidP="00155B0B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analizę</w:t>
      </w:r>
      <w:proofErr w:type="gramEnd"/>
      <w:r>
        <w:rPr>
          <w:sz w:val="24"/>
          <w:szCs w:val="24"/>
        </w:rPr>
        <w:t xml:space="preserve"> wypowiedzi respondentów nt. poddanych badaniu koncepcji strategii marki</w:t>
      </w:r>
      <w:r>
        <w:rPr>
          <w:rFonts w:cs="Calibri"/>
          <w:sz w:val="24"/>
          <w:szCs w:val="21"/>
        </w:rPr>
        <w:t>,</w:t>
      </w:r>
    </w:p>
    <w:p w14:paraId="1A35D529" w14:textId="6A5C39FC" w:rsidR="007D775E" w:rsidRPr="00AD2C73" w:rsidRDefault="007D775E" w:rsidP="00155B0B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sz w:val="24"/>
          <w:szCs w:val="24"/>
        </w:rPr>
      </w:pPr>
      <w:proofErr w:type="gramStart"/>
      <w:r w:rsidRPr="00AD2C73">
        <w:rPr>
          <w:sz w:val="24"/>
          <w:szCs w:val="24"/>
        </w:rPr>
        <w:t>szczegółowy</w:t>
      </w:r>
      <w:proofErr w:type="gramEnd"/>
      <w:r w:rsidRPr="00AD2C73">
        <w:rPr>
          <w:sz w:val="24"/>
          <w:szCs w:val="24"/>
        </w:rPr>
        <w:t xml:space="preserve"> opis zastosowanej metodologii badania oraz opis próby badawczej </w:t>
      </w:r>
      <w:r w:rsidR="00E43780">
        <w:rPr>
          <w:sz w:val="24"/>
          <w:szCs w:val="24"/>
        </w:rPr>
        <w:br/>
      </w:r>
      <w:r w:rsidRPr="00AD2C73">
        <w:rPr>
          <w:sz w:val="24"/>
          <w:szCs w:val="24"/>
        </w:rPr>
        <w:t>i metod jej doboru (</w:t>
      </w:r>
      <w:r w:rsidR="00AD2C73">
        <w:rPr>
          <w:sz w:val="24"/>
          <w:szCs w:val="24"/>
        </w:rPr>
        <w:t xml:space="preserve">cząstkowy </w:t>
      </w:r>
      <w:r w:rsidRPr="00AD2C73">
        <w:rPr>
          <w:sz w:val="24"/>
          <w:szCs w:val="24"/>
        </w:rPr>
        <w:t>raport metodologiczny),</w:t>
      </w:r>
    </w:p>
    <w:p w14:paraId="1E3F4224" w14:textId="77777777" w:rsidR="00F70C2D" w:rsidRPr="00AD2C73" w:rsidRDefault="00F70C2D" w:rsidP="00155B0B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proofErr w:type="gramStart"/>
      <w:r w:rsidRPr="00AD2C73">
        <w:rPr>
          <w:sz w:val="24"/>
          <w:szCs w:val="24"/>
        </w:rPr>
        <w:t>opracowane</w:t>
      </w:r>
      <w:proofErr w:type="gramEnd"/>
      <w:r w:rsidRPr="00AD2C73">
        <w:rPr>
          <w:sz w:val="24"/>
          <w:szCs w:val="24"/>
        </w:rPr>
        <w:t xml:space="preserve"> wyniki badania, w tym zestawione w formie tabelarycznej i w formie wykresów,</w:t>
      </w:r>
    </w:p>
    <w:p w14:paraId="7BD9140D" w14:textId="77777777" w:rsidR="00F70C2D" w:rsidRPr="00AD2C73" w:rsidRDefault="00F70C2D" w:rsidP="00155B0B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AD2C73">
        <w:rPr>
          <w:sz w:val="24"/>
          <w:szCs w:val="24"/>
        </w:rPr>
        <w:t xml:space="preserve">wnioski z badania i </w:t>
      </w:r>
      <w:r w:rsidRPr="00674850">
        <w:rPr>
          <w:sz w:val="24"/>
          <w:szCs w:val="24"/>
          <w:u w:val="single"/>
        </w:rPr>
        <w:t>rekomendacje</w:t>
      </w:r>
      <w:r w:rsidR="00E313FE" w:rsidRPr="00674850">
        <w:rPr>
          <w:sz w:val="24"/>
          <w:szCs w:val="24"/>
          <w:u w:val="single"/>
        </w:rPr>
        <w:t xml:space="preserve"> w zakresie wyboru finalnej </w:t>
      </w:r>
      <w:proofErr w:type="gramStart"/>
      <w:r w:rsidR="00E313FE" w:rsidRPr="00674850">
        <w:rPr>
          <w:sz w:val="24"/>
          <w:szCs w:val="24"/>
          <w:u w:val="single"/>
        </w:rPr>
        <w:t>koncepcji dla której</w:t>
      </w:r>
      <w:proofErr w:type="gramEnd"/>
      <w:r w:rsidR="00E313FE" w:rsidRPr="00674850">
        <w:rPr>
          <w:sz w:val="24"/>
          <w:szCs w:val="24"/>
          <w:u w:val="single"/>
        </w:rPr>
        <w:t xml:space="preserve"> opracowana zostanie strategia marki </w:t>
      </w:r>
      <w:r w:rsidR="00E313FE" w:rsidRPr="00674850">
        <w:rPr>
          <w:color w:val="000000"/>
          <w:sz w:val="24"/>
          <w:szCs w:val="24"/>
          <w:u w:val="single"/>
        </w:rPr>
        <w:t>polskiej br</w:t>
      </w:r>
      <w:r w:rsidR="00D23BC5" w:rsidRPr="00674850">
        <w:rPr>
          <w:color w:val="000000"/>
          <w:sz w:val="24"/>
          <w:szCs w:val="24"/>
          <w:u w:val="single"/>
        </w:rPr>
        <w:t>anży meblarskiej</w:t>
      </w:r>
      <w:r w:rsidR="00D23BC5" w:rsidRPr="00AD2C73">
        <w:rPr>
          <w:color w:val="000000"/>
          <w:sz w:val="24"/>
          <w:szCs w:val="24"/>
        </w:rPr>
        <w:t>.</w:t>
      </w:r>
    </w:p>
    <w:p w14:paraId="0F05678A" w14:textId="77777777" w:rsidR="00937771" w:rsidRDefault="00937771" w:rsidP="00155B0B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</w:p>
    <w:p w14:paraId="51E320AC" w14:textId="77777777" w:rsidR="007D775E" w:rsidRPr="00AD2C73" w:rsidRDefault="007D775E" w:rsidP="00155B0B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AD2C73">
        <w:rPr>
          <w:sz w:val="24"/>
          <w:szCs w:val="24"/>
        </w:rPr>
        <w:t>Ponadto:</w:t>
      </w:r>
    </w:p>
    <w:p w14:paraId="11693A55" w14:textId="77777777" w:rsidR="007D775E" w:rsidRPr="00AD2C73" w:rsidRDefault="007D775E" w:rsidP="00155B0B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cs="Calibri"/>
          <w:sz w:val="24"/>
          <w:szCs w:val="21"/>
        </w:rPr>
      </w:pPr>
      <w:proofErr w:type="gramStart"/>
      <w:r w:rsidRPr="00AD2C73">
        <w:rPr>
          <w:rFonts w:cs="Calibri"/>
          <w:sz w:val="24"/>
          <w:szCs w:val="21"/>
        </w:rPr>
        <w:t>szczegółowe</w:t>
      </w:r>
      <w:proofErr w:type="gramEnd"/>
      <w:r w:rsidRPr="00AD2C73">
        <w:rPr>
          <w:rFonts w:cs="Calibri"/>
          <w:sz w:val="24"/>
          <w:szCs w:val="21"/>
        </w:rPr>
        <w:t xml:space="preserve"> wyniki analiz statystycznych</w:t>
      </w:r>
      <w:r w:rsidR="00286472">
        <w:rPr>
          <w:rStyle w:val="Odwoanieprzypisudolnego"/>
          <w:rFonts w:cs="Calibri"/>
          <w:sz w:val="24"/>
          <w:szCs w:val="21"/>
        </w:rPr>
        <w:footnoteReference w:id="5"/>
      </w:r>
      <w:r w:rsidRPr="00AD2C73">
        <w:rPr>
          <w:rFonts w:cs="Calibri"/>
          <w:sz w:val="24"/>
          <w:szCs w:val="21"/>
        </w:rPr>
        <w:t>,</w:t>
      </w:r>
    </w:p>
    <w:p w14:paraId="0CEF8C2C" w14:textId="77777777" w:rsidR="007D775E" w:rsidRPr="00AD2C73" w:rsidRDefault="007D775E" w:rsidP="00155B0B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cs="Calibri"/>
          <w:sz w:val="24"/>
          <w:szCs w:val="21"/>
        </w:rPr>
      </w:pPr>
      <w:proofErr w:type="gramStart"/>
      <w:r w:rsidRPr="00AD2C73">
        <w:rPr>
          <w:rFonts w:cs="Calibri"/>
          <w:sz w:val="24"/>
          <w:szCs w:val="21"/>
        </w:rPr>
        <w:t>bazy</w:t>
      </w:r>
      <w:proofErr w:type="gramEnd"/>
      <w:r w:rsidRPr="00AD2C73">
        <w:rPr>
          <w:rFonts w:cs="Calibri"/>
          <w:sz w:val="24"/>
          <w:szCs w:val="21"/>
        </w:rPr>
        <w:t xml:space="preserve"> danych pierwotnych (w formacie SPSS)</w:t>
      </w:r>
      <w:r w:rsidR="00286472">
        <w:rPr>
          <w:rStyle w:val="Odwoanieprzypisudolnego"/>
          <w:sz w:val="24"/>
          <w:szCs w:val="24"/>
        </w:rPr>
        <w:footnoteReference w:id="6"/>
      </w:r>
      <w:r w:rsidR="00286472" w:rsidRPr="00AD2C73">
        <w:rPr>
          <w:sz w:val="24"/>
          <w:szCs w:val="24"/>
        </w:rPr>
        <w:t>,</w:t>
      </w:r>
    </w:p>
    <w:p w14:paraId="5CE13DCA" w14:textId="77777777" w:rsidR="007D775E" w:rsidRPr="00AD2C73" w:rsidRDefault="007D775E" w:rsidP="00155B0B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cs="Calibri"/>
          <w:sz w:val="24"/>
          <w:szCs w:val="21"/>
        </w:rPr>
      </w:pPr>
      <w:proofErr w:type="gramStart"/>
      <w:r w:rsidRPr="00AD2C73">
        <w:rPr>
          <w:sz w:val="24"/>
          <w:szCs w:val="24"/>
        </w:rPr>
        <w:t>zapis</w:t>
      </w:r>
      <w:proofErr w:type="gramEnd"/>
      <w:r w:rsidRPr="00AD2C73">
        <w:rPr>
          <w:sz w:val="24"/>
          <w:szCs w:val="24"/>
        </w:rPr>
        <w:t xml:space="preserve"> wywiadów w postaci plików na CD/DVD,</w:t>
      </w:r>
    </w:p>
    <w:p w14:paraId="480C4500" w14:textId="77777777" w:rsidR="007D775E" w:rsidRPr="00AD2C73" w:rsidRDefault="007D775E" w:rsidP="00155B0B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proofErr w:type="gramStart"/>
      <w:r w:rsidRPr="00AD2C73">
        <w:rPr>
          <w:sz w:val="24"/>
          <w:szCs w:val="24"/>
        </w:rPr>
        <w:t>transkrypcje</w:t>
      </w:r>
      <w:proofErr w:type="gramEnd"/>
      <w:r w:rsidRPr="00AD2C73">
        <w:rPr>
          <w:sz w:val="24"/>
          <w:szCs w:val="24"/>
        </w:rPr>
        <w:t xml:space="preserve"> wywiadów wraz z tłumaczeniem.</w:t>
      </w:r>
    </w:p>
    <w:p w14:paraId="05A7E687" w14:textId="77777777" w:rsidR="007B34E0" w:rsidRDefault="007B34E0" w:rsidP="00155B0B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</w:p>
    <w:p w14:paraId="19BFE9F1" w14:textId="4B6AAE3C" w:rsidR="009C2631" w:rsidRDefault="009C2631" w:rsidP="00155B0B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C2631">
        <w:rPr>
          <w:sz w:val="24"/>
          <w:szCs w:val="24"/>
        </w:rPr>
        <w:t xml:space="preserve">Raport z badania powinien mieć charakter problemowy oraz syntetycznie i przekrojowo omawiać otrzymane wyniki badań (nie powinien sprowadzać się jedynie do zaprezentowania zebranych danych w różnych przekrojach analitycznych). W treści raportu Wykonawca powinien uwzględnić odpowiedzi na </w:t>
      </w:r>
      <w:r w:rsidR="00B348EC">
        <w:rPr>
          <w:sz w:val="24"/>
          <w:szCs w:val="24"/>
        </w:rPr>
        <w:t>postawione zagadnienia i hipotezy</w:t>
      </w:r>
      <w:r w:rsidRPr="009C2631">
        <w:rPr>
          <w:sz w:val="24"/>
          <w:szCs w:val="24"/>
        </w:rPr>
        <w:t xml:space="preserve"> badawcze oraz cele badania.</w:t>
      </w:r>
    </w:p>
    <w:p w14:paraId="3B306A4C" w14:textId="77777777" w:rsidR="00937771" w:rsidRDefault="00937771" w:rsidP="00937771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</w:rPr>
      </w:pPr>
    </w:p>
    <w:p w14:paraId="1C9633D1" w14:textId="77777777" w:rsidR="00C934AD" w:rsidRDefault="00C934AD" w:rsidP="00C934AD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</w:rPr>
      </w:pPr>
      <w:r w:rsidRPr="0012227F">
        <w:rPr>
          <w:color w:val="000000"/>
          <w:sz w:val="24"/>
        </w:rPr>
        <w:t>Raport będzie podlegał akceptacji Zamawiającego</w:t>
      </w:r>
      <w:r>
        <w:rPr>
          <w:color w:val="000000"/>
          <w:sz w:val="24"/>
        </w:rPr>
        <w:t>.</w:t>
      </w:r>
    </w:p>
    <w:p w14:paraId="494E880E" w14:textId="26CE7171" w:rsidR="00C934AD" w:rsidRPr="0012227F" w:rsidRDefault="00C934AD" w:rsidP="00C934AD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Wykonawca przedstawi raport w formie elektronicznej, w terminie wynikającym </w:t>
      </w:r>
      <w:r>
        <w:rPr>
          <w:color w:val="000000"/>
          <w:sz w:val="24"/>
        </w:rPr>
        <w:br/>
        <w:t xml:space="preserve">z harmonogramu. </w:t>
      </w:r>
      <w:r w:rsidRPr="0012227F">
        <w:rPr>
          <w:color w:val="000000"/>
          <w:sz w:val="24"/>
        </w:rPr>
        <w:t>Zamawiający ma prawo zgł</w:t>
      </w:r>
      <w:r>
        <w:rPr>
          <w:color w:val="000000"/>
          <w:sz w:val="24"/>
        </w:rPr>
        <w:t>a</w:t>
      </w:r>
      <w:r w:rsidRPr="0012227F">
        <w:rPr>
          <w:color w:val="000000"/>
          <w:sz w:val="24"/>
        </w:rPr>
        <w:t>s</w:t>
      </w:r>
      <w:r>
        <w:rPr>
          <w:color w:val="000000"/>
          <w:sz w:val="24"/>
        </w:rPr>
        <w:t xml:space="preserve">zać </w:t>
      </w:r>
      <w:r w:rsidRPr="0012227F">
        <w:rPr>
          <w:color w:val="000000"/>
          <w:sz w:val="24"/>
        </w:rPr>
        <w:t>uwagi</w:t>
      </w:r>
      <w:r w:rsidRPr="0012227F" w:rsidDel="008D673A">
        <w:rPr>
          <w:color w:val="000000"/>
          <w:sz w:val="24"/>
        </w:rPr>
        <w:t xml:space="preserve"> </w:t>
      </w:r>
      <w:r w:rsidRPr="0012227F">
        <w:rPr>
          <w:color w:val="000000"/>
          <w:sz w:val="24"/>
        </w:rPr>
        <w:t xml:space="preserve">do </w:t>
      </w:r>
      <w:proofErr w:type="gramStart"/>
      <w:r w:rsidRPr="0012227F">
        <w:rPr>
          <w:color w:val="000000"/>
          <w:sz w:val="24"/>
        </w:rPr>
        <w:t>raportu</w:t>
      </w:r>
      <w:r w:rsidRPr="008D673A">
        <w:rPr>
          <w:color w:val="000000"/>
          <w:sz w:val="24"/>
        </w:rPr>
        <w:t xml:space="preserve"> </w:t>
      </w:r>
      <w:r>
        <w:rPr>
          <w:color w:val="000000"/>
          <w:sz w:val="24"/>
        </w:rPr>
        <w:t xml:space="preserve"> </w:t>
      </w:r>
      <w:r w:rsidRPr="0012227F">
        <w:rPr>
          <w:color w:val="000000"/>
          <w:sz w:val="24"/>
        </w:rPr>
        <w:t>w</w:t>
      </w:r>
      <w:proofErr w:type="gramEnd"/>
      <w:r w:rsidRPr="0012227F">
        <w:rPr>
          <w:color w:val="000000"/>
          <w:sz w:val="24"/>
        </w:rPr>
        <w:t xml:space="preserve"> </w:t>
      </w:r>
      <w:r>
        <w:rPr>
          <w:color w:val="000000"/>
          <w:sz w:val="24"/>
        </w:rPr>
        <w:t xml:space="preserve">okresie </w:t>
      </w:r>
      <w:r w:rsidRPr="0012227F">
        <w:rPr>
          <w:color w:val="000000"/>
          <w:sz w:val="24"/>
        </w:rPr>
        <w:t xml:space="preserve">10 dni od dnia </w:t>
      </w:r>
      <w:r>
        <w:rPr>
          <w:color w:val="000000"/>
          <w:sz w:val="24"/>
        </w:rPr>
        <w:t xml:space="preserve">jego otrzymania. </w:t>
      </w:r>
      <w:r w:rsidRPr="0012227F">
        <w:rPr>
          <w:color w:val="000000"/>
          <w:sz w:val="24"/>
        </w:rPr>
        <w:t xml:space="preserve">Wykonawca zobowiązany będzie </w:t>
      </w:r>
      <w:r>
        <w:rPr>
          <w:color w:val="000000"/>
          <w:sz w:val="24"/>
        </w:rPr>
        <w:t xml:space="preserve">uwzględnić uwagi Zamawiającego (lub uzasadnić niecelowość ich wprowadzenia). Po wprowadzaniu uwag, Wykonawca przedstawi </w:t>
      </w:r>
      <w:r w:rsidR="002F49B4">
        <w:rPr>
          <w:color w:val="000000"/>
          <w:sz w:val="24"/>
        </w:rPr>
        <w:t xml:space="preserve">ostateczną wersję raportu (w formie elektronicznej i pisemnej), </w:t>
      </w:r>
      <w:r>
        <w:rPr>
          <w:color w:val="000000"/>
          <w:sz w:val="24"/>
        </w:rPr>
        <w:t xml:space="preserve">który zostanie zaakceptowany </w:t>
      </w:r>
      <w:r>
        <w:rPr>
          <w:color w:val="000000"/>
          <w:sz w:val="24"/>
        </w:rPr>
        <w:lastRenderedPageBreak/>
        <w:t>przez Zamawiającego</w:t>
      </w:r>
      <w:r w:rsidRPr="0012227F">
        <w:rPr>
          <w:color w:val="000000"/>
          <w:sz w:val="24"/>
        </w:rPr>
        <w:t>.</w:t>
      </w:r>
      <w:r>
        <w:rPr>
          <w:color w:val="000000"/>
          <w:sz w:val="24"/>
        </w:rPr>
        <w:t xml:space="preserve"> Cały proces akceptacji raportu, od przedstawienia jego pierwszej wersji do akceptacji przez Zamawiającego</w:t>
      </w:r>
      <w:r w:rsidR="002F49B4" w:rsidRPr="002F49B4">
        <w:rPr>
          <w:color w:val="000000"/>
          <w:sz w:val="24"/>
        </w:rPr>
        <w:t xml:space="preserve"> </w:t>
      </w:r>
      <w:r w:rsidR="002F49B4">
        <w:rPr>
          <w:color w:val="000000"/>
          <w:sz w:val="24"/>
        </w:rPr>
        <w:t>w formie pisemnej</w:t>
      </w:r>
      <w:r>
        <w:rPr>
          <w:color w:val="000000"/>
          <w:sz w:val="24"/>
        </w:rPr>
        <w:t xml:space="preserve">, będzie trwał nie dłużej niż 15 dni. </w:t>
      </w:r>
    </w:p>
    <w:p w14:paraId="5B530FE9" w14:textId="77777777" w:rsidR="00C934AD" w:rsidRDefault="00C934AD" w:rsidP="007B34E0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</w:rPr>
      </w:pPr>
    </w:p>
    <w:p w14:paraId="7C00B3FE" w14:textId="7A1784D1" w:rsidR="00F70C2D" w:rsidRPr="0012227F" w:rsidRDefault="008C6797" w:rsidP="00155B0B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Wykonawca przygotuje także</w:t>
      </w:r>
      <w:r w:rsidRPr="00A77A0B">
        <w:rPr>
          <w:sz w:val="24"/>
          <w:szCs w:val="24"/>
        </w:rPr>
        <w:t xml:space="preserve"> prez</w:t>
      </w:r>
      <w:r>
        <w:rPr>
          <w:sz w:val="24"/>
          <w:szCs w:val="24"/>
        </w:rPr>
        <w:t xml:space="preserve">entację w formacie Power Point </w:t>
      </w:r>
      <w:r w:rsidRPr="00A77A0B">
        <w:rPr>
          <w:sz w:val="24"/>
          <w:szCs w:val="24"/>
        </w:rPr>
        <w:t xml:space="preserve">z </w:t>
      </w:r>
      <w:r w:rsidR="00B348EC">
        <w:rPr>
          <w:sz w:val="24"/>
          <w:szCs w:val="24"/>
        </w:rPr>
        <w:t>kluczowymi</w:t>
      </w:r>
      <w:r w:rsidRPr="00A77A0B">
        <w:rPr>
          <w:sz w:val="24"/>
          <w:szCs w:val="24"/>
        </w:rPr>
        <w:t xml:space="preserve"> wynikami, wnioskami i rekomendacjami wynikającymi z badania</w:t>
      </w:r>
      <w:r>
        <w:rPr>
          <w:sz w:val="24"/>
          <w:szCs w:val="24"/>
        </w:rPr>
        <w:t>.</w:t>
      </w:r>
      <w:r w:rsidR="00363B8F">
        <w:rPr>
          <w:sz w:val="24"/>
          <w:szCs w:val="24"/>
        </w:rPr>
        <w:t xml:space="preserve"> Prezentacja przeprowadzona zostanie i omówiona </w:t>
      </w:r>
      <w:r w:rsidR="00466989">
        <w:rPr>
          <w:sz w:val="24"/>
          <w:szCs w:val="24"/>
        </w:rPr>
        <w:t>przez przedstawicieli</w:t>
      </w:r>
      <w:r w:rsidR="00363B8F">
        <w:rPr>
          <w:sz w:val="24"/>
          <w:szCs w:val="24"/>
        </w:rPr>
        <w:t xml:space="preserve"> Wykonawcy podczas warsztatu poświęconego budowaniu marki</w:t>
      </w:r>
      <w:r w:rsidR="00937771">
        <w:rPr>
          <w:sz w:val="24"/>
          <w:szCs w:val="24"/>
        </w:rPr>
        <w:t xml:space="preserve"> (Zadanie 8)</w:t>
      </w:r>
      <w:r w:rsidR="00363B8F">
        <w:rPr>
          <w:sz w:val="24"/>
          <w:szCs w:val="24"/>
        </w:rPr>
        <w:t>.</w:t>
      </w:r>
    </w:p>
    <w:p w14:paraId="42060771" w14:textId="77777777" w:rsidR="008A5D8F" w:rsidRPr="0012227F" w:rsidRDefault="008A5D8F" w:rsidP="00155B0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1"/>
        </w:rPr>
      </w:pPr>
    </w:p>
    <w:p w14:paraId="7C5850BD" w14:textId="77777777" w:rsidR="00AB4F72" w:rsidRPr="0012227F" w:rsidRDefault="00F70C2D" w:rsidP="00155B0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sz w:val="24"/>
          <w:szCs w:val="21"/>
        </w:rPr>
      </w:pPr>
      <w:r>
        <w:rPr>
          <w:rFonts w:ascii="Calibri" w:hAnsi="Calibri" w:cs="Calibri"/>
          <w:b/>
          <w:sz w:val="24"/>
          <w:szCs w:val="21"/>
        </w:rPr>
        <w:t>Zadanie 8</w:t>
      </w:r>
      <w:r w:rsidR="002343B8" w:rsidRPr="0012227F">
        <w:rPr>
          <w:rFonts w:ascii="Calibri" w:hAnsi="Calibri" w:cs="Calibri"/>
          <w:b/>
          <w:sz w:val="24"/>
          <w:szCs w:val="21"/>
        </w:rPr>
        <w:t xml:space="preserve">. </w:t>
      </w:r>
      <w:r w:rsidR="00960281" w:rsidRPr="0012227F">
        <w:rPr>
          <w:rFonts w:ascii="Calibri" w:hAnsi="Calibri" w:cs="Calibri"/>
          <w:b/>
          <w:sz w:val="24"/>
          <w:szCs w:val="21"/>
        </w:rPr>
        <w:t>Warsztat poświęcony budowaniu marki</w:t>
      </w:r>
    </w:p>
    <w:p w14:paraId="20AC5F7C" w14:textId="372817F0" w:rsidR="00D04E68" w:rsidRDefault="00D04E68" w:rsidP="00155B0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1"/>
        </w:rPr>
      </w:pPr>
      <w:r w:rsidRPr="0012227F">
        <w:rPr>
          <w:rFonts w:ascii="Calibri" w:hAnsi="Calibri" w:cs="Calibri"/>
          <w:sz w:val="24"/>
          <w:szCs w:val="21"/>
        </w:rPr>
        <w:t>Po przeprowadzeniu bada</w:t>
      </w:r>
      <w:r w:rsidR="003A0A30">
        <w:rPr>
          <w:rFonts w:ascii="Calibri" w:hAnsi="Calibri" w:cs="Calibri"/>
          <w:sz w:val="24"/>
          <w:szCs w:val="21"/>
        </w:rPr>
        <w:t>nia</w:t>
      </w:r>
      <w:r w:rsidRPr="0012227F">
        <w:rPr>
          <w:rFonts w:ascii="Calibri" w:hAnsi="Calibri" w:cs="Calibri"/>
          <w:sz w:val="24"/>
          <w:szCs w:val="21"/>
        </w:rPr>
        <w:t xml:space="preserve"> </w:t>
      </w:r>
      <w:r w:rsidR="003A0A30">
        <w:rPr>
          <w:rFonts w:ascii="Calibri" w:hAnsi="Calibri" w:cs="Calibri"/>
          <w:sz w:val="24"/>
          <w:szCs w:val="21"/>
        </w:rPr>
        <w:t>koncepcji marki</w:t>
      </w:r>
      <w:r w:rsidRPr="0012227F">
        <w:rPr>
          <w:rFonts w:ascii="Calibri" w:hAnsi="Calibri" w:cs="Calibri"/>
          <w:sz w:val="24"/>
          <w:szCs w:val="21"/>
        </w:rPr>
        <w:t>,</w:t>
      </w:r>
      <w:r w:rsidR="00937771">
        <w:rPr>
          <w:rFonts w:ascii="Calibri" w:hAnsi="Calibri" w:cs="Calibri"/>
          <w:sz w:val="24"/>
          <w:szCs w:val="21"/>
        </w:rPr>
        <w:t xml:space="preserve"> Wykonawca zorganizuje warsztat, </w:t>
      </w:r>
      <w:r w:rsidRPr="0012227F">
        <w:rPr>
          <w:rFonts w:ascii="Calibri" w:hAnsi="Calibri" w:cs="Calibri"/>
          <w:sz w:val="24"/>
          <w:szCs w:val="21"/>
        </w:rPr>
        <w:t>na którym zaprezentowane i omówione zostaną wyniki badań</w:t>
      </w:r>
      <w:r w:rsidR="003A0A30">
        <w:rPr>
          <w:rFonts w:ascii="Calibri" w:hAnsi="Calibri" w:cs="Calibri"/>
          <w:sz w:val="24"/>
          <w:szCs w:val="21"/>
        </w:rPr>
        <w:t xml:space="preserve">, w szczególności rekomendowana </w:t>
      </w:r>
      <w:r w:rsidR="003A0A30" w:rsidRPr="003A0A30">
        <w:rPr>
          <w:sz w:val="24"/>
          <w:szCs w:val="24"/>
        </w:rPr>
        <w:t>finalna koncepcja</w:t>
      </w:r>
      <w:r w:rsidR="00937771">
        <w:rPr>
          <w:sz w:val="24"/>
          <w:szCs w:val="24"/>
        </w:rPr>
        <w:t>,</w:t>
      </w:r>
      <w:r w:rsidR="003A0A30" w:rsidRPr="003A0A30">
        <w:rPr>
          <w:sz w:val="24"/>
          <w:szCs w:val="24"/>
        </w:rPr>
        <w:t xml:space="preserve"> dla której opra</w:t>
      </w:r>
      <w:r w:rsidR="003A0A30">
        <w:rPr>
          <w:sz w:val="24"/>
          <w:szCs w:val="24"/>
        </w:rPr>
        <w:t>cowana zostanie strategia marki</w:t>
      </w:r>
      <w:r w:rsidR="00937771">
        <w:rPr>
          <w:sz w:val="24"/>
          <w:szCs w:val="24"/>
        </w:rPr>
        <w:t xml:space="preserve"> (pierwsza część warsztatu)</w:t>
      </w:r>
      <w:r w:rsidR="003A0A30">
        <w:rPr>
          <w:sz w:val="24"/>
          <w:szCs w:val="24"/>
        </w:rPr>
        <w:t>.</w:t>
      </w:r>
    </w:p>
    <w:p w14:paraId="0FD7D68A" w14:textId="77777777" w:rsidR="003A0A30" w:rsidRPr="0012227F" w:rsidRDefault="003A0A30" w:rsidP="00155B0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1"/>
        </w:rPr>
      </w:pPr>
    </w:p>
    <w:p w14:paraId="664E3257" w14:textId="77777777" w:rsidR="00A811D3" w:rsidRPr="003A0A30" w:rsidRDefault="00D04E68" w:rsidP="00155B0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1"/>
        </w:rPr>
      </w:pPr>
      <w:r w:rsidRPr="0012227F">
        <w:rPr>
          <w:rFonts w:ascii="Calibri" w:hAnsi="Calibri" w:cs="Calibri"/>
          <w:sz w:val="24"/>
          <w:szCs w:val="21"/>
        </w:rPr>
        <w:t xml:space="preserve">Drugą część spotkania stanowić będzie warsztat </w:t>
      </w:r>
      <w:r w:rsidR="009A26A9" w:rsidRPr="0012227F">
        <w:rPr>
          <w:rFonts w:ascii="Calibri" w:hAnsi="Calibri" w:cs="Calibri"/>
          <w:sz w:val="24"/>
          <w:szCs w:val="21"/>
        </w:rPr>
        <w:t xml:space="preserve">poświęcony </w:t>
      </w:r>
      <w:r w:rsidR="006C0128" w:rsidRPr="0012227F">
        <w:rPr>
          <w:bCs/>
          <w:color w:val="000000" w:themeColor="text1"/>
          <w:sz w:val="24"/>
          <w:szCs w:val="24"/>
          <w:u w:val="single"/>
        </w:rPr>
        <w:t>konkretnym narzędziom budowania marki</w:t>
      </w:r>
      <w:r w:rsidR="006C0128" w:rsidRPr="0012227F">
        <w:rPr>
          <w:bCs/>
          <w:color w:val="000000" w:themeColor="text1"/>
          <w:sz w:val="24"/>
          <w:szCs w:val="24"/>
        </w:rPr>
        <w:t>,</w:t>
      </w:r>
      <w:r w:rsidR="006C0128" w:rsidRPr="0012227F">
        <w:rPr>
          <w:rFonts w:ascii="Calibri" w:hAnsi="Calibri" w:cs="Calibri"/>
          <w:sz w:val="24"/>
          <w:szCs w:val="21"/>
        </w:rPr>
        <w:t xml:space="preserve"> </w:t>
      </w:r>
      <w:r w:rsidR="00BB63C8" w:rsidRPr="00EA2AB6">
        <w:rPr>
          <w:sz w:val="24"/>
          <w:szCs w:val="24"/>
        </w:rPr>
        <w:t>spójnej komunikacji budującej jej wyróżniki i odpowiadającej na potrzeby grup docelowych</w:t>
      </w:r>
      <w:r w:rsidR="00BB63C8" w:rsidRPr="00EA2AB6">
        <w:rPr>
          <w:rFonts w:ascii="Calibri" w:hAnsi="Calibri" w:cs="Calibri"/>
          <w:sz w:val="24"/>
          <w:szCs w:val="24"/>
        </w:rPr>
        <w:t xml:space="preserve"> </w:t>
      </w:r>
      <w:r w:rsidR="009A26A9" w:rsidRPr="00EA2AB6">
        <w:rPr>
          <w:rFonts w:ascii="Calibri" w:hAnsi="Calibri" w:cs="Calibri"/>
          <w:sz w:val="24"/>
          <w:szCs w:val="24"/>
        </w:rPr>
        <w:t>zgodnie z</w:t>
      </w:r>
      <w:r w:rsidR="009A26A9">
        <w:rPr>
          <w:rFonts w:ascii="Calibri" w:hAnsi="Calibri" w:cs="Calibri"/>
          <w:sz w:val="24"/>
          <w:szCs w:val="21"/>
        </w:rPr>
        <w:t xml:space="preserve"> </w:t>
      </w:r>
      <w:r w:rsidR="009A26A9" w:rsidRPr="00674850">
        <w:rPr>
          <w:bCs/>
          <w:sz w:val="24"/>
          <w:szCs w:val="24"/>
        </w:rPr>
        <w:t>wybraną, finalną koncepcją</w:t>
      </w:r>
      <w:r w:rsidR="007B6498" w:rsidRPr="00674850">
        <w:rPr>
          <w:rFonts w:ascii="Calibri" w:hAnsi="Calibri" w:cs="Calibri"/>
          <w:sz w:val="24"/>
          <w:szCs w:val="21"/>
        </w:rPr>
        <w:t xml:space="preserve">. </w:t>
      </w:r>
      <w:r w:rsidR="00EA2AB6" w:rsidRPr="00674850">
        <w:rPr>
          <w:rFonts w:ascii="Calibri" w:hAnsi="Calibri" w:cs="Calibri"/>
          <w:sz w:val="24"/>
          <w:szCs w:val="21"/>
        </w:rPr>
        <w:t xml:space="preserve"> </w:t>
      </w:r>
    </w:p>
    <w:p w14:paraId="60EE1503" w14:textId="77777777" w:rsidR="00A811D3" w:rsidRPr="0012227F" w:rsidRDefault="00A811D3" w:rsidP="00155B0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1"/>
        </w:rPr>
      </w:pPr>
    </w:p>
    <w:p w14:paraId="28A8F307" w14:textId="77777777" w:rsidR="00677F43" w:rsidRPr="0012227F" w:rsidRDefault="00677F43" w:rsidP="00155B0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1"/>
        </w:rPr>
      </w:pPr>
      <w:r w:rsidRPr="0012227F">
        <w:rPr>
          <w:color w:val="000000"/>
          <w:sz w:val="24"/>
          <w:szCs w:val="24"/>
        </w:rPr>
        <w:t>Warsztat zorganizowany zostanie z udziałem przedstawicieli Wykonawcy, polskiej branży meblarskiej, organizacji branżowych</w:t>
      </w:r>
      <w:r w:rsidR="00674850">
        <w:rPr>
          <w:color w:val="000000"/>
          <w:sz w:val="24"/>
          <w:szCs w:val="24"/>
        </w:rPr>
        <w:t>, instytucji publicznych oraz Zamawiającego (ok</w:t>
      </w:r>
      <w:r w:rsidRPr="0012227F">
        <w:rPr>
          <w:color w:val="000000"/>
          <w:sz w:val="24"/>
          <w:szCs w:val="24"/>
        </w:rPr>
        <w:t xml:space="preserve">. </w:t>
      </w:r>
      <w:r w:rsidR="00674850">
        <w:rPr>
          <w:color w:val="000000"/>
          <w:sz w:val="24"/>
          <w:szCs w:val="24"/>
        </w:rPr>
        <w:t>20</w:t>
      </w:r>
      <w:r w:rsidRPr="0012227F">
        <w:rPr>
          <w:color w:val="000000"/>
          <w:sz w:val="24"/>
          <w:szCs w:val="24"/>
        </w:rPr>
        <w:t xml:space="preserve"> osób).</w:t>
      </w:r>
    </w:p>
    <w:p w14:paraId="74800C56" w14:textId="77777777" w:rsidR="00677F43" w:rsidRPr="0012227F" w:rsidRDefault="00677F43" w:rsidP="00155B0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1"/>
        </w:rPr>
      </w:pPr>
    </w:p>
    <w:p w14:paraId="6F66334E" w14:textId="77777777" w:rsidR="00677F43" w:rsidRPr="0012227F" w:rsidRDefault="00677F43" w:rsidP="00155B0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1"/>
        </w:rPr>
      </w:pPr>
      <w:r w:rsidRPr="0012227F">
        <w:rPr>
          <w:rFonts w:ascii="Calibri" w:hAnsi="Calibri" w:cs="Calibri"/>
          <w:sz w:val="24"/>
          <w:szCs w:val="21"/>
        </w:rPr>
        <w:t xml:space="preserve">Wykonawca odpowiedzialny będzie za: </w:t>
      </w:r>
    </w:p>
    <w:p w14:paraId="3ECB1F1D" w14:textId="77777777" w:rsidR="00677F43" w:rsidRPr="0012227F" w:rsidRDefault="00677F43" w:rsidP="00155B0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1"/>
        </w:rPr>
      </w:pPr>
      <w:proofErr w:type="gramStart"/>
      <w:r w:rsidRPr="0012227F">
        <w:rPr>
          <w:rFonts w:ascii="Calibri" w:hAnsi="Calibri" w:cs="Calibri"/>
          <w:sz w:val="24"/>
          <w:szCs w:val="21"/>
        </w:rPr>
        <w:t>organizację</w:t>
      </w:r>
      <w:proofErr w:type="gramEnd"/>
      <w:r w:rsidRPr="0012227F">
        <w:rPr>
          <w:rFonts w:ascii="Calibri" w:hAnsi="Calibri" w:cs="Calibri"/>
          <w:sz w:val="24"/>
          <w:szCs w:val="21"/>
        </w:rPr>
        <w:t xml:space="preserve"> </w:t>
      </w:r>
      <w:r w:rsidR="00D04E68">
        <w:rPr>
          <w:rFonts w:ascii="Calibri" w:hAnsi="Calibri" w:cs="Calibri"/>
          <w:sz w:val="24"/>
          <w:szCs w:val="21"/>
        </w:rPr>
        <w:t xml:space="preserve">merytoryczną i techniczną </w:t>
      </w:r>
      <w:r w:rsidRPr="0012227F">
        <w:rPr>
          <w:rFonts w:ascii="Calibri" w:hAnsi="Calibri" w:cs="Calibri"/>
          <w:sz w:val="24"/>
          <w:szCs w:val="21"/>
        </w:rPr>
        <w:t>warsztatu</w:t>
      </w:r>
      <w:r w:rsidR="005A1AEE">
        <w:rPr>
          <w:rFonts w:ascii="Calibri" w:hAnsi="Calibri" w:cs="Calibri"/>
          <w:sz w:val="24"/>
          <w:szCs w:val="21"/>
        </w:rPr>
        <w:t xml:space="preserve"> (czas trwania – ok. 6 h)</w:t>
      </w:r>
      <w:r w:rsidR="005A1AEE" w:rsidRPr="0012227F">
        <w:rPr>
          <w:rFonts w:ascii="Calibri" w:hAnsi="Calibri" w:cs="Calibri"/>
          <w:sz w:val="24"/>
          <w:szCs w:val="21"/>
        </w:rPr>
        <w:t>,</w:t>
      </w:r>
    </w:p>
    <w:p w14:paraId="1175650B" w14:textId="77777777" w:rsidR="00677F43" w:rsidRPr="0012227F" w:rsidRDefault="00F16760" w:rsidP="00155B0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1"/>
        </w:rPr>
      </w:pPr>
      <w:proofErr w:type="gramStart"/>
      <w:r>
        <w:rPr>
          <w:rFonts w:ascii="Calibri" w:hAnsi="Calibri" w:cs="Calibri"/>
          <w:sz w:val="24"/>
          <w:szCs w:val="21"/>
        </w:rPr>
        <w:t>wynajęcie</w:t>
      </w:r>
      <w:proofErr w:type="gramEnd"/>
      <w:r w:rsidR="00677F43" w:rsidRPr="0012227F">
        <w:rPr>
          <w:rFonts w:ascii="Calibri" w:hAnsi="Calibri" w:cs="Calibri"/>
          <w:sz w:val="24"/>
          <w:szCs w:val="21"/>
        </w:rPr>
        <w:t xml:space="preserve"> sali, </w:t>
      </w:r>
    </w:p>
    <w:p w14:paraId="5FB211BD" w14:textId="77777777" w:rsidR="00677F43" w:rsidRPr="0012227F" w:rsidRDefault="00677F43" w:rsidP="00155B0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1"/>
        </w:rPr>
      </w:pPr>
      <w:proofErr w:type="gramStart"/>
      <w:r w:rsidRPr="0012227F">
        <w:rPr>
          <w:rFonts w:ascii="Calibri" w:hAnsi="Calibri" w:cs="Calibri"/>
          <w:sz w:val="24"/>
          <w:szCs w:val="21"/>
        </w:rPr>
        <w:t>zapewnienie</w:t>
      </w:r>
      <w:proofErr w:type="gramEnd"/>
      <w:r w:rsidRPr="0012227F">
        <w:rPr>
          <w:rFonts w:ascii="Calibri" w:hAnsi="Calibri" w:cs="Calibri"/>
          <w:sz w:val="24"/>
          <w:szCs w:val="21"/>
        </w:rPr>
        <w:t xml:space="preserve"> cateringu,</w:t>
      </w:r>
    </w:p>
    <w:p w14:paraId="4D5F6915" w14:textId="77777777" w:rsidR="00677F43" w:rsidRPr="0012227F" w:rsidRDefault="005A1AEE" w:rsidP="00155B0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1"/>
        </w:rPr>
      </w:pPr>
      <w:proofErr w:type="gramStart"/>
      <w:r>
        <w:rPr>
          <w:rFonts w:ascii="Calibri" w:hAnsi="Calibri" w:cs="Calibri"/>
          <w:sz w:val="24"/>
          <w:szCs w:val="21"/>
        </w:rPr>
        <w:t>zaproszenie</w:t>
      </w:r>
      <w:proofErr w:type="gramEnd"/>
      <w:r w:rsidR="00677F43" w:rsidRPr="0012227F">
        <w:rPr>
          <w:rFonts w:ascii="Calibri" w:hAnsi="Calibri" w:cs="Calibri"/>
          <w:sz w:val="24"/>
          <w:szCs w:val="21"/>
        </w:rPr>
        <w:t xml:space="preserve"> uczestnik</w:t>
      </w:r>
      <w:r>
        <w:rPr>
          <w:rFonts w:ascii="Calibri" w:hAnsi="Calibri" w:cs="Calibri"/>
          <w:sz w:val="24"/>
          <w:szCs w:val="21"/>
        </w:rPr>
        <w:t>ów warsztatu</w:t>
      </w:r>
      <w:r w:rsidR="00677F43" w:rsidRPr="0012227F">
        <w:rPr>
          <w:rFonts w:ascii="Calibri" w:hAnsi="Calibri" w:cs="Calibri"/>
          <w:sz w:val="24"/>
          <w:szCs w:val="21"/>
        </w:rPr>
        <w:t xml:space="preserve">, </w:t>
      </w:r>
    </w:p>
    <w:p w14:paraId="604F3A45" w14:textId="77777777" w:rsidR="00677F43" w:rsidRPr="0012227F" w:rsidRDefault="00677F43" w:rsidP="00155B0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1"/>
        </w:rPr>
      </w:pPr>
      <w:proofErr w:type="gramStart"/>
      <w:r w:rsidRPr="0012227F">
        <w:rPr>
          <w:rFonts w:ascii="Calibri" w:hAnsi="Calibri" w:cs="Calibri"/>
          <w:sz w:val="24"/>
          <w:szCs w:val="21"/>
        </w:rPr>
        <w:t>przygotowanie</w:t>
      </w:r>
      <w:proofErr w:type="gramEnd"/>
      <w:r w:rsidRPr="0012227F">
        <w:rPr>
          <w:rFonts w:ascii="Calibri" w:hAnsi="Calibri" w:cs="Calibri"/>
          <w:sz w:val="24"/>
          <w:szCs w:val="21"/>
        </w:rPr>
        <w:t xml:space="preserve"> materiałów dla uczestników oraz </w:t>
      </w:r>
    </w:p>
    <w:p w14:paraId="5A7B5BA1" w14:textId="77777777" w:rsidR="00677F43" w:rsidRPr="0012227F" w:rsidRDefault="00677F43" w:rsidP="00155B0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1"/>
        </w:rPr>
      </w:pPr>
      <w:proofErr w:type="gramStart"/>
      <w:r w:rsidRPr="0012227F">
        <w:rPr>
          <w:rFonts w:ascii="Calibri" w:hAnsi="Calibri" w:cs="Calibri"/>
          <w:sz w:val="24"/>
          <w:szCs w:val="21"/>
        </w:rPr>
        <w:t>przygotowanie</w:t>
      </w:r>
      <w:proofErr w:type="gramEnd"/>
      <w:r w:rsidRPr="0012227F">
        <w:rPr>
          <w:rFonts w:ascii="Calibri" w:hAnsi="Calibri" w:cs="Calibri"/>
          <w:sz w:val="24"/>
          <w:szCs w:val="21"/>
        </w:rPr>
        <w:t xml:space="preserve"> merytoryczne do poprowadzenia konsulta</w:t>
      </w:r>
      <w:r w:rsidR="00B5470C">
        <w:rPr>
          <w:rFonts w:ascii="Calibri" w:hAnsi="Calibri" w:cs="Calibri"/>
          <w:sz w:val="24"/>
          <w:szCs w:val="21"/>
        </w:rPr>
        <w:t>cji oraz zapewnienie moderatora</w:t>
      </w:r>
      <w:r w:rsidRPr="0012227F">
        <w:rPr>
          <w:rFonts w:ascii="Calibri" w:hAnsi="Calibri" w:cs="Calibri"/>
          <w:sz w:val="24"/>
          <w:szCs w:val="21"/>
        </w:rPr>
        <w:t xml:space="preserve">. </w:t>
      </w:r>
    </w:p>
    <w:p w14:paraId="49772546" w14:textId="77777777" w:rsidR="00677F43" w:rsidRPr="0012227F" w:rsidRDefault="00677F43" w:rsidP="00155B0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1"/>
        </w:rPr>
      </w:pPr>
    </w:p>
    <w:p w14:paraId="7ADDDCF2" w14:textId="21963C95" w:rsidR="00F82844" w:rsidRPr="009B1AF7" w:rsidRDefault="009B1AF7" w:rsidP="00155B0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1"/>
        </w:rPr>
      </w:pPr>
      <w:r w:rsidRPr="000A0A28">
        <w:rPr>
          <w:rFonts w:ascii="Calibri" w:hAnsi="Calibri" w:cs="Calibri"/>
          <w:sz w:val="24"/>
          <w:szCs w:val="21"/>
        </w:rPr>
        <w:t xml:space="preserve">Wykonawca </w:t>
      </w:r>
      <w:r>
        <w:rPr>
          <w:rFonts w:ascii="Calibri" w:hAnsi="Calibri" w:cs="Calibri"/>
          <w:sz w:val="24"/>
          <w:szCs w:val="21"/>
        </w:rPr>
        <w:t>we współpracy z</w:t>
      </w:r>
      <w:r w:rsidRPr="000A0A28">
        <w:rPr>
          <w:rFonts w:ascii="Calibri" w:hAnsi="Calibri" w:cs="Calibri"/>
          <w:sz w:val="24"/>
          <w:szCs w:val="21"/>
        </w:rPr>
        <w:t xml:space="preserve"> Zamawiając</w:t>
      </w:r>
      <w:r>
        <w:rPr>
          <w:rFonts w:ascii="Calibri" w:hAnsi="Calibri" w:cs="Calibri"/>
          <w:sz w:val="24"/>
          <w:szCs w:val="21"/>
        </w:rPr>
        <w:t>ym</w:t>
      </w:r>
      <w:r w:rsidRPr="000A0A28">
        <w:rPr>
          <w:rFonts w:ascii="Calibri" w:hAnsi="Calibri" w:cs="Calibri"/>
          <w:sz w:val="24"/>
          <w:szCs w:val="21"/>
        </w:rPr>
        <w:t xml:space="preserve"> </w:t>
      </w:r>
      <w:r>
        <w:rPr>
          <w:rFonts w:ascii="Calibri" w:hAnsi="Calibri" w:cs="Calibri"/>
          <w:sz w:val="24"/>
          <w:szCs w:val="21"/>
        </w:rPr>
        <w:t xml:space="preserve">przygotuje listę uczestników spotkania, zaproponuje </w:t>
      </w:r>
      <w:r w:rsidRPr="000A0A28">
        <w:rPr>
          <w:rFonts w:ascii="Calibri" w:hAnsi="Calibri" w:cs="Calibri"/>
          <w:sz w:val="24"/>
          <w:szCs w:val="21"/>
        </w:rPr>
        <w:t>termin i lokalizację</w:t>
      </w:r>
      <w:r>
        <w:rPr>
          <w:rFonts w:ascii="Calibri" w:hAnsi="Calibri" w:cs="Calibri"/>
          <w:sz w:val="24"/>
          <w:szCs w:val="21"/>
        </w:rPr>
        <w:t xml:space="preserve"> (miejsce spotkania: Warszawa) or</w:t>
      </w:r>
      <w:r w:rsidR="00E66FFD">
        <w:rPr>
          <w:rFonts w:ascii="Calibri" w:hAnsi="Calibri" w:cs="Calibri"/>
          <w:sz w:val="24"/>
          <w:szCs w:val="21"/>
        </w:rPr>
        <w:t>az menu</w:t>
      </w:r>
      <w:r w:rsidR="00677F43" w:rsidRPr="0012227F">
        <w:rPr>
          <w:rFonts w:ascii="Calibri" w:hAnsi="Calibri" w:cs="Calibri"/>
          <w:sz w:val="24"/>
          <w:szCs w:val="21"/>
        </w:rPr>
        <w:t>.</w:t>
      </w:r>
      <w:r w:rsidR="00F82844">
        <w:rPr>
          <w:rFonts w:ascii="Calibri" w:hAnsi="Calibri" w:cs="Calibri"/>
          <w:sz w:val="24"/>
          <w:szCs w:val="21"/>
        </w:rPr>
        <w:t xml:space="preserve"> </w:t>
      </w:r>
      <w:r w:rsidR="00F82844" w:rsidRPr="00F82844">
        <w:rPr>
          <w:rFonts w:ascii="Calibri" w:hAnsi="Calibri" w:cs="Calibri"/>
          <w:sz w:val="24"/>
          <w:szCs w:val="24"/>
        </w:rPr>
        <w:t>S</w:t>
      </w:r>
      <w:r w:rsidR="00F82844" w:rsidRPr="00F82844">
        <w:rPr>
          <w:rFonts w:cs="ArialMT"/>
          <w:sz w:val="24"/>
          <w:szCs w:val="24"/>
        </w:rPr>
        <w:t xml:space="preserve">ala </w:t>
      </w:r>
      <w:r w:rsidR="00F82844" w:rsidRPr="00F82844">
        <w:rPr>
          <w:sz w:val="24"/>
          <w:szCs w:val="24"/>
        </w:rPr>
        <w:t>obejmować powinna przestrzeń kreatywną (</w:t>
      </w:r>
      <w:r w:rsidR="00F82844" w:rsidRPr="00F82844">
        <w:rPr>
          <w:rFonts w:cs="ArialMT"/>
          <w:sz w:val="24"/>
          <w:szCs w:val="24"/>
        </w:rPr>
        <w:t>przestrzeń dedykowaną do przeprowadzania warsztat</w:t>
      </w:r>
      <w:r w:rsidR="00937771">
        <w:rPr>
          <w:rFonts w:cs="ArialMT"/>
          <w:sz w:val="24"/>
          <w:szCs w:val="24"/>
        </w:rPr>
        <w:t xml:space="preserve">u </w:t>
      </w:r>
      <w:r w:rsidR="00937771">
        <w:rPr>
          <w:rFonts w:cs="ArialMT"/>
          <w:sz w:val="24"/>
          <w:szCs w:val="24"/>
        </w:rPr>
        <w:br/>
      </w:r>
      <w:r w:rsidR="00F82844" w:rsidRPr="00F82844">
        <w:rPr>
          <w:rFonts w:cs="ArialMT"/>
          <w:sz w:val="24"/>
          <w:szCs w:val="24"/>
        </w:rPr>
        <w:t xml:space="preserve">z kreatywnego myślenia) wraz z </w:t>
      </w:r>
      <w:r w:rsidR="00F82844" w:rsidRPr="00F82844">
        <w:rPr>
          <w:sz w:val="24"/>
          <w:szCs w:val="24"/>
        </w:rPr>
        <w:t xml:space="preserve">niezbędnym </w:t>
      </w:r>
      <w:r w:rsidR="00F82844" w:rsidRPr="00F82844">
        <w:rPr>
          <w:rFonts w:cs="ArialMT"/>
          <w:sz w:val="24"/>
          <w:szCs w:val="24"/>
        </w:rPr>
        <w:t>wyposażeniem.</w:t>
      </w:r>
    </w:p>
    <w:p w14:paraId="1B9EEC7C" w14:textId="77777777" w:rsidR="00937771" w:rsidRDefault="00937771" w:rsidP="00155B0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1"/>
        </w:rPr>
      </w:pPr>
    </w:p>
    <w:p w14:paraId="2C722D0C" w14:textId="77777777" w:rsidR="00D74F45" w:rsidRPr="00962660" w:rsidRDefault="00F16760" w:rsidP="00155B0B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12227F">
        <w:rPr>
          <w:rFonts w:ascii="Calibri" w:hAnsi="Calibri" w:cs="Calibri"/>
          <w:sz w:val="24"/>
          <w:szCs w:val="21"/>
        </w:rPr>
        <w:t>W</w:t>
      </w:r>
      <w:r>
        <w:rPr>
          <w:rFonts w:ascii="Calibri" w:hAnsi="Calibri" w:cs="Calibri"/>
          <w:sz w:val="24"/>
          <w:szCs w:val="21"/>
        </w:rPr>
        <w:t xml:space="preserve"> ramach obsługi cateringowej </w:t>
      </w:r>
      <w:r w:rsidR="00D74F45" w:rsidRPr="00962660">
        <w:rPr>
          <w:sz w:val="24"/>
          <w:szCs w:val="24"/>
        </w:rPr>
        <w:t>Wykonawca zapewni dla uczestników warsztatu</w:t>
      </w:r>
      <w:r>
        <w:rPr>
          <w:sz w:val="24"/>
          <w:szCs w:val="24"/>
        </w:rPr>
        <w:t>:</w:t>
      </w:r>
      <w:r w:rsidR="00D74F45" w:rsidRPr="00962660">
        <w:rPr>
          <w:sz w:val="24"/>
          <w:szCs w:val="24"/>
        </w:rPr>
        <w:t xml:space="preserve"> </w:t>
      </w:r>
    </w:p>
    <w:p w14:paraId="3336E606" w14:textId="55E8B491" w:rsidR="00D74F45" w:rsidRPr="00962660" w:rsidRDefault="00D74F45" w:rsidP="00155B0B">
      <w:pPr>
        <w:pStyle w:val="Akapitzlist"/>
        <w:numPr>
          <w:ilvl w:val="0"/>
          <w:numId w:val="24"/>
        </w:numPr>
        <w:spacing w:after="0" w:line="240" w:lineRule="auto"/>
        <w:jc w:val="both"/>
        <w:rPr>
          <w:sz w:val="24"/>
          <w:szCs w:val="24"/>
        </w:rPr>
      </w:pPr>
      <w:proofErr w:type="gramStart"/>
      <w:r w:rsidRPr="00962660">
        <w:rPr>
          <w:sz w:val="24"/>
          <w:szCs w:val="24"/>
        </w:rPr>
        <w:t>serwis</w:t>
      </w:r>
      <w:proofErr w:type="gramEnd"/>
      <w:r w:rsidRPr="00962660">
        <w:rPr>
          <w:sz w:val="24"/>
          <w:szCs w:val="24"/>
        </w:rPr>
        <w:t xml:space="preserve"> kawowy ciągły – dostępny przez cały dzień, w formie bufetu składającego się z: kawy, herbaty, dodatków, wody gazowanej i niegazowanej, soków owocowych, ciastek </w:t>
      </w:r>
      <w:r w:rsidR="007B34E0">
        <w:rPr>
          <w:sz w:val="24"/>
          <w:szCs w:val="24"/>
        </w:rPr>
        <w:br/>
      </w:r>
      <w:r w:rsidR="00F86CBE">
        <w:rPr>
          <w:sz w:val="24"/>
          <w:szCs w:val="24"/>
        </w:rPr>
        <w:t xml:space="preserve">i owoców </w:t>
      </w:r>
      <w:r w:rsidRPr="00962660">
        <w:rPr>
          <w:sz w:val="24"/>
          <w:szCs w:val="24"/>
        </w:rPr>
        <w:t xml:space="preserve">(min. </w:t>
      </w:r>
      <w:r w:rsidR="00F86CBE">
        <w:rPr>
          <w:sz w:val="24"/>
          <w:szCs w:val="24"/>
        </w:rPr>
        <w:t xml:space="preserve">po </w:t>
      </w:r>
      <w:r w:rsidRPr="00962660">
        <w:rPr>
          <w:sz w:val="24"/>
          <w:szCs w:val="24"/>
        </w:rPr>
        <w:t xml:space="preserve">3 rodzaje), </w:t>
      </w:r>
      <w:r w:rsidRPr="00962660">
        <w:rPr>
          <w:rFonts w:cs="ArialMT"/>
          <w:sz w:val="24"/>
          <w:szCs w:val="24"/>
        </w:rPr>
        <w:t>w ilościach odpowiadających liczbie uczestników warsztat</w:t>
      </w:r>
      <w:r w:rsidR="00937771">
        <w:rPr>
          <w:rFonts w:cs="ArialMT"/>
          <w:sz w:val="24"/>
          <w:szCs w:val="24"/>
        </w:rPr>
        <w:t>u</w:t>
      </w:r>
      <w:r w:rsidRPr="00962660">
        <w:rPr>
          <w:rFonts w:cs="ArialMT"/>
          <w:sz w:val="24"/>
          <w:szCs w:val="24"/>
        </w:rPr>
        <w:t>.</w:t>
      </w:r>
      <w:r w:rsidRPr="00962660">
        <w:rPr>
          <w:sz w:val="24"/>
          <w:szCs w:val="24"/>
        </w:rPr>
        <w:t xml:space="preserve"> </w:t>
      </w:r>
    </w:p>
    <w:p w14:paraId="5C2344A7" w14:textId="7CB3D5CF" w:rsidR="00D74F45" w:rsidRPr="00962660" w:rsidRDefault="00D74F45" w:rsidP="00155B0B">
      <w:pPr>
        <w:pStyle w:val="Akapitzlist"/>
        <w:numPr>
          <w:ilvl w:val="0"/>
          <w:numId w:val="24"/>
        </w:numPr>
        <w:spacing w:after="0" w:line="240" w:lineRule="auto"/>
        <w:jc w:val="both"/>
        <w:rPr>
          <w:sz w:val="24"/>
          <w:szCs w:val="24"/>
        </w:rPr>
      </w:pPr>
      <w:proofErr w:type="gramStart"/>
      <w:r w:rsidRPr="00962660">
        <w:rPr>
          <w:sz w:val="24"/>
          <w:szCs w:val="24"/>
        </w:rPr>
        <w:t>obiad</w:t>
      </w:r>
      <w:proofErr w:type="gramEnd"/>
      <w:r w:rsidRPr="00962660">
        <w:rPr>
          <w:rFonts w:cs="ArialMT"/>
          <w:sz w:val="24"/>
          <w:szCs w:val="24"/>
        </w:rPr>
        <w:t xml:space="preserve"> </w:t>
      </w:r>
      <w:r w:rsidRPr="00962660">
        <w:rPr>
          <w:sz w:val="24"/>
          <w:szCs w:val="24"/>
        </w:rPr>
        <w:t xml:space="preserve">- </w:t>
      </w:r>
      <w:r w:rsidRPr="00962660">
        <w:rPr>
          <w:rFonts w:cs="ArialMT"/>
          <w:sz w:val="24"/>
          <w:szCs w:val="24"/>
        </w:rPr>
        <w:t>serwowany w miejscu warsztatów</w:t>
      </w:r>
      <w:r w:rsidRPr="00962660">
        <w:rPr>
          <w:sz w:val="24"/>
          <w:szCs w:val="24"/>
        </w:rPr>
        <w:t xml:space="preserve"> w formie bufetu, składający się z: zupy, dwóch dań głównych do wyboru (z uwzględnieniem potraw mięsnych i wegetariańskich), dodatków i sałatek (min. 2 rodzaje), deseru oraz napojów (w tym soki owocowe, woda gazowana i niegazowana, kawa, herbata wraz z dodatkami) </w:t>
      </w:r>
      <w:r w:rsidRPr="00962660">
        <w:rPr>
          <w:rFonts w:cs="ArialMT"/>
          <w:sz w:val="24"/>
          <w:szCs w:val="24"/>
        </w:rPr>
        <w:t>w ilościach odpowiadających liczbie uczestników warsztat</w:t>
      </w:r>
      <w:r w:rsidR="00937771">
        <w:rPr>
          <w:rFonts w:cs="ArialMT"/>
          <w:sz w:val="24"/>
          <w:szCs w:val="24"/>
        </w:rPr>
        <w:t>u</w:t>
      </w:r>
      <w:r w:rsidRPr="00962660">
        <w:rPr>
          <w:rFonts w:cs="ArialMT"/>
          <w:sz w:val="24"/>
          <w:szCs w:val="24"/>
        </w:rPr>
        <w:t xml:space="preserve">. </w:t>
      </w:r>
      <w:r w:rsidRPr="00962660">
        <w:rPr>
          <w:rFonts w:cs="Arial"/>
          <w:sz w:val="24"/>
          <w:szCs w:val="24"/>
        </w:rPr>
        <w:t xml:space="preserve">Miejsce podawania obiadu powinno znajdować się w tym samym obiekcie, w którym odbywają się warsztaty, natomiast w oddzielnym pomieszczeniu, innym niż sala warsztatowa (np. </w:t>
      </w:r>
      <w:proofErr w:type="spellStart"/>
      <w:r w:rsidRPr="00962660">
        <w:rPr>
          <w:rFonts w:cs="Arial"/>
          <w:sz w:val="24"/>
          <w:szCs w:val="24"/>
        </w:rPr>
        <w:t>foyer</w:t>
      </w:r>
      <w:proofErr w:type="spellEnd"/>
      <w:r w:rsidRPr="00962660">
        <w:rPr>
          <w:rFonts w:cs="Arial"/>
          <w:sz w:val="24"/>
          <w:szCs w:val="24"/>
        </w:rPr>
        <w:t xml:space="preserve"> lub wydzielona sala).</w:t>
      </w:r>
      <w:r w:rsidRPr="00962660">
        <w:rPr>
          <w:sz w:val="24"/>
          <w:szCs w:val="24"/>
        </w:rPr>
        <w:t xml:space="preserve"> </w:t>
      </w:r>
      <w:r w:rsidRPr="00962660">
        <w:rPr>
          <w:rFonts w:cs="Arial"/>
          <w:sz w:val="24"/>
          <w:szCs w:val="24"/>
        </w:rPr>
        <w:t xml:space="preserve">Uczestnikom należy zapewnić stoliki umożliwiające spożycie posiłku. </w:t>
      </w:r>
    </w:p>
    <w:p w14:paraId="1A1E6056" w14:textId="77777777" w:rsidR="00937771" w:rsidRDefault="00937771" w:rsidP="00155B0B">
      <w:pPr>
        <w:autoSpaceDE w:val="0"/>
        <w:autoSpaceDN w:val="0"/>
        <w:adjustRightInd w:val="0"/>
        <w:spacing w:after="0" w:line="240" w:lineRule="auto"/>
        <w:jc w:val="both"/>
        <w:rPr>
          <w:bCs/>
          <w:color w:val="000000" w:themeColor="text1"/>
          <w:sz w:val="24"/>
          <w:szCs w:val="24"/>
        </w:rPr>
      </w:pPr>
    </w:p>
    <w:p w14:paraId="500D97A7" w14:textId="77777777" w:rsidR="00654E79" w:rsidRDefault="00654E79" w:rsidP="00155B0B">
      <w:pPr>
        <w:autoSpaceDE w:val="0"/>
        <w:autoSpaceDN w:val="0"/>
        <w:adjustRightInd w:val="0"/>
        <w:spacing w:after="0" w:line="240" w:lineRule="auto"/>
        <w:jc w:val="both"/>
        <w:rPr>
          <w:bCs/>
          <w:color w:val="000000" w:themeColor="text1"/>
          <w:sz w:val="24"/>
          <w:szCs w:val="24"/>
        </w:rPr>
      </w:pPr>
      <w:r w:rsidRPr="00B5470C">
        <w:rPr>
          <w:bCs/>
          <w:color w:val="000000" w:themeColor="text1"/>
          <w:sz w:val="24"/>
          <w:szCs w:val="24"/>
        </w:rPr>
        <w:lastRenderedPageBreak/>
        <w:t>Z przeprowadzonego warsztatu Wykonawca przedstawi podsumowanie z najważniejszymi wnioskami.</w:t>
      </w:r>
    </w:p>
    <w:p w14:paraId="1A6279B8" w14:textId="77777777" w:rsidR="00937771" w:rsidRDefault="00937771" w:rsidP="00155B0B">
      <w:pPr>
        <w:autoSpaceDE w:val="0"/>
        <w:autoSpaceDN w:val="0"/>
        <w:adjustRightInd w:val="0"/>
        <w:spacing w:after="0" w:line="240" w:lineRule="auto"/>
        <w:jc w:val="both"/>
        <w:rPr>
          <w:bCs/>
          <w:color w:val="000000" w:themeColor="text1"/>
          <w:sz w:val="24"/>
          <w:szCs w:val="24"/>
        </w:rPr>
      </w:pPr>
    </w:p>
    <w:p w14:paraId="52DF5700" w14:textId="77777777" w:rsidR="00937771" w:rsidRDefault="00937771" w:rsidP="00155B0B">
      <w:pPr>
        <w:autoSpaceDE w:val="0"/>
        <w:autoSpaceDN w:val="0"/>
        <w:adjustRightInd w:val="0"/>
        <w:spacing w:after="0" w:line="240" w:lineRule="auto"/>
        <w:jc w:val="both"/>
        <w:rPr>
          <w:bCs/>
          <w:color w:val="000000" w:themeColor="text1"/>
          <w:sz w:val="24"/>
          <w:szCs w:val="24"/>
        </w:rPr>
      </w:pPr>
    </w:p>
    <w:p w14:paraId="347FCB78" w14:textId="5D198E03" w:rsidR="005A3C7A" w:rsidRPr="0012227F" w:rsidRDefault="005A3C7A" w:rsidP="00155B0B">
      <w:pPr>
        <w:autoSpaceDE w:val="0"/>
        <w:autoSpaceDN w:val="0"/>
        <w:adjustRightInd w:val="0"/>
        <w:spacing w:after="0" w:line="240" w:lineRule="auto"/>
        <w:jc w:val="both"/>
        <w:rPr>
          <w:bCs/>
          <w:color w:val="000000" w:themeColor="text1"/>
          <w:sz w:val="24"/>
          <w:szCs w:val="24"/>
        </w:rPr>
      </w:pPr>
      <w:r w:rsidRPr="0012227F">
        <w:rPr>
          <w:bCs/>
          <w:color w:val="000000" w:themeColor="text1"/>
          <w:sz w:val="24"/>
          <w:szCs w:val="24"/>
        </w:rPr>
        <w:t xml:space="preserve">Na podstawie </w:t>
      </w:r>
      <w:r w:rsidRPr="0012227F">
        <w:rPr>
          <w:rFonts w:ascii="Calibri" w:hAnsi="Calibri" w:cs="Calibri"/>
          <w:sz w:val="24"/>
          <w:szCs w:val="21"/>
        </w:rPr>
        <w:t>przeprowadzonych analiz</w:t>
      </w:r>
      <w:r w:rsidR="00654E79">
        <w:rPr>
          <w:rFonts w:ascii="Calibri" w:hAnsi="Calibri" w:cs="Calibri"/>
          <w:sz w:val="24"/>
          <w:szCs w:val="21"/>
        </w:rPr>
        <w:t>, badań</w:t>
      </w:r>
      <w:r w:rsidRPr="0012227F">
        <w:rPr>
          <w:rFonts w:ascii="Calibri" w:hAnsi="Calibri" w:cs="Calibri"/>
          <w:sz w:val="24"/>
          <w:szCs w:val="21"/>
        </w:rPr>
        <w:t xml:space="preserve"> i warszta</w:t>
      </w:r>
      <w:r w:rsidR="00654E79">
        <w:rPr>
          <w:rFonts w:ascii="Calibri" w:hAnsi="Calibri" w:cs="Calibri"/>
          <w:sz w:val="24"/>
          <w:szCs w:val="21"/>
        </w:rPr>
        <w:t>tów Wykonawca uzyska informacje</w:t>
      </w:r>
      <w:r w:rsidR="00937771">
        <w:rPr>
          <w:rFonts w:ascii="Calibri" w:hAnsi="Calibri" w:cs="Calibri"/>
          <w:sz w:val="24"/>
          <w:szCs w:val="21"/>
        </w:rPr>
        <w:t>/</w:t>
      </w:r>
      <w:r w:rsidR="00654E79">
        <w:rPr>
          <w:rFonts w:ascii="Calibri" w:hAnsi="Calibri" w:cs="Calibri"/>
          <w:sz w:val="24"/>
          <w:szCs w:val="21"/>
        </w:rPr>
        <w:t xml:space="preserve"> </w:t>
      </w:r>
      <w:r w:rsidRPr="0012227F">
        <w:rPr>
          <w:rFonts w:ascii="Calibri" w:hAnsi="Calibri" w:cs="Calibri"/>
          <w:sz w:val="24"/>
          <w:szCs w:val="21"/>
        </w:rPr>
        <w:t>wytyczn</w:t>
      </w:r>
      <w:r w:rsidR="00654E79">
        <w:rPr>
          <w:rFonts w:ascii="Calibri" w:hAnsi="Calibri" w:cs="Calibri"/>
          <w:sz w:val="24"/>
          <w:szCs w:val="21"/>
        </w:rPr>
        <w:t>e</w:t>
      </w:r>
      <w:r w:rsidRPr="0012227F">
        <w:rPr>
          <w:rFonts w:ascii="Calibri" w:hAnsi="Calibri" w:cs="Calibri"/>
          <w:sz w:val="24"/>
          <w:szCs w:val="21"/>
        </w:rPr>
        <w:t xml:space="preserve"> </w:t>
      </w:r>
      <w:r w:rsidR="00654E79">
        <w:rPr>
          <w:rFonts w:ascii="Calibri" w:hAnsi="Calibri" w:cs="Calibri"/>
          <w:sz w:val="24"/>
          <w:szCs w:val="21"/>
        </w:rPr>
        <w:t xml:space="preserve">niezbędne </w:t>
      </w:r>
      <w:r w:rsidRPr="0012227F">
        <w:rPr>
          <w:rFonts w:ascii="Calibri" w:hAnsi="Calibri" w:cs="Calibri"/>
          <w:sz w:val="24"/>
          <w:szCs w:val="21"/>
        </w:rPr>
        <w:t xml:space="preserve">do </w:t>
      </w:r>
      <w:r w:rsidRPr="0012227F">
        <w:rPr>
          <w:bCs/>
          <w:color w:val="000000" w:themeColor="text1"/>
          <w:sz w:val="24"/>
          <w:szCs w:val="24"/>
        </w:rPr>
        <w:t>opracowania strategii marki.</w:t>
      </w:r>
    </w:p>
    <w:p w14:paraId="25AD805B" w14:textId="77777777" w:rsidR="005A3C7A" w:rsidRPr="0012227F" w:rsidRDefault="005A3C7A" w:rsidP="00155B0B">
      <w:pPr>
        <w:autoSpaceDE w:val="0"/>
        <w:autoSpaceDN w:val="0"/>
        <w:adjustRightInd w:val="0"/>
        <w:spacing w:after="0" w:line="240" w:lineRule="auto"/>
        <w:jc w:val="both"/>
        <w:rPr>
          <w:bCs/>
          <w:color w:val="000000" w:themeColor="text1"/>
          <w:sz w:val="24"/>
          <w:szCs w:val="24"/>
        </w:rPr>
      </w:pPr>
    </w:p>
    <w:p w14:paraId="09CE3055" w14:textId="77777777" w:rsidR="00FD4518" w:rsidRPr="0012227F" w:rsidRDefault="008C4B73" w:rsidP="00155B0B">
      <w:pPr>
        <w:spacing w:after="0" w:line="240" w:lineRule="auto"/>
        <w:jc w:val="both"/>
        <w:rPr>
          <w:rFonts w:ascii="Calibri" w:hAnsi="Calibri" w:cs="Calibri"/>
          <w:b/>
          <w:sz w:val="24"/>
          <w:szCs w:val="21"/>
        </w:rPr>
      </w:pPr>
      <w:r w:rsidRPr="0012227F">
        <w:rPr>
          <w:rFonts w:ascii="Calibri" w:hAnsi="Calibri" w:cs="Calibri"/>
          <w:b/>
          <w:sz w:val="24"/>
          <w:szCs w:val="21"/>
        </w:rPr>
        <w:t xml:space="preserve">Zadanie </w:t>
      </w:r>
      <w:r w:rsidR="00F70C2D">
        <w:rPr>
          <w:rFonts w:ascii="Calibri" w:hAnsi="Calibri" w:cs="Calibri"/>
          <w:b/>
          <w:sz w:val="24"/>
          <w:szCs w:val="21"/>
        </w:rPr>
        <w:t>9</w:t>
      </w:r>
      <w:r w:rsidR="00FD4518" w:rsidRPr="0012227F">
        <w:rPr>
          <w:rFonts w:ascii="Calibri" w:hAnsi="Calibri" w:cs="Calibri"/>
          <w:b/>
          <w:sz w:val="24"/>
          <w:szCs w:val="21"/>
        </w:rPr>
        <w:t>. Opracowanie dokumentu strategii marki</w:t>
      </w:r>
      <w:r w:rsidR="00664D55">
        <w:rPr>
          <w:rFonts w:ascii="Calibri" w:hAnsi="Calibri" w:cs="Calibri"/>
          <w:b/>
          <w:sz w:val="24"/>
          <w:szCs w:val="21"/>
        </w:rPr>
        <w:t xml:space="preserve"> oraz założeń do jej realizacji</w:t>
      </w:r>
    </w:p>
    <w:p w14:paraId="4620E36D" w14:textId="77777777" w:rsidR="00FD4518" w:rsidRPr="0012227F" w:rsidRDefault="00FD4518" w:rsidP="00155B0B">
      <w:pPr>
        <w:autoSpaceDE w:val="0"/>
        <w:autoSpaceDN w:val="0"/>
        <w:spacing w:after="0" w:line="240" w:lineRule="auto"/>
        <w:jc w:val="both"/>
        <w:rPr>
          <w:bCs/>
          <w:color w:val="000000" w:themeColor="text1"/>
          <w:sz w:val="24"/>
          <w:szCs w:val="24"/>
        </w:rPr>
      </w:pPr>
      <w:r w:rsidRPr="0012227F">
        <w:rPr>
          <w:bCs/>
          <w:color w:val="000000" w:themeColor="text1"/>
          <w:sz w:val="24"/>
          <w:szCs w:val="24"/>
        </w:rPr>
        <w:t>Główne zadania:</w:t>
      </w:r>
    </w:p>
    <w:p w14:paraId="76C1AF6D" w14:textId="77777777" w:rsidR="00B5470C" w:rsidRPr="00B5470C" w:rsidRDefault="00B5470C" w:rsidP="00155B0B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bCs/>
          <w:color w:val="000000" w:themeColor="text1"/>
          <w:sz w:val="24"/>
          <w:szCs w:val="24"/>
        </w:rPr>
      </w:pPr>
      <w:r w:rsidRPr="00B5470C">
        <w:rPr>
          <w:rFonts w:ascii="Calibri" w:hAnsi="Calibri" w:cs="Calibri"/>
          <w:sz w:val="24"/>
          <w:szCs w:val="24"/>
        </w:rPr>
        <w:t xml:space="preserve">Opracowanie </w:t>
      </w:r>
      <w:r>
        <w:rPr>
          <w:rFonts w:ascii="Calibri" w:hAnsi="Calibri" w:cs="Calibri"/>
          <w:sz w:val="24"/>
          <w:szCs w:val="24"/>
        </w:rPr>
        <w:t>strategii marki</w:t>
      </w:r>
      <w:r w:rsidR="00634782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branży </w:t>
      </w:r>
      <w:r w:rsidRPr="001F4AD6">
        <w:rPr>
          <w:rFonts w:ascii="Calibri" w:hAnsi="Calibri" w:cs="Calibri"/>
          <w:sz w:val="24"/>
          <w:szCs w:val="24"/>
        </w:rPr>
        <w:t>meblarskiej</w:t>
      </w:r>
      <w:r w:rsidR="00AD4746" w:rsidRPr="001F4AD6">
        <w:rPr>
          <w:rFonts w:ascii="Calibri" w:hAnsi="Calibri" w:cs="Calibri"/>
          <w:sz w:val="24"/>
          <w:szCs w:val="24"/>
        </w:rPr>
        <w:t xml:space="preserve"> i jej pozycjonowania.</w:t>
      </w:r>
    </w:p>
    <w:p w14:paraId="7F73D8D6" w14:textId="276523A9" w:rsidR="00B5470C" w:rsidRPr="0096415F" w:rsidRDefault="00B5470C" w:rsidP="00155B0B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bCs/>
          <w:color w:val="000000" w:themeColor="text1"/>
          <w:sz w:val="24"/>
          <w:szCs w:val="24"/>
        </w:rPr>
      </w:pPr>
      <w:r w:rsidRPr="0096415F">
        <w:rPr>
          <w:rFonts w:ascii="Calibri" w:hAnsi="Calibri" w:cs="Calibri"/>
          <w:sz w:val="24"/>
          <w:szCs w:val="24"/>
        </w:rPr>
        <w:t xml:space="preserve">Określenie </w:t>
      </w:r>
      <w:r w:rsidR="009B1AF7" w:rsidRPr="0096415F">
        <w:rPr>
          <w:rFonts w:ascii="Calibri" w:hAnsi="Calibri" w:cs="Calibri"/>
          <w:sz w:val="24"/>
          <w:szCs w:val="24"/>
        </w:rPr>
        <w:t>elementów</w:t>
      </w:r>
      <w:r w:rsidRPr="0096415F">
        <w:rPr>
          <w:rFonts w:ascii="Calibri" w:hAnsi="Calibri" w:cs="Calibri"/>
          <w:sz w:val="24"/>
          <w:szCs w:val="24"/>
        </w:rPr>
        <w:t xml:space="preserve"> marki </w:t>
      </w:r>
      <w:r w:rsidR="009B1AF7" w:rsidRPr="0096415F">
        <w:rPr>
          <w:rFonts w:ascii="Calibri" w:hAnsi="Calibri" w:cs="Calibri"/>
          <w:sz w:val="24"/>
          <w:szCs w:val="24"/>
        </w:rPr>
        <w:t>oraz o</w:t>
      </w:r>
      <w:r w:rsidR="009B1AF7" w:rsidRPr="0096415F">
        <w:rPr>
          <w:bCs/>
          <w:color w:val="000000" w:themeColor="text1"/>
          <w:sz w:val="24"/>
          <w:szCs w:val="24"/>
        </w:rPr>
        <w:t>pracowanie wytycznych dla identyfikacji wizualnej</w:t>
      </w:r>
      <w:r w:rsidR="001F4AD6" w:rsidRPr="0096415F">
        <w:rPr>
          <w:rFonts w:ascii="Calibri" w:hAnsi="Calibri" w:cs="Calibri"/>
          <w:sz w:val="24"/>
          <w:szCs w:val="24"/>
        </w:rPr>
        <w:t>.</w:t>
      </w:r>
    </w:p>
    <w:p w14:paraId="1A528DD8" w14:textId="77777777" w:rsidR="001F4AD6" w:rsidRDefault="001F4AD6" w:rsidP="00155B0B">
      <w:pPr>
        <w:pStyle w:val="Akapitzlist"/>
        <w:numPr>
          <w:ilvl w:val="0"/>
          <w:numId w:val="16"/>
        </w:numPr>
        <w:autoSpaceDE w:val="0"/>
        <w:autoSpaceDN w:val="0"/>
        <w:spacing w:after="0" w:line="240" w:lineRule="auto"/>
        <w:ind w:left="357" w:hanging="357"/>
        <w:jc w:val="both"/>
        <w:rPr>
          <w:bCs/>
          <w:color w:val="000000" w:themeColor="text1"/>
          <w:sz w:val="24"/>
          <w:szCs w:val="24"/>
        </w:rPr>
      </w:pPr>
      <w:r w:rsidRPr="00120150">
        <w:rPr>
          <w:bCs/>
          <w:color w:val="000000" w:themeColor="text1"/>
          <w:sz w:val="24"/>
          <w:szCs w:val="24"/>
        </w:rPr>
        <w:t>Oprac</w:t>
      </w:r>
      <w:r>
        <w:rPr>
          <w:bCs/>
          <w:color w:val="000000" w:themeColor="text1"/>
          <w:sz w:val="24"/>
          <w:szCs w:val="24"/>
        </w:rPr>
        <w:t>owanie wytycznych do strategii k</w:t>
      </w:r>
      <w:r w:rsidRPr="00120150">
        <w:rPr>
          <w:bCs/>
          <w:color w:val="000000" w:themeColor="text1"/>
          <w:sz w:val="24"/>
          <w:szCs w:val="24"/>
        </w:rPr>
        <w:t>omunikacji.</w:t>
      </w:r>
    </w:p>
    <w:p w14:paraId="7C58E810" w14:textId="7BE84EE5" w:rsidR="002303DF" w:rsidRPr="009B1AF7" w:rsidRDefault="002303DF" w:rsidP="00155B0B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bCs/>
          <w:color w:val="000000" w:themeColor="text1"/>
          <w:sz w:val="24"/>
          <w:szCs w:val="24"/>
        </w:rPr>
      </w:pPr>
      <w:r w:rsidRPr="009B1AF7">
        <w:rPr>
          <w:bCs/>
          <w:color w:val="000000" w:themeColor="text1"/>
          <w:sz w:val="24"/>
          <w:szCs w:val="24"/>
        </w:rPr>
        <w:t>Organizacja spotkania – prezentacja strategii marki.</w:t>
      </w:r>
    </w:p>
    <w:p w14:paraId="79CBB1E8" w14:textId="77777777" w:rsidR="00FD4518" w:rsidRPr="00C05772" w:rsidRDefault="00674850" w:rsidP="00155B0B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bCs/>
          <w:color w:val="000000" w:themeColor="text1"/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Organizacja konferencji prasowej.</w:t>
      </w:r>
    </w:p>
    <w:p w14:paraId="16751A7A" w14:textId="77777777" w:rsidR="001F4AD6" w:rsidRDefault="001F4AD6" w:rsidP="00155B0B">
      <w:pPr>
        <w:autoSpaceDE w:val="0"/>
        <w:autoSpaceDN w:val="0"/>
        <w:spacing w:after="0" w:line="240" w:lineRule="auto"/>
        <w:jc w:val="both"/>
        <w:rPr>
          <w:rStyle w:val="Pogrubienie"/>
          <w:b w:val="0"/>
          <w:color w:val="000000"/>
          <w:sz w:val="24"/>
          <w:szCs w:val="24"/>
        </w:rPr>
      </w:pPr>
    </w:p>
    <w:p w14:paraId="25858447" w14:textId="77777777" w:rsidR="001F4AD6" w:rsidRPr="00C05772" w:rsidRDefault="00C05772" w:rsidP="00155B0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sz w:val="24"/>
          <w:szCs w:val="24"/>
        </w:rPr>
      </w:pPr>
      <w:r>
        <w:rPr>
          <w:rStyle w:val="Pogrubienie"/>
          <w:b w:val="0"/>
          <w:color w:val="000000"/>
          <w:sz w:val="24"/>
          <w:szCs w:val="24"/>
        </w:rPr>
        <w:t xml:space="preserve">1. </w:t>
      </w:r>
      <w:r w:rsidR="001F4AD6" w:rsidRPr="00C05772">
        <w:rPr>
          <w:rFonts w:ascii="Calibri" w:hAnsi="Calibri" w:cs="Calibri"/>
          <w:b/>
          <w:sz w:val="24"/>
          <w:szCs w:val="24"/>
        </w:rPr>
        <w:t>Opracowanie strategii marki branży meblarskiej i jej pozycjonowania.</w:t>
      </w:r>
    </w:p>
    <w:p w14:paraId="6F5F753E" w14:textId="77777777" w:rsidR="00FD4518" w:rsidRPr="00674850" w:rsidRDefault="006A3672" w:rsidP="00155B0B">
      <w:pPr>
        <w:autoSpaceDE w:val="0"/>
        <w:autoSpaceDN w:val="0"/>
        <w:spacing w:after="0" w:line="240" w:lineRule="auto"/>
        <w:jc w:val="both"/>
        <w:rPr>
          <w:rStyle w:val="smniebieski1"/>
          <w:rFonts w:cs="Arial"/>
          <w:b w:val="0"/>
          <w:color w:val="000000" w:themeColor="text1"/>
          <w:sz w:val="24"/>
          <w:szCs w:val="24"/>
        </w:rPr>
      </w:pPr>
      <w:r>
        <w:rPr>
          <w:rStyle w:val="Pogrubienie"/>
          <w:b w:val="0"/>
          <w:color w:val="000000"/>
          <w:sz w:val="24"/>
          <w:szCs w:val="24"/>
        </w:rPr>
        <w:t xml:space="preserve">Wykonawca odpowiedzialny będzie za opracowanie dokumentu strategii marki branży meblarskiej. </w:t>
      </w:r>
      <w:r w:rsidR="00FD4518" w:rsidRPr="0012227F">
        <w:rPr>
          <w:rStyle w:val="Pogrubienie"/>
          <w:b w:val="0"/>
          <w:color w:val="000000"/>
          <w:sz w:val="24"/>
          <w:szCs w:val="24"/>
        </w:rPr>
        <w:t xml:space="preserve">Strategia </w:t>
      </w:r>
      <w:r>
        <w:rPr>
          <w:rStyle w:val="Pogrubienie"/>
          <w:b w:val="0"/>
          <w:color w:val="000000"/>
          <w:sz w:val="24"/>
          <w:szCs w:val="24"/>
        </w:rPr>
        <w:t>stanowić powinna</w:t>
      </w:r>
      <w:r w:rsidR="00FD4518" w:rsidRPr="00674850">
        <w:rPr>
          <w:rStyle w:val="smniebieski1"/>
          <w:rFonts w:cs="Arial"/>
          <w:b w:val="0"/>
          <w:color w:val="000000" w:themeColor="text1"/>
          <w:sz w:val="24"/>
          <w:szCs w:val="24"/>
        </w:rPr>
        <w:t> spójn</w:t>
      </w:r>
      <w:r>
        <w:rPr>
          <w:rStyle w:val="smniebieski1"/>
          <w:rFonts w:cs="Arial"/>
          <w:b w:val="0"/>
          <w:color w:val="000000" w:themeColor="text1"/>
          <w:sz w:val="24"/>
          <w:szCs w:val="24"/>
        </w:rPr>
        <w:t>ą</w:t>
      </w:r>
      <w:r w:rsidR="00FD4518" w:rsidRPr="00674850">
        <w:rPr>
          <w:rStyle w:val="smniebieski1"/>
          <w:rFonts w:cs="Arial"/>
          <w:b w:val="0"/>
          <w:color w:val="000000" w:themeColor="text1"/>
          <w:sz w:val="24"/>
          <w:szCs w:val="24"/>
        </w:rPr>
        <w:t xml:space="preserve"> kompozycj</w:t>
      </w:r>
      <w:r>
        <w:rPr>
          <w:rStyle w:val="smniebieski1"/>
          <w:rFonts w:cs="Arial"/>
          <w:b w:val="0"/>
          <w:color w:val="000000" w:themeColor="text1"/>
          <w:sz w:val="24"/>
          <w:szCs w:val="24"/>
        </w:rPr>
        <w:t>ę</w:t>
      </w:r>
      <w:r w:rsidR="00FD4518" w:rsidRPr="00674850">
        <w:rPr>
          <w:rStyle w:val="smniebieski1"/>
          <w:rFonts w:cs="Arial"/>
          <w:b w:val="0"/>
          <w:color w:val="000000" w:themeColor="text1"/>
          <w:sz w:val="24"/>
          <w:szCs w:val="24"/>
        </w:rPr>
        <w:t>, prezentując</w:t>
      </w:r>
      <w:r>
        <w:rPr>
          <w:rStyle w:val="smniebieski1"/>
          <w:rFonts w:cs="Arial"/>
          <w:b w:val="0"/>
          <w:color w:val="000000" w:themeColor="text1"/>
          <w:sz w:val="24"/>
          <w:szCs w:val="24"/>
        </w:rPr>
        <w:t>ą</w:t>
      </w:r>
      <w:r w:rsidR="00FD4518" w:rsidRPr="00674850">
        <w:rPr>
          <w:rStyle w:val="smniebieski1"/>
          <w:rFonts w:cs="Arial"/>
          <w:b w:val="0"/>
          <w:color w:val="000000" w:themeColor="text1"/>
          <w:sz w:val="24"/>
          <w:szCs w:val="24"/>
        </w:rPr>
        <w:t xml:space="preserve"> system połączeń pomiędzy kluczowymi </w:t>
      </w:r>
      <w:r w:rsidR="00AD4746" w:rsidRPr="00674850">
        <w:rPr>
          <w:rStyle w:val="smniebieski1"/>
          <w:rFonts w:cs="Arial"/>
          <w:b w:val="0"/>
          <w:color w:val="000000" w:themeColor="text1"/>
          <w:sz w:val="24"/>
          <w:szCs w:val="24"/>
        </w:rPr>
        <w:t xml:space="preserve">elementami marki, w odniesieniu </w:t>
      </w:r>
      <w:r w:rsidR="00FD4518" w:rsidRPr="00674850">
        <w:rPr>
          <w:rStyle w:val="smniebieski1"/>
          <w:rFonts w:cs="Arial"/>
          <w:b w:val="0"/>
          <w:color w:val="000000" w:themeColor="text1"/>
          <w:sz w:val="24"/>
          <w:szCs w:val="24"/>
        </w:rPr>
        <w:t>do określonych cech i oczekiwań swoich odbiorców. Zawiera</w:t>
      </w:r>
      <w:r>
        <w:rPr>
          <w:rStyle w:val="smniebieski1"/>
          <w:rFonts w:cs="Arial"/>
          <w:b w:val="0"/>
          <w:color w:val="000000" w:themeColor="text1"/>
          <w:sz w:val="24"/>
          <w:szCs w:val="24"/>
        </w:rPr>
        <w:t>ć powinna</w:t>
      </w:r>
      <w:r w:rsidR="00FD4518" w:rsidRPr="00674850">
        <w:rPr>
          <w:rStyle w:val="smniebieski1"/>
          <w:rFonts w:cs="Arial"/>
          <w:b w:val="0"/>
          <w:color w:val="000000" w:themeColor="text1"/>
          <w:sz w:val="24"/>
          <w:szCs w:val="24"/>
        </w:rPr>
        <w:t xml:space="preserve"> kwintesencję wyjątkowego podejścia oraz korzyści, jakimi marka trafia</w:t>
      </w:r>
      <w:r>
        <w:rPr>
          <w:rStyle w:val="smniebieski1"/>
          <w:rFonts w:cs="Arial"/>
          <w:b w:val="0"/>
          <w:color w:val="000000" w:themeColor="text1"/>
          <w:sz w:val="24"/>
          <w:szCs w:val="24"/>
        </w:rPr>
        <w:t>ć będzie</w:t>
      </w:r>
      <w:r w:rsidR="00FD4518" w:rsidRPr="00674850">
        <w:rPr>
          <w:rStyle w:val="smniebieski1"/>
          <w:rFonts w:cs="Arial"/>
          <w:b w:val="0"/>
          <w:color w:val="000000" w:themeColor="text1"/>
          <w:sz w:val="24"/>
          <w:szCs w:val="24"/>
        </w:rPr>
        <w:t xml:space="preserve"> do klienta. </w:t>
      </w:r>
    </w:p>
    <w:p w14:paraId="386A0253" w14:textId="77777777" w:rsidR="00937771" w:rsidRDefault="00937771" w:rsidP="00155B0B">
      <w:pPr>
        <w:autoSpaceDE w:val="0"/>
        <w:autoSpaceDN w:val="0"/>
        <w:spacing w:after="0" w:line="240" w:lineRule="auto"/>
        <w:jc w:val="both"/>
        <w:rPr>
          <w:rFonts w:cs="Arial"/>
          <w:color w:val="000000" w:themeColor="text1"/>
          <w:sz w:val="24"/>
          <w:szCs w:val="24"/>
        </w:rPr>
      </w:pPr>
    </w:p>
    <w:p w14:paraId="3C21BD6A" w14:textId="700A6762" w:rsidR="006A3672" w:rsidRDefault="00FD4518" w:rsidP="00155B0B">
      <w:pPr>
        <w:autoSpaceDE w:val="0"/>
        <w:autoSpaceDN w:val="0"/>
        <w:spacing w:after="0" w:line="240" w:lineRule="auto"/>
        <w:jc w:val="both"/>
        <w:rPr>
          <w:rFonts w:cs="Arial"/>
          <w:color w:val="000000" w:themeColor="text1"/>
          <w:sz w:val="24"/>
          <w:szCs w:val="24"/>
        </w:rPr>
      </w:pPr>
      <w:r w:rsidRPr="0012227F">
        <w:rPr>
          <w:rFonts w:cs="Arial"/>
          <w:color w:val="000000" w:themeColor="text1"/>
          <w:sz w:val="24"/>
          <w:szCs w:val="24"/>
        </w:rPr>
        <w:t xml:space="preserve">Opracowując strategię marki, </w:t>
      </w:r>
      <w:r w:rsidR="006A3672">
        <w:rPr>
          <w:rFonts w:cs="Arial"/>
          <w:color w:val="000000" w:themeColor="text1"/>
          <w:sz w:val="24"/>
          <w:szCs w:val="24"/>
        </w:rPr>
        <w:t xml:space="preserve">Wykonawca określić </w:t>
      </w:r>
      <w:proofErr w:type="gramStart"/>
      <w:r w:rsidR="006A3672">
        <w:rPr>
          <w:rFonts w:cs="Arial"/>
          <w:color w:val="000000" w:themeColor="text1"/>
          <w:sz w:val="24"/>
          <w:szCs w:val="24"/>
        </w:rPr>
        <w:t>powinien</w:t>
      </w:r>
      <w:r w:rsidR="00FC585D">
        <w:rPr>
          <w:rFonts w:cs="Arial"/>
          <w:color w:val="000000" w:themeColor="text1"/>
          <w:sz w:val="24"/>
          <w:szCs w:val="24"/>
        </w:rPr>
        <w:t xml:space="preserve"> </w:t>
      </w:r>
      <w:r w:rsidRPr="0012227F">
        <w:rPr>
          <w:rFonts w:cs="Arial"/>
          <w:color w:val="000000" w:themeColor="text1"/>
          <w:sz w:val="24"/>
          <w:szCs w:val="24"/>
        </w:rPr>
        <w:t>jakie</w:t>
      </w:r>
      <w:proofErr w:type="gramEnd"/>
      <w:r w:rsidRPr="0012227F">
        <w:rPr>
          <w:rFonts w:cs="Arial"/>
          <w:color w:val="000000" w:themeColor="text1"/>
          <w:sz w:val="24"/>
          <w:szCs w:val="24"/>
        </w:rPr>
        <w:t xml:space="preserve"> atrybuty, wartości i osobowość nadać marce, co marka </w:t>
      </w:r>
      <w:r w:rsidR="006A3672">
        <w:rPr>
          <w:rFonts w:cs="Arial"/>
          <w:color w:val="000000" w:themeColor="text1"/>
          <w:sz w:val="24"/>
          <w:szCs w:val="24"/>
        </w:rPr>
        <w:t xml:space="preserve">będzie </w:t>
      </w:r>
      <w:r w:rsidRPr="0012227F">
        <w:rPr>
          <w:rFonts w:cs="Arial"/>
          <w:color w:val="000000" w:themeColor="text1"/>
          <w:sz w:val="24"/>
          <w:szCs w:val="24"/>
        </w:rPr>
        <w:t>obiec</w:t>
      </w:r>
      <w:r w:rsidR="006A3672">
        <w:rPr>
          <w:rFonts w:cs="Arial"/>
          <w:color w:val="000000" w:themeColor="text1"/>
          <w:sz w:val="24"/>
          <w:szCs w:val="24"/>
        </w:rPr>
        <w:t>ywała</w:t>
      </w:r>
      <w:r w:rsidRPr="0012227F">
        <w:rPr>
          <w:rFonts w:cs="Arial"/>
          <w:color w:val="000000" w:themeColor="text1"/>
          <w:sz w:val="24"/>
          <w:szCs w:val="24"/>
        </w:rPr>
        <w:t xml:space="preserve"> klientom oraz w jaki sposób zamierza to udowodnić </w:t>
      </w:r>
      <w:r w:rsidR="006A3672">
        <w:rPr>
          <w:rFonts w:cs="Arial"/>
          <w:color w:val="000000" w:themeColor="text1"/>
          <w:sz w:val="24"/>
          <w:szCs w:val="24"/>
        </w:rPr>
        <w:t>a</w:t>
      </w:r>
      <w:r w:rsidRPr="0012227F">
        <w:rPr>
          <w:rFonts w:cs="Arial"/>
          <w:color w:val="000000" w:themeColor="text1"/>
          <w:sz w:val="24"/>
          <w:szCs w:val="24"/>
        </w:rPr>
        <w:t xml:space="preserve"> następnie zrealizować. </w:t>
      </w:r>
    </w:p>
    <w:p w14:paraId="55E7FFF2" w14:textId="77777777" w:rsidR="00937771" w:rsidRDefault="00937771" w:rsidP="00155B0B">
      <w:pPr>
        <w:autoSpaceDE w:val="0"/>
        <w:autoSpaceDN w:val="0"/>
        <w:spacing w:after="0" w:line="240" w:lineRule="auto"/>
        <w:jc w:val="both"/>
        <w:rPr>
          <w:bCs/>
          <w:color w:val="000000" w:themeColor="text1"/>
          <w:sz w:val="24"/>
          <w:szCs w:val="24"/>
        </w:rPr>
      </w:pPr>
    </w:p>
    <w:p w14:paraId="756C68F1" w14:textId="77777777" w:rsidR="00B25B71" w:rsidRPr="0012227F" w:rsidRDefault="00B25B71" w:rsidP="00155B0B">
      <w:pPr>
        <w:autoSpaceDE w:val="0"/>
        <w:autoSpaceDN w:val="0"/>
        <w:spacing w:after="0" w:line="240" w:lineRule="auto"/>
        <w:jc w:val="both"/>
        <w:rPr>
          <w:bCs/>
          <w:color w:val="000000" w:themeColor="text1"/>
          <w:sz w:val="24"/>
          <w:szCs w:val="24"/>
        </w:rPr>
      </w:pPr>
      <w:r w:rsidRPr="0012227F">
        <w:rPr>
          <w:bCs/>
          <w:color w:val="000000" w:themeColor="text1"/>
          <w:sz w:val="24"/>
          <w:szCs w:val="24"/>
        </w:rPr>
        <w:t>Elementy wchodzące w skład strategii marki:</w:t>
      </w:r>
    </w:p>
    <w:p w14:paraId="5B02D2CB" w14:textId="77777777" w:rsidR="00B25B71" w:rsidRPr="0012227F" w:rsidRDefault="00B25B71" w:rsidP="00155B0B">
      <w:pPr>
        <w:pStyle w:val="Akapitzlist"/>
        <w:numPr>
          <w:ilvl w:val="0"/>
          <w:numId w:val="15"/>
        </w:numPr>
        <w:autoSpaceDE w:val="0"/>
        <w:autoSpaceDN w:val="0"/>
        <w:spacing w:after="0" w:line="240" w:lineRule="auto"/>
        <w:ind w:left="714" w:hanging="357"/>
        <w:jc w:val="both"/>
        <w:rPr>
          <w:bCs/>
          <w:color w:val="000000" w:themeColor="text1"/>
          <w:sz w:val="24"/>
          <w:szCs w:val="24"/>
        </w:rPr>
      </w:pPr>
      <w:proofErr w:type="gramStart"/>
      <w:r w:rsidRPr="0012227F">
        <w:rPr>
          <w:bCs/>
          <w:color w:val="000000" w:themeColor="text1"/>
          <w:sz w:val="24"/>
          <w:szCs w:val="24"/>
        </w:rPr>
        <w:t>wizja</w:t>
      </w:r>
      <w:proofErr w:type="gramEnd"/>
      <w:r w:rsidRPr="0012227F">
        <w:rPr>
          <w:bCs/>
          <w:color w:val="000000" w:themeColor="text1"/>
          <w:sz w:val="24"/>
          <w:szCs w:val="24"/>
        </w:rPr>
        <w:t xml:space="preserve"> i misja marki </w:t>
      </w:r>
    </w:p>
    <w:p w14:paraId="165DAFA8" w14:textId="77777777" w:rsidR="00B25B71" w:rsidRPr="0012227F" w:rsidRDefault="00B25B71" w:rsidP="00155B0B">
      <w:pPr>
        <w:pStyle w:val="Akapitzlist"/>
        <w:numPr>
          <w:ilvl w:val="0"/>
          <w:numId w:val="15"/>
        </w:numPr>
        <w:autoSpaceDE w:val="0"/>
        <w:autoSpaceDN w:val="0"/>
        <w:spacing w:after="0" w:line="240" w:lineRule="auto"/>
        <w:ind w:left="714" w:hanging="357"/>
        <w:jc w:val="both"/>
        <w:rPr>
          <w:bCs/>
          <w:color w:val="000000" w:themeColor="text1"/>
          <w:sz w:val="24"/>
          <w:szCs w:val="24"/>
        </w:rPr>
      </w:pPr>
      <w:proofErr w:type="gramStart"/>
      <w:r w:rsidRPr="0012227F">
        <w:rPr>
          <w:bCs/>
          <w:color w:val="000000" w:themeColor="text1"/>
          <w:sz w:val="24"/>
          <w:szCs w:val="24"/>
        </w:rPr>
        <w:t>wartości</w:t>
      </w:r>
      <w:proofErr w:type="gramEnd"/>
      <w:r w:rsidRPr="0012227F">
        <w:rPr>
          <w:bCs/>
          <w:color w:val="000000" w:themeColor="text1"/>
          <w:sz w:val="24"/>
          <w:szCs w:val="24"/>
        </w:rPr>
        <w:t xml:space="preserve"> marki</w:t>
      </w:r>
    </w:p>
    <w:p w14:paraId="232887D1" w14:textId="77777777" w:rsidR="00B25B71" w:rsidRPr="0012227F" w:rsidRDefault="00B25B71" w:rsidP="00155B0B">
      <w:pPr>
        <w:pStyle w:val="Akapitzlist"/>
        <w:numPr>
          <w:ilvl w:val="0"/>
          <w:numId w:val="15"/>
        </w:numPr>
        <w:autoSpaceDE w:val="0"/>
        <w:autoSpaceDN w:val="0"/>
        <w:spacing w:after="0" w:line="240" w:lineRule="auto"/>
        <w:ind w:left="714" w:hanging="357"/>
        <w:jc w:val="both"/>
        <w:rPr>
          <w:bCs/>
          <w:color w:val="000000" w:themeColor="text1"/>
          <w:sz w:val="24"/>
          <w:szCs w:val="24"/>
        </w:rPr>
      </w:pPr>
      <w:proofErr w:type="gramStart"/>
      <w:r w:rsidRPr="0012227F">
        <w:rPr>
          <w:bCs/>
          <w:color w:val="000000" w:themeColor="text1"/>
          <w:sz w:val="24"/>
          <w:szCs w:val="24"/>
        </w:rPr>
        <w:t>określenie</w:t>
      </w:r>
      <w:proofErr w:type="gramEnd"/>
      <w:r w:rsidRPr="0012227F">
        <w:rPr>
          <w:bCs/>
          <w:color w:val="000000" w:themeColor="text1"/>
          <w:sz w:val="24"/>
          <w:szCs w:val="24"/>
        </w:rPr>
        <w:t xml:space="preserve"> kluczowych grup docelowych </w:t>
      </w:r>
    </w:p>
    <w:p w14:paraId="64EF10D9" w14:textId="77777777" w:rsidR="00B25B71" w:rsidRPr="0012227F" w:rsidRDefault="00B25B71" w:rsidP="00155B0B">
      <w:pPr>
        <w:pStyle w:val="Akapitzlist"/>
        <w:numPr>
          <w:ilvl w:val="0"/>
          <w:numId w:val="15"/>
        </w:numPr>
        <w:autoSpaceDE w:val="0"/>
        <w:autoSpaceDN w:val="0"/>
        <w:spacing w:after="0" w:line="240" w:lineRule="auto"/>
        <w:ind w:left="714" w:hanging="357"/>
        <w:jc w:val="both"/>
        <w:rPr>
          <w:bCs/>
          <w:color w:val="000000" w:themeColor="text1"/>
          <w:sz w:val="24"/>
          <w:szCs w:val="24"/>
        </w:rPr>
      </w:pPr>
      <w:proofErr w:type="gramStart"/>
      <w:r w:rsidRPr="0012227F">
        <w:rPr>
          <w:bCs/>
          <w:color w:val="000000" w:themeColor="text1"/>
          <w:sz w:val="24"/>
          <w:szCs w:val="24"/>
        </w:rPr>
        <w:t>określenie</w:t>
      </w:r>
      <w:proofErr w:type="gramEnd"/>
      <w:r w:rsidRPr="0012227F">
        <w:rPr>
          <w:bCs/>
          <w:color w:val="000000" w:themeColor="text1"/>
          <w:sz w:val="24"/>
          <w:szCs w:val="24"/>
        </w:rPr>
        <w:t xml:space="preserve"> zakresu kompetencji marki </w:t>
      </w:r>
    </w:p>
    <w:p w14:paraId="42665050" w14:textId="77777777" w:rsidR="00B25B71" w:rsidRPr="0012227F" w:rsidRDefault="00B25B71" w:rsidP="00155B0B">
      <w:pPr>
        <w:pStyle w:val="Default"/>
        <w:numPr>
          <w:ilvl w:val="0"/>
          <w:numId w:val="15"/>
        </w:numPr>
        <w:adjustRightInd/>
        <w:ind w:left="714" w:hanging="357"/>
        <w:contextualSpacing/>
        <w:jc w:val="both"/>
      </w:pPr>
      <w:proofErr w:type="gramStart"/>
      <w:r w:rsidRPr="0012227F">
        <w:rPr>
          <w:bCs/>
          <w:color w:val="000000" w:themeColor="text1"/>
        </w:rPr>
        <w:t>osobowość</w:t>
      </w:r>
      <w:proofErr w:type="gramEnd"/>
      <w:r w:rsidRPr="0012227F">
        <w:rPr>
          <w:bCs/>
          <w:color w:val="000000" w:themeColor="text1"/>
        </w:rPr>
        <w:t xml:space="preserve"> marki </w:t>
      </w:r>
    </w:p>
    <w:p w14:paraId="6A23F416" w14:textId="77777777" w:rsidR="00B25B71" w:rsidRDefault="00B25B71" w:rsidP="00155B0B">
      <w:pPr>
        <w:pStyle w:val="Default"/>
        <w:numPr>
          <w:ilvl w:val="0"/>
          <w:numId w:val="15"/>
        </w:numPr>
        <w:adjustRightInd/>
        <w:ind w:left="714" w:hanging="357"/>
        <w:contextualSpacing/>
        <w:jc w:val="both"/>
      </w:pPr>
      <w:proofErr w:type="gramStart"/>
      <w:r w:rsidRPr="0012227F">
        <w:t>korzyści</w:t>
      </w:r>
      <w:proofErr w:type="gramEnd"/>
      <w:r w:rsidRPr="0012227F">
        <w:t xml:space="preserve"> funkcjonalne i emocjonalne wraz z drabiną korzyści</w:t>
      </w:r>
      <w:r>
        <w:t>.</w:t>
      </w:r>
    </w:p>
    <w:p w14:paraId="4052BFEE" w14:textId="77777777" w:rsidR="00937771" w:rsidRDefault="00937771" w:rsidP="00C934AD">
      <w:pPr>
        <w:pStyle w:val="Default"/>
        <w:adjustRightInd/>
        <w:contextualSpacing/>
        <w:jc w:val="both"/>
      </w:pPr>
    </w:p>
    <w:p w14:paraId="0057E6D5" w14:textId="3A091E16" w:rsidR="00FD4518" w:rsidRDefault="00CE4BF1" w:rsidP="00155B0B">
      <w:pPr>
        <w:autoSpaceDE w:val="0"/>
        <w:autoSpaceDN w:val="0"/>
        <w:spacing w:after="0" w:line="240" w:lineRule="auto"/>
        <w:jc w:val="both"/>
        <w:rPr>
          <w:rFonts w:cs="Arial"/>
          <w:color w:val="000000" w:themeColor="text1"/>
          <w:sz w:val="24"/>
          <w:szCs w:val="24"/>
        </w:rPr>
      </w:pPr>
      <w:r>
        <w:rPr>
          <w:rFonts w:cs="Arial"/>
          <w:color w:val="000000" w:themeColor="text1"/>
          <w:sz w:val="24"/>
          <w:szCs w:val="24"/>
        </w:rPr>
        <w:t>Wykonawca przygotuje także</w:t>
      </w:r>
      <w:r w:rsidR="00FD4518" w:rsidRPr="0012227F">
        <w:rPr>
          <w:rFonts w:cs="Arial"/>
          <w:color w:val="000000" w:themeColor="text1"/>
          <w:sz w:val="24"/>
          <w:szCs w:val="24"/>
        </w:rPr>
        <w:t xml:space="preserve"> wizualny model marki, wzbogacony o opisy i odnośniki, określając</w:t>
      </w:r>
      <w:r w:rsidR="006A3672">
        <w:rPr>
          <w:rFonts w:cs="Arial"/>
          <w:color w:val="000000" w:themeColor="text1"/>
          <w:sz w:val="24"/>
          <w:szCs w:val="24"/>
        </w:rPr>
        <w:t>y</w:t>
      </w:r>
      <w:r w:rsidR="00FD4518" w:rsidRPr="0012227F">
        <w:rPr>
          <w:rFonts w:cs="Arial"/>
          <w:color w:val="000000" w:themeColor="text1"/>
          <w:sz w:val="24"/>
          <w:szCs w:val="24"/>
        </w:rPr>
        <w:t xml:space="preserve"> strukturę jej budowy oraz kierunki rozwoju. Strategia marki, w formie mode</w:t>
      </w:r>
      <w:r w:rsidR="006A3672">
        <w:rPr>
          <w:rFonts w:cs="Arial"/>
          <w:color w:val="000000" w:themeColor="text1"/>
          <w:sz w:val="24"/>
          <w:szCs w:val="24"/>
        </w:rPr>
        <w:t xml:space="preserve">lu, jasno wskazywać powinna </w:t>
      </w:r>
      <w:r w:rsidR="00FD4518" w:rsidRPr="0012227F">
        <w:rPr>
          <w:rFonts w:cs="Arial"/>
          <w:color w:val="000000" w:themeColor="text1"/>
          <w:sz w:val="24"/>
          <w:szCs w:val="24"/>
        </w:rPr>
        <w:t xml:space="preserve">optymalne sposoby oddziaływania marki na swoich odbiorców – komunikaty budujące pożądany wizerunek oraz wyróżniające </w:t>
      </w:r>
      <w:r w:rsidR="00B25B71">
        <w:rPr>
          <w:rFonts w:cs="Arial"/>
          <w:color w:val="000000" w:themeColor="text1"/>
          <w:sz w:val="24"/>
          <w:szCs w:val="24"/>
        </w:rPr>
        <w:t>polską branżę meblarską</w:t>
      </w:r>
      <w:r w:rsidR="00FD4518" w:rsidRPr="0012227F">
        <w:rPr>
          <w:rFonts w:cs="Arial"/>
          <w:color w:val="000000" w:themeColor="text1"/>
          <w:sz w:val="24"/>
          <w:szCs w:val="24"/>
        </w:rPr>
        <w:t xml:space="preserve"> od konkurencji.</w:t>
      </w:r>
    </w:p>
    <w:p w14:paraId="0AD3F608" w14:textId="77777777" w:rsidR="00937771" w:rsidRDefault="00937771" w:rsidP="00155B0B">
      <w:pPr>
        <w:autoSpaceDE w:val="0"/>
        <w:autoSpaceDN w:val="0"/>
        <w:spacing w:after="0" w:line="240" w:lineRule="auto"/>
        <w:jc w:val="both"/>
        <w:rPr>
          <w:rStyle w:val="Pogrubienie"/>
          <w:b w:val="0"/>
          <w:color w:val="000000"/>
          <w:sz w:val="24"/>
          <w:szCs w:val="24"/>
        </w:rPr>
      </w:pPr>
    </w:p>
    <w:p w14:paraId="473F3000" w14:textId="009241B0" w:rsidR="003B17E6" w:rsidRPr="0012227F" w:rsidRDefault="003B17E6" w:rsidP="00155B0B">
      <w:pPr>
        <w:autoSpaceDE w:val="0"/>
        <w:autoSpaceDN w:val="0"/>
        <w:spacing w:after="0" w:line="240" w:lineRule="auto"/>
        <w:jc w:val="both"/>
        <w:rPr>
          <w:rStyle w:val="Pogrubienie"/>
          <w:b w:val="0"/>
          <w:color w:val="000000"/>
          <w:sz w:val="24"/>
          <w:szCs w:val="24"/>
        </w:rPr>
      </w:pPr>
      <w:r w:rsidRPr="0012227F">
        <w:rPr>
          <w:rStyle w:val="Pogrubienie"/>
          <w:b w:val="0"/>
          <w:color w:val="000000"/>
          <w:sz w:val="24"/>
          <w:szCs w:val="24"/>
        </w:rPr>
        <w:t>Na podstawie wybranego konceptu</w:t>
      </w:r>
      <w:r w:rsidR="00937771">
        <w:rPr>
          <w:rStyle w:val="Pogrubienie"/>
          <w:b w:val="0"/>
          <w:color w:val="000000"/>
          <w:sz w:val="24"/>
          <w:szCs w:val="24"/>
        </w:rPr>
        <w:t>,</w:t>
      </w:r>
      <w:r w:rsidRPr="0012227F">
        <w:rPr>
          <w:rStyle w:val="Pogrubienie"/>
          <w:b w:val="0"/>
          <w:color w:val="000000"/>
          <w:sz w:val="24"/>
          <w:szCs w:val="24"/>
        </w:rPr>
        <w:t xml:space="preserve"> Wykonawca opracuje strategię pozycjonowania marki zawierającą ważne elementy potrzebne do budowy </w:t>
      </w:r>
      <w:proofErr w:type="spellStart"/>
      <w:r w:rsidRPr="0012227F">
        <w:rPr>
          <w:rStyle w:val="Pogrubienie"/>
          <w:b w:val="0"/>
          <w:color w:val="000000"/>
          <w:sz w:val="24"/>
          <w:szCs w:val="24"/>
        </w:rPr>
        <w:t>brandingu</w:t>
      </w:r>
      <w:proofErr w:type="spellEnd"/>
      <w:r w:rsidRPr="0012227F">
        <w:rPr>
          <w:rStyle w:val="Pogrubienie"/>
          <w:b w:val="0"/>
          <w:color w:val="000000"/>
          <w:sz w:val="24"/>
          <w:szCs w:val="24"/>
        </w:rPr>
        <w:t>, komunikacji i innych działań marketingowych dla branży mebl</w:t>
      </w:r>
      <w:r w:rsidR="001F4AD6">
        <w:rPr>
          <w:rStyle w:val="Pogrubienie"/>
          <w:b w:val="0"/>
          <w:color w:val="000000"/>
          <w:sz w:val="24"/>
          <w:szCs w:val="24"/>
        </w:rPr>
        <w:t>arskiej</w:t>
      </w:r>
      <w:r w:rsidRPr="0012227F">
        <w:rPr>
          <w:rStyle w:val="Pogrubienie"/>
          <w:b w:val="0"/>
          <w:color w:val="000000"/>
          <w:sz w:val="24"/>
          <w:szCs w:val="24"/>
        </w:rPr>
        <w:t>.</w:t>
      </w:r>
    </w:p>
    <w:p w14:paraId="05EEB9EF" w14:textId="77777777" w:rsidR="00937771" w:rsidRDefault="00937771" w:rsidP="00155B0B">
      <w:pPr>
        <w:autoSpaceDE w:val="0"/>
        <w:autoSpaceDN w:val="0"/>
        <w:spacing w:after="0" w:line="240" w:lineRule="auto"/>
        <w:jc w:val="both"/>
        <w:rPr>
          <w:sz w:val="24"/>
          <w:szCs w:val="24"/>
        </w:rPr>
      </w:pPr>
    </w:p>
    <w:p w14:paraId="5E2159CC" w14:textId="77777777" w:rsidR="001F4AD6" w:rsidRDefault="00B25B71" w:rsidP="00155B0B">
      <w:pPr>
        <w:autoSpaceDE w:val="0"/>
        <w:autoSpaceDN w:val="0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W procesie pozycjonowania</w:t>
      </w:r>
      <w:r w:rsidR="00FD4518" w:rsidRPr="0012227F">
        <w:rPr>
          <w:sz w:val="24"/>
          <w:szCs w:val="24"/>
        </w:rPr>
        <w:t xml:space="preserve"> nadane zostaną marce takie atrybuty, aby była atrakcyjna dla wybranej </w:t>
      </w:r>
      <w:r>
        <w:rPr>
          <w:sz w:val="24"/>
          <w:szCs w:val="24"/>
        </w:rPr>
        <w:t xml:space="preserve">grupy </w:t>
      </w:r>
      <w:proofErr w:type="gramStart"/>
      <w:r>
        <w:rPr>
          <w:sz w:val="24"/>
          <w:szCs w:val="24"/>
        </w:rPr>
        <w:t>docelowej (</w:t>
      </w:r>
      <w:r w:rsidR="00FD4518" w:rsidRPr="0012227F">
        <w:rPr>
          <w:sz w:val="24"/>
          <w:szCs w:val="24"/>
        </w:rPr>
        <w:t>w jaki</w:t>
      </w:r>
      <w:proofErr w:type="gramEnd"/>
      <w:r w:rsidR="00FD4518" w:rsidRPr="0012227F">
        <w:rPr>
          <w:sz w:val="24"/>
          <w:szCs w:val="24"/>
        </w:rPr>
        <w:t xml:space="preserve"> sposób produkty lub usługi występujące pod </w:t>
      </w:r>
      <w:r w:rsidR="005521EC">
        <w:rPr>
          <w:sz w:val="24"/>
          <w:szCs w:val="24"/>
        </w:rPr>
        <w:t xml:space="preserve">budowaną </w:t>
      </w:r>
      <w:r w:rsidR="00FD4518" w:rsidRPr="0012227F">
        <w:rPr>
          <w:sz w:val="24"/>
          <w:szCs w:val="24"/>
        </w:rPr>
        <w:t xml:space="preserve">marką </w:t>
      </w:r>
      <w:r>
        <w:rPr>
          <w:sz w:val="24"/>
          <w:szCs w:val="24"/>
        </w:rPr>
        <w:t xml:space="preserve">będą </w:t>
      </w:r>
      <w:r w:rsidR="00FD4518" w:rsidRPr="0012227F">
        <w:rPr>
          <w:sz w:val="24"/>
          <w:szCs w:val="24"/>
        </w:rPr>
        <w:t>pozytywnie wyróżnia</w:t>
      </w:r>
      <w:r>
        <w:rPr>
          <w:sz w:val="24"/>
          <w:szCs w:val="24"/>
        </w:rPr>
        <w:t>ć</w:t>
      </w:r>
      <w:r w:rsidR="00FD4518" w:rsidRPr="0012227F">
        <w:rPr>
          <w:sz w:val="24"/>
          <w:szCs w:val="24"/>
        </w:rPr>
        <w:t xml:space="preserve"> się spośród innych istniejących na rynku</w:t>
      </w:r>
      <w:r w:rsidR="005521EC">
        <w:rPr>
          <w:sz w:val="24"/>
          <w:szCs w:val="24"/>
        </w:rPr>
        <w:t>)</w:t>
      </w:r>
      <w:r w:rsidR="00C05772">
        <w:rPr>
          <w:sz w:val="24"/>
          <w:szCs w:val="24"/>
        </w:rPr>
        <w:t>.</w:t>
      </w:r>
    </w:p>
    <w:p w14:paraId="325FB3C2" w14:textId="77777777" w:rsidR="00937771" w:rsidRPr="00C05772" w:rsidRDefault="00937771" w:rsidP="00155B0B">
      <w:pPr>
        <w:autoSpaceDE w:val="0"/>
        <w:autoSpaceDN w:val="0"/>
        <w:spacing w:after="0" w:line="240" w:lineRule="auto"/>
        <w:jc w:val="both"/>
        <w:rPr>
          <w:sz w:val="24"/>
          <w:szCs w:val="24"/>
        </w:rPr>
      </w:pPr>
    </w:p>
    <w:p w14:paraId="407EE19E" w14:textId="2CDCEFA4" w:rsidR="001F4AD6" w:rsidRPr="00577CF1" w:rsidRDefault="001F4AD6" w:rsidP="00155B0B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color w:val="000000" w:themeColor="text1"/>
          <w:sz w:val="24"/>
          <w:szCs w:val="24"/>
        </w:rPr>
      </w:pPr>
      <w:r w:rsidRPr="00577CF1">
        <w:rPr>
          <w:rFonts w:ascii="Calibri" w:hAnsi="Calibri" w:cs="Calibri"/>
          <w:b/>
          <w:sz w:val="24"/>
          <w:szCs w:val="24"/>
        </w:rPr>
        <w:t xml:space="preserve">2. Określenie </w:t>
      </w:r>
      <w:r w:rsidR="005521EC" w:rsidRPr="00577CF1">
        <w:rPr>
          <w:rFonts w:ascii="Calibri" w:hAnsi="Calibri" w:cs="Calibri"/>
          <w:b/>
          <w:sz w:val="24"/>
          <w:szCs w:val="24"/>
        </w:rPr>
        <w:t>elementów</w:t>
      </w:r>
      <w:r w:rsidR="00002C2F" w:rsidRPr="00577CF1">
        <w:rPr>
          <w:rFonts w:ascii="Calibri" w:hAnsi="Calibri" w:cs="Calibri"/>
          <w:b/>
          <w:sz w:val="24"/>
          <w:szCs w:val="24"/>
        </w:rPr>
        <w:t xml:space="preserve"> marki</w:t>
      </w:r>
      <w:r w:rsidR="009B1AF7" w:rsidRPr="00577CF1">
        <w:rPr>
          <w:rFonts w:ascii="Calibri" w:hAnsi="Calibri" w:cs="Calibri"/>
          <w:b/>
          <w:sz w:val="24"/>
          <w:szCs w:val="24"/>
        </w:rPr>
        <w:t xml:space="preserve"> oraz opracowanie wytycznych </w:t>
      </w:r>
      <w:r w:rsidR="009B1AF7" w:rsidRPr="00577CF1">
        <w:rPr>
          <w:b/>
          <w:bCs/>
          <w:color w:val="000000" w:themeColor="text1"/>
          <w:sz w:val="24"/>
          <w:szCs w:val="24"/>
        </w:rPr>
        <w:t>dla identyfikacji wizualnej</w:t>
      </w:r>
      <w:r w:rsidR="00002C2F" w:rsidRPr="00577CF1">
        <w:rPr>
          <w:rFonts w:ascii="Calibri" w:hAnsi="Calibri" w:cs="Calibri"/>
          <w:b/>
          <w:sz w:val="24"/>
          <w:szCs w:val="24"/>
        </w:rPr>
        <w:t>.</w:t>
      </w:r>
    </w:p>
    <w:p w14:paraId="1206CB00" w14:textId="44AE8DF6" w:rsidR="00E44E0A" w:rsidRPr="00577CF1" w:rsidRDefault="00E44E0A" w:rsidP="00155B0B">
      <w:pPr>
        <w:autoSpaceDE w:val="0"/>
        <w:autoSpaceDN w:val="0"/>
        <w:spacing w:after="0" w:line="240" w:lineRule="auto"/>
        <w:jc w:val="both"/>
        <w:rPr>
          <w:bCs/>
          <w:color w:val="000000" w:themeColor="text1"/>
          <w:sz w:val="24"/>
          <w:szCs w:val="24"/>
        </w:rPr>
      </w:pPr>
      <w:r w:rsidRPr="00577CF1">
        <w:rPr>
          <w:bCs/>
          <w:color w:val="000000" w:themeColor="text1"/>
          <w:sz w:val="24"/>
          <w:szCs w:val="24"/>
        </w:rPr>
        <w:t>Wykonawca zaproponuje</w:t>
      </w:r>
      <w:r w:rsidR="00937771">
        <w:rPr>
          <w:bCs/>
          <w:color w:val="000000" w:themeColor="text1"/>
          <w:sz w:val="24"/>
          <w:szCs w:val="24"/>
        </w:rPr>
        <w:t>,</w:t>
      </w:r>
      <w:r w:rsidRPr="00577CF1">
        <w:rPr>
          <w:bCs/>
          <w:color w:val="000000" w:themeColor="text1"/>
          <w:sz w:val="24"/>
          <w:szCs w:val="24"/>
        </w:rPr>
        <w:t xml:space="preserve"> jak strategia przełoży się na </w:t>
      </w:r>
      <w:r w:rsidR="005521EC" w:rsidRPr="00577CF1">
        <w:rPr>
          <w:bCs/>
          <w:color w:val="000000" w:themeColor="text1"/>
          <w:sz w:val="24"/>
          <w:szCs w:val="24"/>
        </w:rPr>
        <w:t xml:space="preserve">cechy fizyczne (materialne aspekty) marki np.: nazwę, slogan, </w:t>
      </w:r>
      <w:r w:rsidRPr="00577CF1">
        <w:rPr>
          <w:bCs/>
          <w:color w:val="000000" w:themeColor="text1"/>
          <w:sz w:val="24"/>
          <w:szCs w:val="24"/>
        </w:rPr>
        <w:t>logo</w:t>
      </w:r>
      <w:r w:rsidR="005521EC" w:rsidRPr="00577CF1">
        <w:rPr>
          <w:bCs/>
          <w:color w:val="000000" w:themeColor="text1"/>
          <w:sz w:val="24"/>
          <w:szCs w:val="24"/>
        </w:rPr>
        <w:t xml:space="preserve">, kolory itp., które </w:t>
      </w:r>
      <w:r w:rsidR="00C934AD">
        <w:rPr>
          <w:bCs/>
          <w:color w:val="000000" w:themeColor="text1"/>
          <w:sz w:val="24"/>
          <w:szCs w:val="24"/>
        </w:rPr>
        <w:t>będą</w:t>
      </w:r>
      <w:r w:rsidR="00C934AD" w:rsidRPr="00577CF1">
        <w:rPr>
          <w:bCs/>
          <w:color w:val="000000" w:themeColor="text1"/>
          <w:sz w:val="24"/>
          <w:szCs w:val="24"/>
        </w:rPr>
        <w:t xml:space="preserve"> </w:t>
      </w:r>
      <w:r w:rsidR="005521EC" w:rsidRPr="00577CF1">
        <w:rPr>
          <w:bCs/>
          <w:color w:val="000000" w:themeColor="text1"/>
          <w:sz w:val="24"/>
          <w:szCs w:val="24"/>
        </w:rPr>
        <w:t>kojarzyć się z budowaną marką.</w:t>
      </w:r>
    </w:p>
    <w:p w14:paraId="719C5590" w14:textId="77777777" w:rsidR="00937771" w:rsidRDefault="00937771" w:rsidP="00155B0B">
      <w:pPr>
        <w:autoSpaceDE w:val="0"/>
        <w:autoSpaceDN w:val="0"/>
        <w:adjustRightInd w:val="0"/>
        <w:spacing w:after="0" w:line="240" w:lineRule="auto"/>
        <w:jc w:val="both"/>
        <w:rPr>
          <w:bCs/>
          <w:sz w:val="24"/>
          <w:szCs w:val="24"/>
        </w:rPr>
      </w:pPr>
    </w:p>
    <w:p w14:paraId="29A670C1" w14:textId="77777777" w:rsidR="00E44E0A" w:rsidRPr="00577CF1" w:rsidRDefault="00E44E0A" w:rsidP="00155B0B">
      <w:pPr>
        <w:autoSpaceDE w:val="0"/>
        <w:autoSpaceDN w:val="0"/>
        <w:adjustRightInd w:val="0"/>
        <w:spacing w:after="0" w:line="240" w:lineRule="auto"/>
        <w:jc w:val="both"/>
        <w:rPr>
          <w:bCs/>
          <w:sz w:val="24"/>
          <w:szCs w:val="24"/>
        </w:rPr>
      </w:pPr>
      <w:r w:rsidRPr="00577CF1">
        <w:rPr>
          <w:bCs/>
          <w:sz w:val="24"/>
          <w:szCs w:val="24"/>
        </w:rPr>
        <w:t>Do zadań Wykonawcy należało będzie:</w:t>
      </w:r>
    </w:p>
    <w:p w14:paraId="714066F7" w14:textId="77777777" w:rsidR="00E44E0A" w:rsidRPr="00577CF1" w:rsidRDefault="005521EC" w:rsidP="00155B0B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bCs/>
          <w:sz w:val="24"/>
          <w:szCs w:val="24"/>
        </w:rPr>
      </w:pPr>
      <w:r w:rsidRPr="00577CF1">
        <w:rPr>
          <w:bCs/>
          <w:sz w:val="24"/>
          <w:szCs w:val="24"/>
        </w:rPr>
        <w:t>wybór elementów</w:t>
      </w:r>
      <w:r w:rsidR="00E44E0A" w:rsidRPr="00577CF1">
        <w:rPr>
          <w:bCs/>
          <w:sz w:val="24"/>
          <w:szCs w:val="24"/>
        </w:rPr>
        <w:t xml:space="preserve"> </w:t>
      </w:r>
      <w:proofErr w:type="gramStart"/>
      <w:r w:rsidR="00E44E0A" w:rsidRPr="00577CF1">
        <w:rPr>
          <w:bCs/>
          <w:sz w:val="24"/>
          <w:szCs w:val="24"/>
        </w:rPr>
        <w:t>marki (w jakiej</w:t>
      </w:r>
      <w:proofErr w:type="gramEnd"/>
      <w:r w:rsidR="00E44E0A" w:rsidRPr="00577CF1">
        <w:rPr>
          <w:bCs/>
          <w:sz w:val="24"/>
          <w:szCs w:val="24"/>
        </w:rPr>
        <w:t xml:space="preserve"> postaci marka </w:t>
      </w:r>
      <w:r w:rsidRPr="00577CF1">
        <w:rPr>
          <w:bCs/>
          <w:sz w:val="24"/>
          <w:szCs w:val="24"/>
        </w:rPr>
        <w:t>powinna</w:t>
      </w:r>
      <w:r w:rsidR="00E44E0A" w:rsidRPr="00577CF1">
        <w:rPr>
          <w:bCs/>
          <w:sz w:val="24"/>
          <w:szCs w:val="24"/>
        </w:rPr>
        <w:t xml:space="preserve"> funkcjonowa</w:t>
      </w:r>
      <w:r w:rsidRPr="00577CF1">
        <w:rPr>
          <w:bCs/>
          <w:sz w:val="24"/>
          <w:szCs w:val="24"/>
        </w:rPr>
        <w:t>ć</w:t>
      </w:r>
      <w:r w:rsidR="00E44E0A" w:rsidRPr="00577CF1">
        <w:rPr>
          <w:bCs/>
          <w:sz w:val="24"/>
          <w:szCs w:val="24"/>
        </w:rPr>
        <w:t xml:space="preserve">), </w:t>
      </w:r>
    </w:p>
    <w:p w14:paraId="768F9377" w14:textId="731EAA70" w:rsidR="00002C2F" w:rsidRPr="00577CF1" w:rsidRDefault="00E44E0A" w:rsidP="00155B0B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bCs/>
          <w:sz w:val="24"/>
          <w:szCs w:val="24"/>
        </w:rPr>
      </w:pPr>
      <w:proofErr w:type="gramStart"/>
      <w:r w:rsidRPr="00577CF1">
        <w:rPr>
          <w:bCs/>
          <w:sz w:val="24"/>
          <w:szCs w:val="24"/>
        </w:rPr>
        <w:t>określenie</w:t>
      </w:r>
      <w:proofErr w:type="gramEnd"/>
      <w:r w:rsidRPr="00577CF1">
        <w:rPr>
          <w:bCs/>
          <w:sz w:val="24"/>
          <w:szCs w:val="24"/>
        </w:rPr>
        <w:t xml:space="preserve"> podstawowych problemów związanych z </w:t>
      </w:r>
      <w:r w:rsidR="005521EC" w:rsidRPr="00577CF1">
        <w:rPr>
          <w:bCs/>
          <w:sz w:val="24"/>
          <w:szCs w:val="24"/>
        </w:rPr>
        <w:t xml:space="preserve">poszczególnymi elementami </w:t>
      </w:r>
      <w:r w:rsidRPr="00577CF1">
        <w:rPr>
          <w:bCs/>
          <w:sz w:val="24"/>
          <w:szCs w:val="24"/>
        </w:rPr>
        <w:t>mar</w:t>
      </w:r>
      <w:r w:rsidR="005521EC" w:rsidRPr="00577CF1">
        <w:rPr>
          <w:bCs/>
          <w:sz w:val="24"/>
          <w:szCs w:val="24"/>
        </w:rPr>
        <w:t>ki</w:t>
      </w:r>
      <w:r w:rsidRPr="00577CF1">
        <w:rPr>
          <w:bCs/>
          <w:sz w:val="24"/>
          <w:szCs w:val="24"/>
        </w:rPr>
        <w:t xml:space="preserve"> oraz </w:t>
      </w:r>
      <w:r w:rsidR="009B1AF7" w:rsidRPr="00577CF1">
        <w:rPr>
          <w:bCs/>
          <w:sz w:val="24"/>
          <w:szCs w:val="24"/>
        </w:rPr>
        <w:t>sposobów ich rozwiązywania,</w:t>
      </w:r>
    </w:p>
    <w:p w14:paraId="5C13DCC6" w14:textId="77777777" w:rsidR="009B1AF7" w:rsidRPr="00577CF1" w:rsidRDefault="009B1AF7" w:rsidP="00155B0B">
      <w:pPr>
        <w:pStyle w:val="Akapitzlist"/>
        <w:numPr>
          <w:ilvl w:val="0"/>
          <w:numId w:val="33"/>
        </w:numPr>
        <w:autoSpaceDE w:val="0"/>
        <w:autoSpaceDN w:val="0"/>
        <w:spacing w:after="0" w:line="240" w:lineRule="auto"/>
        <w:jc w:val="both"/>
        <w:rPr>
          <w:bCs/>
          <w:color w:val="000000" w:themeColor="text1"/>
          <w:sz w:val="24"/>
          <w:szCs w:val="24"/>
        </w:rPr>
      </w:pPr>
      <w:proofErr w:type="gramStart"/>
      <w:r w:rsidRPr="00577CF1">
        <w:rPr>
          <w:bCs/>
          <w:color w:val="000000" w:themeColor="text1"/>
          <w:sz w:val="24"/>
          <w:szCs w:val="24"/>
        </w:rPr>
        <w:t>wskazanie</w:t>
      </w:r>
      <w:proofErr w:type="gramEnd"/>
      <w:r w:rsidRPr="00577CF1">
        <w:rPr>
          <w:bCs/>
          <w:color w:val="000000" w:themeColor="text1"/>
          <w:sz w:val="24"/>
          <w:szCs w:val="24"/>
        </w:rPr>
        <w:t xml:space="preserve"> i opisanie kluczowych wartości i obszarów znaczeniowych, na których powinna opierać się tożsamość wizualna marki branży meblarskiej,</w:t>
      </w:r>
    </w:p>
    <w:p w14:paraId="010979F1" w14:textId="36C37356" w:rsidR="009B1AF7" w:rsidRPr="00577CF1" w:rsidRDefault="009B1AF7" w:rsidP="00155B0B">
      <w:pPr>
        <w:pStyle w:val="Akapitzlist"/>
        <w:numPr>
          <w:ilvl w:val="0"/>
          <w:numId w:val="33"/>
        </w:numPr>
        <w:autoSpaceDE w:val="0"/>
        <w:autoSpaceDN w:val="0"/>
        <w:spacing w:after="0" w:line="240" w:lineRule="auto"/>
        <w:jc w:val="both"/>
        <w:rPr>
          <w:bCs/>
          <w:sz w:val="24"/>
          <w:szCs w:val="24"/>
        </w:rPr>
      </w:pPr>
      <w:proofErr w:type="gramStart"/>
      <w:r w:rsidRPr="00577CF1">
        <w:rPr>
          <w:bCs/>
          <w:color w:val="000000" w:themeColor="text1"/>
          <w:sz w:val="24"/>
          <w:szCs w:val="24"/>
        </w:rPr>
        <w:t>zarysowanie</w:t>
      </w:r>
      <w:proofErr w:type="gramEnd"/>
      <w:r w:rsidRPr="00577CF1">
        <w:rPr>
          <w:bCs/>
          <w:color w:val="000000" w:themeColor="text1"/>
          <w:sz w:val="24"/>
          <w:szCs w:val="24"/>
        </w:rPr>
        <w:t xml:space="preserve"> obszaru możliwych prac kreatywnych – wskazanie, jakie elementy</w:t>
      </w:r>
      <w:r w:rsidR="006F2A9B">
        <w:rPr>
          <w:bCs/>
          <w:color w:val="000000" w:themeColor="text1"/>
          <w:sz w:val="24"/>
          <w:szCs w:val="24"/>
        </w:rPr>
        <w:t xml:space="preserve"> </w:t>
      </w:r>
      <w:r w:rsidRPr="00577CF1">
        <w:rPr>
          <w:bCs/>
          <w:color w:val="000000" w:themeColor="text1"/>
          <w:sz w:val="24"/>
          <w:szCs w:val="24"/>
        </w:rPr>
        <w:t xml:space="preserve">i zabiegi wizualne są już nieakceptowalne dla </w:t>
      </w:r>
      <w:r w:rsidRPr="00577CF1">
        <w:rPr>
          <w:bCs/>
          <w:sz w:val="24"/>
          <w:szCs w:val="24"/>
        </w:rPr>
        <w:t>marki polskie meble,</w:t>
      </w:r>
    </w:p>
    <w:p w14:paraId="6397B624" w14:textId="77777777" w:rsidR="009B1AF7" w:rsidRDefault="009B1AF7" w:rsidP="00155B0B">
      <w:pPr>
        <w:pStyle w:val="Akapitzlist"/>
        <w:numPr>
          <w:ilvl w:val="0"/>
          <w:numId w:val="33"/>
        </w:numPr>
        <w:autoSpaceDE w:val="0"/>
        <w:autoSpaceDN w:val="0"/>
        <w:spacing w:after="0" w:line="240" w:lineRule="auto"/>
        <w:jc w:val="both"/>
        <w:rPr>
          <w:bCs/>
          <w:sz w:val="24"/>
          <w:szCs w:val="24"/>
        </w:rPr>
      </w:pPr>
      <w:proofErr w:type="gramStart"/>
      <w:r w:rsidRPr="00577CF1">
        <w:rPr>
          <w:bCs/>
          <w:sz w:val="24"/>
          <w:szCs w:val="24"/>
        </w:rPr>
        <w:t>przygotowanie</w:t>
      </w:r>
      <w:proofErr w:type="gramEnd"/>
      <w:r w:rsidRPr="00577CF1">
        <w:rPr>
          <w:bCs/>
          <w:sz w:val="24"/>
          <w:szCs w:val="24"/>
        </w:rPr>
        <w:t xml:space="preserve"> </w:t>
      </w:r>
      <w:proofErr w:type="spellStart"/>
      <w:r w:rsidRPr="00577CF1">
        <w:rPr>
          <w:bCs/>
          <w:sz w:val="24"/>
          <w:szCs w:val="24"/>
        </w:rPr>
        <w:t>briefu</w:t>
      </w:r>
      <w:proofErr w:type="spellEnd"/>
      <w:r w:rsidRPr="00577CF1">
        <w:rPr>
          <w:bCs/>
          <w:sz w:val="24"/>
          <w:szCs w:val="24"/>
        </w:rPr>
        <w:t xml:space="preserve"> dla agencji </w:t>
      </w:r>
      <w:proofErr w:type="spellStart"/>
      <w:r w:rsidRPr="00577CF1">
        <w:rPr>
          <w:bCs/>
          <w:sz w:val="24"/>
          <w:szCs w:val="24"/>
        </w:rPr>
        <w:t>brand</w:t>
      </w:r>
      <w:proofErr w:type="spellEnd"/>
      <w:r w:rsidRPr="00577CF1">
        <w:rPr>
          <w:bCs/>
          <w:sz w:val="24"/>
          <w:szCs w:val="24"/>
        </w:rPr>
        <w:t xml:space="preserve"> design.</w:t>
      </w:r>
    </w:p>
    <w:p w14:paraId="158B60BA" w14:textId="77777777" w:rsidR="00937771" w:rsidRPr="00577CF1" w:rsidRDefault="00937771" w:rsidP="00937771">
      <w:pPr>
        <w:pStyle w:val="Akapitzlist"/>
        <w:autoSpaceDE w:val="0"/>
        <w:autoSpaceDN w:val="0"/>
        <w:spacing w:after="0" w:line="240" w:lineRule="auto"/>
        <w:ind w:left="360"/>
        <w:jc w:val="both"/>
        <w:rPr>
          <w:bCs/>
          <w:sz w:val="24"/>
          <w:szCs w:val="24"/>
        </w:rPr>
      </w:pPr>
    </w:p>
    <w:p w14:paraId="4CCE5908" w14:textId="77777777" w:rsidR="00FD4518" w:rsidRPr="00C05772" w:rsidRDefault="001F4AD6" w:rsidP="00155B0B">
      <w:pPr>
        <w:pStyle w:val="Akapitzlist"/>
        <w:autoSpaceDE w:val="0"/>
        <w:autoSpaceDN w:val="0"/>
        <w:spacing w:after="0" w:line="240" w:lineRule="auto"/>
        <w:ind w:left="0"/>
        <w:jc w:val="both"/>
        <w:rPr>
          <w:b/>
          <w:bCs/>
          <w:color w:val="000000" w:themeColor="text1"/>
          <w:sz w:val="24"/>
          <w:szCs w:val="24"/>
        </w:rPr>
      </w:pPr>
      <w:r w:rsidRPr="00C05772">
        <w:rPr>
          <w:b/>
          <w:bCs/>
          <w:color w:val="000000" w:themeColor="text1"/>
          <w:sz w:val="24"/>
          <w:szCs w:val="24"/>
        </w:rPr>
        <w:t xml:space="preserve">3. </w:t>
      </w:r>
      <w:r w:rsidR="00D27DF8" w:rsidRPr="00C05772">
        <w:rPr>
          <w:b/>
          <w:bCs/>
          <w:color w:val="000000" w:themeColor="text1"/>
          <w:sz w:val="24"/>
          <w:szCs w:val="24"/>
        </w:rPr>
        <w:t xml:space="preserve">Opracowanie wytycznych do strategii </w:t>
      </w:r>
      <w:r w:rsidRPr="00C05772">
        <w:rPr>
          <w:b/>
          <w:bCs/>
          <w:color w:val="000000" w:themeColor="text1"/>
          <w:sz w:val="24"/>
          <w:szCs w:val="24"/>
        </w:rPr>
        <w:t>k</w:t>
      </w:r>
      <w:r w:rsidR="00D27DF8" w:rsidRPr="00C05772">
        <w:rPr>
          <w:b/>
          <w:bCs/>
          <w:color w:val="000000" w:themeColor="text1"/>
          <w:sz w:val="24"/>
          <w:szCs w:val="24"/>
        </w:rPr>
        <w:t>omunikacji.</w:t>
      </w:r>
    </w:p>
    <w:p w14:paraId="233A72D5" w14:textId="77777777" w:rsidR="00AD0CDF" w:rsidRDefault="00FD4518" w:rsidP="00155B0B">
      <w:pPr>
        <w:autoSpaceDE w:val="0"/>
        <w:autoSpaceDN w:val="0"/>
        <w:spacing w:after="0" w:line="240" w:lineRule="auto"/>
        <w:jc w:val="both"/>
        <w:rPr>
          <w:bCs/>
          <w:sz w:val="24"/>
          <w:szCs w:val="24"/>
        </w:rPr>
      </w:pPr>
      <w:r w:rsidRPr="00002C2F">
        <w:rPr>
          <w:bCs/>
          <w:color w:val="000000" w:themeColor="text1"/>
          <w:sz w:val="24"/>
          <w:szCs w:val="24"/>
        </w:rPr>
        <w:t>Wykonawca przygotuje zadania dla komunikacji marki branży mebl</w:t>
      </w:r>
      <w:r w:rsidR="00C6495D" w:rsidRPr="00002C2F">
        <w:rPr>
          <w:bCs/>
          <w:color w:val="000000" w:themeColor="text1"/>
          <w:sz w:val="24"/>
          <w:szCs w:val="24"/>
        </w:rPr>
        <w:t>arskiej,</w:t>
      </w:r>
      <w:r w:rsidR="00C6495D" w:rsidRPr="00AD0CDF">
        <w:rPr>
          <w:sz w:val="24"/>
          <w:szCs w:val="24"/>
        </w:rPr>
        <w:t xml:space="preserve"> zmierzające do </w:t>
      </w:r>
      <w:proofErr w:type="spellStart"/>
      <w:r w:rsidR="00C6495D" w:rsidRPr="00AD0CDF">
        <w:rPr>
          <w:sz w:val="24"/>
          <w:szCs w:val="24"/>
        </w:rPr>
        <w:t>wypozycjonowania</w:t>
      </w:r>
      <w:proofErr w:type="spellEnd"/>
      <w:r w:rsidR="00C6495D" w:rsidRPr="00AD0CDF">
        <w:rPr>
          <w:sz w:val="24"/>
          <w:szCs w:val="24"/>
        </w:rPr>
        <w:t xml:space="preserve"> marki w umysłach grupy docelowej.</w:t>
      </w:r>
      <w:r w:rsidR="00002C2F">
        <w:rPr>
          <w:sz w:val="24"/>
          <w:szCs w:val="24"/>
        </w:rPr>
        <w:t xml:space="preserve"> </w:t>
      </w:r>
      <w:r w:rsidR="001F4AD6" w:rsidRPr="00AD0CDF">
        <w:rPr>
          <w:bCs/>
          <w:sz w:val="24"/>
          <w:szCs w:val="24"/>
        </w:rPr>
        <w:t xml:space="preserve">W strategii znaleźć się powinny wytyczne, jakimi kanałami i narzędziami komunikacji strategia marki </w:t>
      </w:r>
      <w:r w:rsidR="007E1575">
        <w:rPr>
          <w:bCs/>
          <w:sz w:val="24"/>
          <w:szCs w:val="24"/>
        </w:rPr>
        <w:t>powinna być</w:t>
      </w:r>
      <w:r w:rsidR="001F4AD6" w:rsidRPr="00AD0CDF">
        <w:rPr>
          <w:bCs/>
          <w:sz w:val="24"/>
          <w:szCs w:val="24"/>
        </w:rPr>
        <w:t xml:space="preserve"> realizowana. </w:t>
      </w:r>
    </w:p>
    <w:p w14:paraId="74039A4A" w14:textId="77777777" w:rsidR="000A6E3F" w:rsidRDefault="000A6E3F" w:rsidP="00155B0B">
      <w:pPr>
        <w:autoSpaceDE w:val="0"/>
        <w:autoSpaceDN w:val="0"/>
        <w:spacing w:after="0" w:line="240" w:lineRule="auto"/>
        <w:jc w:val="both"/>
        <w:rPr>
          <w:bCs/>
          <w:sz w:val="24"/>
          <w:szCs w:val="24"/>
        </w:rPr>
      </w:pPr>
    </w:p>
    <w:p w14:paraId="14541093" w14:textId="77777777" w:rsidR="001F4AD6" w:rsidRPr="00AD0CDF" w:rsidRDefault="00AD0CDF" w:rsidP="00155B0B">
      <w:pPr>
        <w:autoSpaceDE w:val="0"/>
        <w:autoSpaceDN w:val="0"/>
        <w:spacing w:after="0" w:line="240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Wytyczne uwzględniać powinny</w:t>
      </w:r>
      <w:r w:rsidR="001F4AD6" w:rsidRPr="00AD0CDF">
        <w:rPr>
          <w:bCs/>
          <w:sz w:val="24"/>
          <w:szCs w:val="24"/>
        </w:rPr>
        <w:t xml:space="preserve"> rozwiązania, które:</w:t>
      </w:r>
    </w:p>
    <w:p w14:paraId="780C9DE8" w14:textId="77777777" w:rsidR="001F4AD6" w:rsidRPr="00AD0CDF" w:rsidRDefault="001F4AD6" w:rsidP="00155B0B">
      <w:pPr>
        <w:pStyle w:val="Akapitzlist"/>
        <w:numPr>
          <w:ilvl w:val="0"/>
          <w:numId w:val="31"/>
        </w:numPr>
        <w:autoSpaceDE w:val="0"/>
        <w:autoSpaceDN w:val="0"/>
        <w:spacing w:after="0" w:line="240" w:lineRule="auto"/>
        <w:jc w:val="both"/>
        <w:rPr>
          <w:bCs/>
          <w:sz w:val="24"/>
          <w:szCs w:val="24"/>
        </w:rPr>
      </w:pPr>
      <w:proofErr w:type="gramStart"/>
      <w:r w:rsidRPr="00AD0CDF">
        <w:rPr>
          <w:bCs/>
          <w:sz w:val="24"/>
          <w:szCs w:val="24"/>
        </w:rPr>
        <w:t>będą</w:t>
      </w:r>
      <w:proofErr w:type="gramEnd"/>
      <w:r w:rsidRPr="00AD0CDF">
        <w:rPr>
          <w:bCs/>
          <w:sz w:val="24"/>
          <w:szCs w:val="24"/>
        </w:rPr>
        <w:t xml:space="preserve"> komunikowały markę oddzielnie, niezależnie od marek własnych firm meblarskich,</w:t>
      </w:r>
    </w:p>
    <w:p w14:paraId="1712CA90" w14:textId="77777777" w:rsidR="001F4AD6" w:rsidRPr="00AD0CDF" w:rsidRDefault="001F4AD6" w:rsidP="00155B0B">
      <w:pPr>
        <w:pStyle w:val="Akapitzlist"/>
        <w:numPr>
          <w:ilvl w:val="0"/>
          <w:numId w:val="31"/>
        </w:numPr>
        <w:autoSpaceDE w:val="0"/>
        <w:autoSpaceDN w:val="0"/>
        <w:spacing w:after="0" w:line="240" w:lineRule="auto"/>
        <w:jc w:val="both"/>
        <w:rPr>
          <w:bCs/>
          <w:sz w:val="24"/>
          <w:szCs w:val="24"/>
        </w:rPr>
      </w:pPr>
      <w:proofErr w:type="gramStart"/>
      <w:r w:rsidRPr="00AD0CDF">
        <w:rPr>
          <w:bCs/>
          <w:sz w:val="24"/>
          <w:szCs w:val="24"/>
        </w:rPr>
        <w:t>będą</w:t>
      </w:r>
      <w:proofErr w:type="gramEnd"/>
      <w:r w:rsidRPr="00AD0CDF">
        <w:rPr>
          <w:bCs/>
          <w:sz w:val="24"/>
          <w:szCs w:val="24"/>
        </w:rPr>
        <w:t xml:space="preserve"> komunikowały markę łącznie z markami własnymi firm meblarskich.</w:t>
      </w:r>
    </w:p>
    <w:p w14:paraId="4942FD3F" w14:textId="77777777" w:rsidR="000A6E3F" w:rsidRDefault="000A6E3F" w:rsidP="00155B0B">
      <w:pPr>
        <w:autoSpaceDE w:val="0"/>
        <w:autoSpaceDN w:val="0"/>
        <w:spacing w:after="0" w:line="240" w:lineRule="auto"/>
        <w:jc w:val="both"/>
        <w:rPr>
          <w:bCs/>
          <w:sz w:val="24"/>
          <w:szCs w:val="24"/>
        </w:rPr>
      </w:pPr>
    </w:p>
    <w:p w14:paraId="46F1C4C3" w14:textId="77777777" w:rsidR="001F4AD6" w:rsidRPr="00AD0CDF" w:rsidRDefault="001F4AD6" w:rsidP="00155B0B">
      <w:pPr>
        <w:autoSpaceDE w:val="0"/>
        <w:autoSpaceDN w:val="0"/>
        <w:spacing w:after="0" w:line="240" w:lineRule="auto"/>
        <w:jc w:val="both"/>
        <w:rPr>
          <w:bCs/>
          <w:sz w:val="24"/>
          <w:szCs w:val="24"/>
        </w:rPr>
      </w:pPr>
      <w:r w:rsidRPr="00AD0CDF">
        <w:rPr>
          <w:bCs/>
          <w:sz w:val="24"/>
          <w:szCs w:val="24"/>
        </w:rPr>
        <w:t>Strategia będzie wykorzystywana przez różne marki, co oznacza, że znaczna część procesu tworzenia świadomości marki polskiej branży meblarskiej będzie spoczywała na różnych podmiotach.</w:t>
      </w:r>
    </w:p>
    <w:p w14:paraId="29FA372D" w14:textId="77777777" w:rsidR="000A6E3F" w:rsidRDefault="000A6E3F" w:rsidP="00155B0B">
      <w:pPr>
        <w:autoSpaceDE w:val="0"/>
        <w:autoSpaceDN w:val="0"/>
        <w:spacing w:after="0" w:line="240" w:lineRule="auto"/>
        <w:jc w:val="both"/>
        <w:rPr>
          <w:bCs/>
          <w:color w:val="000000" w:themeColor="text1"/>
          <w:sz w:val="24"/>
          <w:szCs w:val="24"/>
        </w:rPr>
      </w:pPr>
    </w:p>
    <w:p w14:paraId="44164D7F" w14:textId="77777777" w:rsidR="001F4AD6" w:rsidRPr="0012227F" w:rsidRDefault="00002C2F" w:rsidP="00155B0B">
      <w:pPr>
        <w:autoSpaceDE w:val="0"/>
        <w:autoSpaceDN w:val="0"/>
        <w:spacing w:after="0" w:line="240" w:lineRule="auto"/>
        <w:jc w:val="both"/>
        <w:rPr>
          <w:bCs/>
          <w:color w:val="000000" w:themeColor="text1"/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Ponadto Wykonawca zobowiązany będzie do:</w:t>
      </w:r>
    </w:p>
    <w:p w14:paraId="26A7E71E" w14:textId="77777777" w:rsidR="00FD4518" w:rsidRPr="0012227F" w:rsidRDefault="00FD4518" w:rsidP="00155B0B">
      <w:pPr>
        <w:pStyle w:val="Akapitzlist"/>
        <w:numPr>
          <w:ilvl w:val="0"/>
          <w:numId w:val="32"/>
        </w:numPr>
        <w:autoSpaceDE w:val="0"/>
        <w:autoSpaceDN w:val="0"/>
        <w:spacing w:after="0" w:line="240" w:lineRule="auto"/>
        <w:jc w:val="both"/>
        <w:rPr>
          <w:bCs/>
          <w:color w:val="000000" w:themeColor="text1"/>
          <w:sz w:val="24"/>
          <w:szCs w:val="24"/>
        </w:rPr>
      </w:pPr>
      <w:proofErr w:type="gramStart"/>
      <w:r w:rsidRPr="0012227F">
        <w:rPr>
          <w:bCs/>
          <w:color w:val="000000" w:themeColor="text1"/>
          <w:sz w:val="24"/>
          <w:szCs w:val="24"/>
        </w:rPr>
        <w:t>opracowani</w:t>
      </w:r>
      <w:r w:rsidR="00002C2F">
        <w:rPr>
          <w:bCs/>
          <w:color w:val="000000" w:themeColor="text1"/>
          <w:sz w:val="24"/>
          <w:szCs w:val="24"/>
        </w:rPr>
        <w:t>a</w:t>
      </w:r>
      <w:proofErr w:type="gramEnd"/>
      <w:r w:rsidRPr="0012227F">
        <w:rPr>
          <w:bCs/>
          <w:color w:val="000000" w:themeColor="text1"/>
          <w:sz w:val="24"/>
          <w:szCs w:val="24"/>
        </w:rPr>
        <w:t xml:space="preserve"> ścieżki klienta (</w:t>
      </w:r>
      <w:proofErr w:type="spellStart"/>
      <w:r w:rsidRPr="0012227F">
        <w:rPr>
          <w:bCs/>
          <w:color w:val="000000" w:themeColor="text1"/>
          <w:sz w:val="24"/>
          <w:szCs w:val="24"/>
        </w:rPr>
        <w:t>customer</w:t>
      </w:r>
      <w:proofErr w:type="spellEnd"/>
      <w:r w:rsidRPr="0012227F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12227F">
        <w:rPr>
          <w:bCs/>
          <w:color w:val="000000" w:themeColor="text1"/>
          <w:sz w:val="24"/>
          <w:szCs w:val="24"/>
        </w:rPr>
        <w:t>journey</w:t>
      </w:r>
      <w:proofErr w:type="spellEnd"/>
      <w:r w:rsidRPr="0012227F">
        <w:rPr>
          <w:bCs/>
          <w:color w:val="000000" w:themeColor="text1"/>
          <w:sz w:val="24"/>
          <w:szCs w:val="24"/>
        </w:rPr>
        <w:t>), ustaleni</w:t>
      </w:r>
      <w:r w:rsidR="00002C2F">
        <w:rPr>
          <w:bCs/>
          <w:color w:val="000000" w:themeColor="text1"/>
          <w:sz w:val="24"/>
          <w:szCs w:val="24"/>
        </w:rPr>
        <w:t>a</w:t>
      </w:r>
      <w:r w:rsidRPr="0012227F">
        <w:rPr>
          <w:bCs/>
          <w:color w:val="000000" w:themeColor="text1"/>
          <w:sz w:val="24"/>
          <w:szCs w:val="24"/>
        </w:rPr>
        <w:t xml:space="preserve"> kluczowych etapów wchodzenia w relacje z marką – od poziomu świadomości aż do aktywnego korzystania i rekomendowania</w:t>
      </w:r>
      <w:r w:rsidR="00002C2F">
        <w:rPr>
          <w:bCs/>
          <w:color w:val="000000" w:themeColor="text1"/>
          <w:sz w:val="24"/>
          <w:szCs w:val="24"/>
        </w:rPr>
        <w:t>,</w:t>
      </w:r>
    </w:p>
    <w:p w14:paraId="125A258B" w14:textId="77777777" w:rsidR="00FD4518" w:rsidRPr="0012227F" w:rsidRDefault="00FD4518" w:rsidP="00155B0B">
      <w:pPr>
        <w:pStyle w:val="Akapitzlist"/>
        <w:numPr>
          <w:ilvl w:val="0"/>
          <w:numId w:val="32"/>
        </w:numPr>
        <w:autoSpaceDE w:val="0"/>
        <w:autoSpaceDN w:val="0"/>
        <w:spacing w:after="0" w:line="240" w:lineRule="auto"/>
        <w:jc w:val="both"/>
        <w:rPr>
          <w:bCs/>
          <w:color w:val="000000" w:themeColor="text1"/>
          <w:sz w:val="24"/>
          <w:szCs w:val="24"/>
        </w:rPr>
      </w:pPr>
      <w:proofErr w:type="gramStart"/>
      <w:r w:rsidRPr="0012227F">
        <w:rPr>
          <w:bCs/>
          <w:color w:val="000000" w:themeColor="text1"/>
          <w:sz w:val="24"/>
          <w:szCs w:val="24"/>
        </w:rPr>
        <w:t>wskazani</w:t>
      </w:r>
      <w:r w:rsidR="00002C2F">
        <w:rPr>
          <w:bCs/>
          <w:color w:val="000000" w:themeColor="text1"/>
          <w:sz w:val="24"/>
          <w:szCs w:val="24"/>
        </w:rPr>
        <w:t>a</w:t>
      </w:r>
      <w:proofErr w:type="gramEnd"/>
      <w:r w:rsidRPr="0012227F">
        <w:rPr>
          <w:bCs/>
          <w:color w:val="000000" w:themeColor="text1"/>
          <w:sz w:val="24"/>
          <w:szCs w:val="24"/>
        </w:rPr>
        <w:t xml:space="preserve"> dla każdego z etapów takich elementów strategii komunikacji jak: bariera, driver, główna </w:t>
      </w:r>
      <w:r w:rsidRPr="00E44E0A">
        <w:rPr>
          <w:bCs/>
          <w:color w:val="000000" w:themeColor="text1"/>
          <w:sz w:val="24"/>
          <w:szCs w:val="24"/>
        </w:rPr>
        <w:t>wiadomość</w:t>
      </w:r>
      <w:r w:rsidR="0023719F" w:rsidRPr="00E44E0A">
        <w:rPr>
          <w:bCs/>
          <w:color w:val="000000" w:themeColor="text1"/>
          <w:sz w:val="24"/>
          <w:szCs w:val="24"/>
        </w:rPr>
        <w:t xml:space="preserve"> (główne akcenty komunikacyjne)</w:t>
      </w:r>
      <w:r w:rsidRPr="00AD0CDF">
        <w:rPr>
          <w:bCs/>
          <w:color w:val="000000" w:themeColor="text1"/>
          <w:sz w:val="24"/>
          <w:szCs w:val="24"/>
        </w:rPr>
        <w:t>,</w:t>
      </w:r>
      <w:r w:rsidRPr="0012227F">
        <w:rPr>
          <w:bCs/>
          <w:color w:val="000000" w:themeColor="text1"/>
          <w:sz w:val="24"/>
          <w:szCs w:val="24"/>
        </w:rPr>
        <w:t xml:space="preserve"> rola i kanały komunikacji</w:t>
      </w:r>
      <w:r w:rsidR="00002C2F">
        <w:rPr>
          <w:bCs/>
          <w:color w:val="000000" w:themeColor="text1"/>
          <w:sz w:val="24"/>
          <w:szCs w:val="24"/>
        </w:rPr>
        <w:t>,</w:t>
      </w:r>
    </w:p>
    <w:p w14:paraId="275F0F74" w14:textId="77777777" w:rsidR="00FD4518" w:rsidRPr="0012227F" w:rsidRDefault="00FD4518" w:rsidP="00155B0B">
      <w:pPr>
        <w:pStyle w:val="Akapitzlist"/>
        <w:numPr>
          <w:ilvl w:val="0"/>
          <w:numId w:val="32"/>
        </w:numPr>
        <w:autoSpaceDE w:val="0"/>
        <w:autoSpaceDN w:val="0"/>
        <w:spacing w:after="0" w:line="240" w:lineRule="auto"/>
        <w:jc w:val="both"/>
        <w:rPr>
          <w:bCs/>
          <w:color w:val="000000" w:themeColor="text1"/>
          <w:sz w:val="24"/>
          <w:szCs w:val="24"/>
        </w:rPr>
      </w:pPr>
      <w:proofErr w:type="spellStart"/>
      <w:proofErr w:type="gramStart"/>
      <w:r w:rsidRPr="0012227F">
        <w:rPr>
          <w:bCs/>
          <w:color w:val="000000" w:themeColor="text1"/>
          <w:sz w:val="24"/>
          <w:szCs w:val="24"/>
        </w:rPr>
        <w:t>customer</w:t>
      </w:r>
      <w:proofErr w:type="spellEnd"/>
      <w:proofErr w:type="gramEnd"/>
      <w:r w:rsidRPr="0012227F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12227F">
        <w:rPr>
          <w:bCs/>
          <w:color w:val="000000" w:themeColor="text1"/>
          <w:sz w:val="24"/>
          <w:szCs w:val="24"/>
        </w:rPr>
        <w:t>journey</w:t>
      </w:r>
      <w:proofErr w:type="spellEnd"/>
      <w:r w:rsidRPr="0012227F">
        <w:rPr>
          <w:bCs/>
          <w:color w:val="000000" w:themeColor="text1"/>
          <w:sz w:val="24"/>
          <w:szCs w:val="24"/>
        </w:rPr>
        <w:t xml:space="preserve"> będzie opracowany osobno dla każdej z grup docelowych</w:t>
      </w:r>
      <w:r w:rsidR="00002C2F">
        <w:rPr>
          <w:bCs/>
          <w:color w:val="000000" w:themeColor="text1"/>
          <w:sz w:val="24"/>
          <w:szCs w:val="24"/>
        </w:rPr>
        <w:t>,</w:t>
      </w:r>
    </w:p>
    <w:p w14:paraId="04E09356" w14:textId="77777777" w:rsidR="0090651F" w:rsidRPr="00AD0CDF" w:rsidRDefault="00FD4518" w:rsidP="00155B0B">
      <w:pPr>
        <w:pStyle w:val="Akapitzlist"/>
        <w:numPr>
          <w:ilvl w:val="0"/>
          <w:numId w:val="32"/>
        </w:numPr>
        <w:autoSpaceDE w:val="0"/>
        <w:autoSpaceDN w:val="0"/>
        <w:spacing w:after="0" w:line="240" w:lineRule="auto"/>
        <w:jc w:val="both"/>
        <w:rPr>
          <w:bCs/>
          <w:sz w:val="24"/>
          <w:szCs w:val="24"/>
        </w:rPr>
      </w:pPr>
      <w:proofErr w:type="gramStart"/>
      <w:r w:rsidRPr="00AD0CDF">
        <w:rPr>
          <w:bCs/>
          <w:sz w:val="24"/>
          <w:szCs w:val="24"/>
        </w:rPr>
        <w:t>przygotowani</w:t>
      </w:r>
      <w:r w:rsidR="00002C2F" w:rsidRPr="00AD0CDF">
        <w:rPr>
          <w:bCs/>
          <w:sz w:val="24"/>
          <w:szCs w:val="24"/>
        </w:rPr>
        <w:t>a</w:t>
      </w:r>
      <w:proofErr w:type="gramEnd"/>
      <w:r w:rsidRPr="00AD0CDF">
        <w:rPr>
          <w:bCs/>
          <w:sz w:val="24"/>
          <w:szCs w:val="24"/>
        </w:rPr>
        <w:t xml:space="preserve"> </w:t>
      </w:r>
      <w:proofErr w:type="spellStart"/>
      <w:r w:rsidRPr="00AD0CDF">
        <w:rPr>
          <w:bCs/>
          <w:sz w:val="24"/>
          <w:szCs w:val="24"/>
        </w:rPr>
        <w:t>briefu</w:t>
      </w:r>
      <w:proofErr w:type="spellEnd"/>
      <w:r w:rsidRPr="00AD0CDF">
        <w:rPr>
          <w:bCs/>
          <w:sz w:val="24"/>
          <w:szCs w:val="24"/>
        </w:rPr>
        <w:t xml:space="preserve"> dla agencji kreatywnej</w:t>
      </w:r>
      <w:r w:rsidR="00AD0CDF">
        <w:rPr>
          <w:bCs/>
          <w:sz w:val="24"/>
          <w:szCs w:val="24"/>
        </w:rPr>
        <w:t>.</w:t>
      </w:r>
    </w:p>
    <w:p w14:paraId="3680F494" w14:textId="77777777" w:rsidR="002303DF" w:rsidRPr="002303DF" w:rsidRDefault="002303DF" w:rsidP="00155B0B">
      <w:pPr>
        <w:pStyle w:val="Akapitzlist"/>
        <w:autoSpaceDE w:val="0"/>
        <w:autoSpaceDN w:val="0"/>
        <w:spacing w:after="0" w:line="240" w:lineRule="auto"/>
        <w:jc w:val="both"/>
        <w:rPr>
          <w:bCs/>
          <w:color w:val="FF0000"/>
          <w:sz w:val="24"/>
          <w:szCs w:val="24"/>
        </w:rPr>
      </w:pPr>
    </w:p>
    <w:p w14:paraId="5AC0B754" w14:textId="4F7364EA" w:rsidR="000A6E3F" w:rsidRDefault="00FD4518" w:rsidP="000A6E3F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</w:rPr>
      </w:pPr>
      <w:r w:rsidRPr="0012227F">
        <w:rPr>
          <w:rFonts w:ascii="Calibri" w:hAnsi="Calibri" w:cs="Calibri"/>
          <w:sz w:val="24"/>
          <w:szCs w:val="21"/>
        </w:rPr>
        <w:t>Jako rezultat tych prac</w:t>
      </w:r>
      <w:r w:rsidR="000A6E3F">
        <w:rPr>
          <w:rFonts w:ascii="Calibri" w:hAnsi="Calibri" w:cs="Calibri"/>
          <w:sz w:val="24"/>
          <w:szCs w:val="21"/>
        </w:rPr>
        <w:t xml:space="preserve"> (zadania 1-3)</w:t>
      </w:r>
      <w:r w:rsidRPr="0012227F">
        <w:rPr>
          <w:rFonts w:ascii="Calibri" w:hAnsi="Calibri" w:cs="Calibri"/>
          <w:sz w:val="24"/>
          <w:szCs w:val="21"/>
        </w:rPr>
        <w:t xml:space="preserve">, Wykonawca opracuje dokument </w:t>
      </w:r>
      <w:r w:rsidR="000A6E3F">
        <w:rPr>
          <w:rFonts w:ascii="Calibri" w:hAnsi="Calibri" w:cs="Calibri"/>
          <w:sz w:val="24"/>
          <w:szCs w:val="21"/>
        </w:rPr>
        <w:t>„</w:t>
      </w:r>
      <w:r w:rsidRPr="0012227F">
        <w:rPr>
          <w:rFonts w:ascii="Calibri" w:hAnsi="Calibri" w:cs="Calibri"/>
          <w:sz w:val="24"/>
          <w:szCs w:val="21"/>
        </w:rPr>
        <w:t>Strategia marki branży mebl</w:t>
      </w:r>
      <w:r w:rsidR="003748B8">
        <w:rPr>
          <w:rFonts w:ascii="Calibri" w:hAnsi="Calibri" w:cs="Calibri"/>
          <w:sz w:val="24"/>
          <w:szCs w:val="21"/>
        </w:rPr>
        <w:t>arskiej</w:t>
      </w:r>
      <w:r w:rsidR="000A6E3F">
        <w:rPr>
          <w:rFonts w:ascii="Calibri" w:hAnsi="Calibri" w:cs="Calibri"/>
          <w:sz w:val="24"/>
          <w:szCs w:val="21"/>
        </w:rPr>
        <w:t>”</w:t>
      </w:r>
      <w:r w:rsidRPr="0012227F">
        <w:rPr>
          <w:rFonts w:ascii="Calibri" w:hAnsi="Calibri" w:cs="Calibri"/>
          <w:sz w:val="24"/>
          <w:szCs w:val="21"/>
        </w:rPr>
        <w:t>.</w:t>
      </w:r>
      <w:r w:rsidRPr="0012227F">
        <w:rPr>
          <w:rFonts w:cs="Calibri"/>
          <w:sz w:val="24"/>
          <w:szCs w:val="24"/>
        </w:rPr>
        <w:t xml:space="preserve"> </w:t>
      </w:r>
      <w:r w:rsidRPr="0012227F">
        <w:rPr>
          <w:color w:val="000000"/>
          <w:sz w:val="24"/>
        </w:rPr>
        <w:t>Dokument podlegać b</w:t>
      </w:r>
      <w:r w:rsidR="000A6E3F">
        <w:rPr>
          <w:color w:val="000000"/>
          <w:sz w:val="24"/>
        </w:rPr>
        <w:t>ędzie akceptacji Zamawiającego.</w:t>
      </w:r>
    </w:p>
    <w:p w14:paraId="7EDE3D5D" w14:textId="77777777" w:rsidR="003E04B7" w:rsidRDefault="003E04B7" w:rsidP="000A6E3F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</w:rPr>
      </w:pPr>
    </w:p>
    <w:p w14:paraId="25167E01" w14:textId="6C8402F4" w:rsidR="003E04B7" w:rsidRDefault="003E04B7" w:rsidP="003E04B7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</w:rPr>
      </w:pPr>
      <w:r>
        <w:rPr>
          <w:color w:val="000000"/>
          <w:sz w:val="24"/>
        </w:rPr>
        <w:t>Dokument</w:t>
      </w:r>
      <w:r w:rsidRPr="0012227F">
        <w:rPr>
          <w:color w:val="000000"/>
          <w:sz w:val="24"/>
        </w:rPr>
        <w:t xml:space="preserve"> będzie podlegał akceptacji Zamawiającego</w:t>
      </w:r>
      <w:r>
        <w:rPr>
          <w:color w:val="000000"/>
          <w:sz w:val="24"/>
        </w:rPr>
        <w:t>.</w:t>
      </w:r>
    </w:p>
    <w:p w14:paraId="6AECBD22" w14:textId="06EB4E82" w:rsidR="003E04B7" w:rsidRPr="0012227F" w:rsidRDefault="003E04B7" w:rsidP="003E04B7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Wykonawca przedstawi dokument w formie elektronicznej, w terminie wynikającym </w:t>
      </w:r>
      <w:r>
        <w:rPr>
          <w:color w:val="000000"/>
          <w:sz w:val="24"/>
        </w:rPr>
        <w:br/>
        <w:t xml:space="preserve">z harmonogramu. </w:t>
      </w:r>
      <w:r w:rsidRPr="0012227F">
        <w:rPr>
          <w:color w:val="000000"/>
          <w:sz w:val="24"/>
        </w:rPr>
        <w:t>Zamawiający ma prawo zgł</w:t>
      </w:r>
      <w:r>
        <w:rPr>
          <w:color w:val="000000"/>
          <w:sz w:val="24"/>
        </w:rPr>
        <w:t>a</w:t>
      </w:r>
      <w:r w:rsidRPr="0012227F">
        <w:rPr>
          <w:color w:val="000000"/>
          <w:sz w:val="24"/>
        </w:rPr>
        <w:t>s</w:t>
      </w:r>
      <w:r>
        <w:rPr>
          <w:color w:val="000000"/>
          <w:sz w:val="24"/>
        </w:rPr>
        <w:t xml:space="preserve">zać </w:t>
      </w:r>
      <w:r w:rsidRPr="0012227F">
        <w:rPr>
          <w:color w:val="000000"/>
          <w:sz w:val="24"/>
        </w:rPr>
        <w:t>uwagi</w:t>
      </w:r>
      <w:r w:rsidRPr="0012227F" w:rsidDel="008D673A">
        <w:rPr>
          <w:color w:val="000000"/>
          <w:sz w:val="24"/>
        </w:rPr>
        <w:t xml:space="preserve"> </w:t>
      </w:r>
      <w:r w:rsidRPr="0012227F">
        <w:rPr>
          <w:color w:val="000000"/>
          <w:sz w:val="24"/>
        </w:rPr>
        <w:t xml:space="preserve">do </w:t>
      </w:r>
      <w:proofErr w:type="gramStart"/>
      <w:r>
        <w:rPr>
          <w:color w:val="000000"/>
          <w:sz w:val="24"/>
        </w:rPr>
        <w:t>dokumentu</w:t>
      </w:r>
      <w:r w:rsidRPr="008D673A">
        <w:rPr>
          <w:color w:val="000000"/>
          <w:sz w:val="24"/>
        </w:rPr>
        <w:t xml:space="preserve"> </w:t>
      </w:r>
      <w:r>
        <w:rPr>
          <w:color w:val="000000"/>
          <w:sz w:val="24"/>
        </w:rPr>
        <w:t xml:space="preserve"> </w:t>
      </w:r>
      <w:r w:rsidRPr="0012227F">
        <w:rPr>
          <w:color w:val="000000"/>
          <w:sz w:val="24"/>
        </w:rPr>
        <w:t>w</w:t>
      </w:r>
      <w:proofErr w:type="gramEnd"/>
      <w:r w:rsidRPr="0012227F">
        <w:rPr>
          <w:color w:val="000000"/>
          <w:sz w:val="24"/>
        </w:rPr>
        <w:t xml:space="preserve"> </w:t>
      </w:r>
      <w:r>
        <w:rPr>
          <w:color w:val="000000"/>
          <w:sz w:val="24"/>
        </w:rPr>
        <w:t xml:space="preserve">okresie </w:t>
      </w:r>
      <w:r w:rsidRPr="0012227F">
        <w:rPr>
          <w:color w:val="000000"/>
          <w:sz w:val="24"/>
        </w:rPr>
        <w:t xml:space="preserve">10 dni od dnia </w:t>
      </w:r>
      <w:r>
        <w:rPr>
          <w:color w:val="000000"/>
          <w:sz w:val="24"/>
        </w:rPr>
        <w:t xml:space="preserve">jego otrzymania. </w:t>
      </w:r>
      <w:r w:rsidRPr="0012227F">
        <w:rPr>
          <w:color w:val="000000"/>
          <w:sz w:val="24"/>
        </w:rPr>
        <w:t xml:space="preserve">Wykonawca zobowiązany będzie </w:t>
      </w:r>
      <w:r>
        <w:rPr>
          <w:color w:val="000000"/>
          <w:sz w:val="24"/>
        </w:rPr>
        <w:t xml:space="preserve">uwzględnić uwagi Zamawiającego, a jeżeli uwagi nie zostaną uwzględnione, podać uzasadnienie tego faktu. Po wprowadzaniu </w:t>
      </w:r>
      <w:r>
        <w:rPr>
          <w:color w:val="000000"/>
          <w:sz w:val="24"/>
        </w:rPr>
        <w:lastRenderedPageBreak/>
        <w:t xml:space="preserve">uwag (lub nieuwzględnieniu uwag, zgodnie ze zdaniem wcześniejszym), Wykonawca przedstawi </w:t>
      </w:r>
      <w:r w:rsidR="002F49B4">
        <w:rPr>
          <w:color w:val="000000"/>
          <w:sz w:val="24"/>
        </w:rPr>
        <w:t xml:space="preserve">ostateczną wersję </w:t>
      </w:r>
      <w:r>
        <w:rPr>
          <w:color w:val="000000"/>
          <w:sz w:val="24"/>
        </w:rPr>
        <w:t>dokument</w:t>
      </w:r>
      <w:r w:rsidR="002F49B4">
        <w:rPr>
          <w:color w:val="000000"/>
          <w:sz w:val="24"/>
        </w:rPr>
        <w:t xml:space="preserve">u </w:t>
      </w:r>
      <w:r>
        <w:rPr>
          <w:color w:val="000000"/>
          <w:sz w:val="24"/>
        </w:rPr>
        <w:t>(w formie elektronicznej i pisemnej), który zostanie zaakceptowany przez Zamawiającego</w:t>
      </w:r>
      <w:r w:rsidRPr="0012227F">
        <w:rPr>
          <w:color w:val="000000"/>
          <w:sz w:val="24"/>
        </w:rPr>
        <w:t>.</w:t>
      </w:r>
      <w:r>
        <w:rPr>
          <w:color w:val="000000"/>
          <w:sz w:val="24"/>
        </w:rPr>
        <w:t xml:space="preserve"> Cały proces akceptacji dokumentu, od przedstawienia jego pierwszej wersji do akceptacji przez Zamawiającego</w:t>
      </w:r>
      <w:r w:rsidR="002F49B4" w:rsidRPr="002F49B4">
        <w:rPr>
          <w:color w:val="000000"/>
          <w:sz w:val="24"/>
        </w:rPr>
        <w:t xml:space="preserve"> </w:t>
      </w:r>
      <w:r w:rsidR="002F49B4">
        <w:rPr>
          <w:color w:val="000000"/>
          <w:sz w:val="24"/>
        </w:rPr>
        <w:t>w formie pisemnej</w:t>
      </w:r>
      <w:r>
        <w:rPr>
          <w:color w:val="000000"/>
          <w:sz w:val="24"/>
        </w:rPr>
        <w:t xml:space="preserve">, będzie trwał nie dłużej niż 15 dni. </w:t>
      </w:r>
    </w:p>
    <w:p w14:paraId="2EE512FF" w14:textId="77777777" w:rsidR="003E04B7" w:rsidRPr="004B43E4" w:rsidRDefault="003E04B7" w:rsidP="000A6E3F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</w:rPr>
      </w:pPr>
    </w:p>
    <w:p w14:paraId="2F585CE2" w14:textId="63904E31" w:rsidR="0090651F" w:rsidRDefault="00962660" w:rsidP="00155B0B">
      <w:pPr>
        <w:autoSpaceDE w:val="0"/>
        <w:autoSpaceDN w:val="0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Wykonawca przygotuje także</w:t>
      </w:r>
      <w:r w:rsidRPr="00A77A0B">
        <w:rPr>
          <w:sz w:val="24"/>
          <w:szCs w:val="24"/>
        </w:rPr>
        <w:t xml:space="preserve"> prez</w:t>
      </w:r>
      <w:r>
        <w:rPr>
          <w:sz w:val="24"/>
          <w:szCs w:val="24"/>
        </w:rPr>
        <w:t>entację dokumentu w formacie Power Point.</w:t>
      </w:r>
    </w:p>
    <w:p w14:paraId="25A0437C" w14:textId="77777777" w:rsidR="000A6E3F" w:rsidRPr="00AE406C" w:rsidRDefault="000A6E3F" w:rsidP="00155B0B">
      <w:pPr>
        <w:autoSpaceDE w:val="0"/>
        <w:autoSpaceDN w:val="0"/>
        <w:spacing w:after="0" w:line="240" w:lineRule="auto"/>
        <w:jc w:val="both"/>
        <w:rPr>
          <w:sz w:val="24"/>
          <w:szCs w:val="24"/>
        </w:rPr>
      </w:pPr>
    </w:p>
    <w:p w14:paraId="6BF011CE" w14:textId="6B36379D" w:rsidR="00002C2F" w:rsidRPr="00C05772" w:rsidRDefault="00CE4BF1" w:rsidP="00155B0B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>4</w:t>
      </w:r>
      <w:r w:rsidR="00002C2F" w:rsidRPr="00C05772">
        <w:rPr>
          <w:b/>
          <w:bCs/>
          <w:color w:val="000000" w:themeColor="text1"/>
          <w:sz w:val="24"/>
          <w:szCs w:val="24"/>
        </w:rPr>
        <w:t>. Organizacja spotkania – prezentacja strategii marki.</w:t>
      </w:r>
    </w:p>
    <w:p w14:paraId="2728988F" w14:textId="45333BF6" w:rsidR="0090651F" w:rsidRPr="00F16760" w:rsidRDefault="00677F43" w:rsidP="00155B0B">
      <w:pPr>
        <w:autoSpaceDE w:val="0"/>
        <w:autoSpaceDN w:val="0"/>
        <w:adjustRightInd w:val="0"/>
        <w:spacing w:after="0" w:line="240" w:lineRule="auto"/>
        <w:jc w:val="both"/>
        <w:rPr>
          <w:bCs/>
          <w:color w:val="000000" w:themeColor="text1"/>
          <w:sz w:val="24"/>
          <w:szCs w:val="24"/>
        </w:rPr>
      </w:pPr>
      <w:r w:rsidRPr="00F16760">
        <w:rPr>
          <w:bCs/>
          <w:color w:val="000000" w:themeColor="text1"/>
          <w:sz w:val="24"/>
          <w:szCs w:val="24"/>
        </w:rPr>
        <w:t xml:space="preserve">Wykonawca zaprezentuje </w:t>
      </w:r>
      <w:r w:rsidR="008C4B73" w:rsidRPr="00F16760">
        <w:rPr>
          <w:bCs/>
          <w:color w:val="000000" w:themeColor="text1"/>
          <w:sz w:val="24"/>
          <w:szCs w:val="24"/>
        </w:rPr>
        <w:t xml:space="preserve">opracowaną strategię marki polskiej branży meblarskiej </w:t>
      </w:r>
      <w:r w:rsidR="000A6E3F">
        <w:rPr>
          <w:bCs/>
          <w:color w:val="000000" w:themeColor="text1"/>
          <w:sz w:val="24"/>
          <w:szCs w:val="24"/>
        </w:rPr>
        <w:t>s</w:t>
      </w:r>
      <w:r w:rsidRPr="00F16760">
        <w:rPr>
          <w:bCs/>
          <w:color w:val="000000" w:themeColor="text1"/>
          <w:sz w:val="24"/>
          <w:szCs w:val="24"/>
        </w:rPr>
        <w:t xml:space="preserve">potkaniu z udziałem przedstawicieli </w:t>
      </w:r>
      <w:r w:rsidRPr="00F16760">
        <w:rPr>
          <w:rFonts w:ascii="Calibri" w:hAnsi="Calibri" w:cs="Calibri"/>
          <w:sz w:val="24"/>
          <w:szCs w:val="24"/>
        </w:rPr>
        <w:t>polski</w:t>
      </w:r>
      <w:r w:rsidR="00AB1AEB" w:rsidRPr="00F16760">
        <w:rPr>
          <w:rFonts w:ascii="Calibri" w:hAnsi="Calibri" w:cs="Calibri"/>
          <w:sz w:val="24"/>
          <w:szCs w:val="24"/>
        </w:rPr>
        <w:t>ej</w:t>
      </w:r>
      <w:r w:rsidRPr="00F16760">
        <w:rPr>
          <w:rFonts w:ascii="Calibri" w:hAnsi="Calibri" w:cs="Calibri"/>
          <w:sz w:val="24"/>
          <w:szCs w:val="24"/>
        </w:rPr>
        <w:t xml:space="preserve"> branży </w:t>
      </w:r>
      <w:r w:rsidR="003748B8" w:rsidRPr="00F16760">
        <w:rPr>
          <w:rFonts w:ascii="Calibri" w:hAnsi="Calibri" w:cs="Calibri"/>
          <w:sz w:val="24"/>
          <w:szCs w:val="24"/>
        </w:rPr>
        <w:t>meblarskiej</w:t>
      </w:r>
      <w:r w:rsidR="00F16760" w:rsidRPr="00F16760">
        <w:rPr>
          <w:rFonts w:ascii="Calibri" w:hAnsi="Calibri" w:cs="Calibri"/>
          <w:sz w:val="24"/>
          <w:szCs w:val="24"/>
        </w:rPr>
        <w:t xml:space="preserve"> i</w:t>
      </w:r>
      <w:r w:rsidRPr="00F16760">
        <w:rPr>
          <w:rFonts w:ascii="Calibri" w:hAnsi="Calibri" w:cs="Calibri"/>
          <w:sz w:val="24"/>
          <w:szCs w:val="24"/>
        </w:rPr>
        <w:t xml:space="preserve"> organizacji branżowych, </w:t>
      </w:r>
      <w:r w:rsidR="00F16760" w:rsidRPr="00F16760">
        <w:rPr>
          <w:sz w:val="24"/>
          <w:szCs w:val="24"/>
        </w:rPr>
        <w:t xml:space="preserve">zaangażowanych w realizację zamówienia, </w:t>
      </w:r>
      <w:r w:rsidRPr="00F16760">
        <w:rPr>
          <w:rFonts w:ascii="Calibri" w:hAnsi="Calibri" w:cs="Calibri"/>
          <w:sz w:val="24"/>
          <w:szCs w:val="24"/>
        </w:rPr>
        <w:t>instytucji publicznych: Polskiego Funduszu Rozwoju, Polskiej Agencji Handlu i Inwestycj</w:t>
      </w:r>
      <w:r w:rsidR="008C4B73" w:rsidRPr="00F16760">
        <w:rPr>
          <w:rFonts w:ascii="Calibri" w:hAnsi="Calibri" w:cs="Calibri"/>
          <w:sz w:val="24"/>
          <w:szCs w:val="24"/>
        </w:rPr>
        <w:t>i, Ministerstwa Rozw</w:t>
      </w:r>
      <w:r w:rsidR="00AB1AEB" w:rsidRPr="00F16760">
        <w:rPr>
          <w:rFonts w:ascii="Calibri" w:hAnsi="Calibri" w:cs="Calibri"/>
          <w:sz w:val="24"/>
          <w:szCs w:val="24"/>
        </w:rPr>
        <w:t>oju</w:t>
      </w:r>
      <w:r w:rsidR="00AE406C">
        <w:rPr>
          <w:rFonts w:ascii="Calibri" w:hAnsi="Calibri" w:cs="Calibri"/>
          <w:sz w:val="24"/>
          <w:szCs w:val="24"/>
        </w:rPr>
        <w:t>,</w:t>
      </w:r>
      <w:r w:rsidR="0035113C">
        <w:rPr>
          <w:rFonts w:ascii="Calibri" w:hAnsi="Calibri" w:cs="Calibri"/>
          <w:sz w:val="24"/>
          <w:szCs w:val="24"/>
        </w:rPr>
        <w:t xml:space="preserve"> </w:t>
      </w:r>
      <w:r w:rsidR="0035113C" w:rsidRPr="00AD0CDF">
        <w:rPr>
          <w:rFonts w:ascii="Calibri" w:hAnsi="Calibri" w:cs="Calibri"/>
          <w:sz w:val="24"/>
          <w:szCs w:val="24"/>
        </w:rPr>
        <w:t>Ogólnopolskiej Izby Gospodarczej Producentów Mebli</w:t>
      </w:r>
      <w:r w:rsidR="00AB1AEB" w:rsidRPr="00F16760">
        <w:rPr>
          <w:rFonts w:ascii="Calibri" w:hAnsi="Calibri" w:cs="Calibri"/>
          <w:sz w:val="24"/>
          <w:szCs w:val="24"/>
        </w:rPr>
        <w:t xml:space="preserve"> oraz Zamawiającego</w:t>
      </w:r>
      <w:r w:rsidR="00AD0CDF">
        <w:rPr>
          <w:color w:val="000000"/>
          <w:sz w:val="24"/>
          <w:szCs w:val="24"/>
        </w:rPr>
        <w:t xml:space="preserve"> (ok</w:t>
      </w:r>
      <w:r w:rsidR="0090651F" w:rsidRPr="00F16760">
        <w:rPr>
          <w:color w:val="000000"/>
          <w:sz w:val="24"/>
          <w:szCs w:val="24"/>
        </w:rPr>
        <w:t xml:space="preserve">. </w:t>
      </w:r>
      <w:r w:rsidR="009B1AF7">
        <w:rPr>
          <w:color w:val="000000"/>
          <w:sz w:val="24"/>
          <w:szCs w:val="24"/>
        </w:rPr>
        <w:t>3</w:t>
      </w:r>
      <w:r w:rsidR="00AB1AEB" w:rsidRPr="00F16760">
        <w:rPr>
          <w:color w:val="000000"/>
          <w:sz w:val="24"/>
          <w:szCs w:val="24"/>
        </w:rPr>
        <w:t>0</w:t>
      </w:r>
      <w:r w:rsidR="0090651F" w:rsidRPr="00F16760">
        <w:rPr>
          <w:color w:val="000000"/>
          <w:sz w:val="24"/>
          <w:szCs w:val="24"/>
        </w:rPr>
        <w:t xml:space="preserve"> osób).</w:t>
      </w:r>
    </w:p>
    <w:p w14:paraId="5B716650" w14:textId="77777777" w:rsidR="0090651F" w:rsidRDefault="0090651F" w:rsidP="00155B0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1"/>
        </w:rPr>
      </w:pPr>
    </w:p>
    <w:p w14:paraId="286EE607" w14:textId="77777777" w:rsidR="00F16760" w:rsidRPr="000A0A28" w:rsidRDefault="00F16760" w:rsidP="00155B0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1"/>
        </w:rPr>
      </w:pPr>
      <w:r w:rsidRPr="000A0A28">
        <w:rPr>
          <w:rFonts w:ascii="Calibri" w:hAnsi="Calibri" w:cs="Calibri"/>
          <w:sz w:val="24"/>
          <w:szCs w:val="21"/>
        </w:rPr>
        <w:t xml:space="preserve">Wykonawca odpowiedzialny będzie za: </w:t>
      </w:r>
    </w:p>
    <w:p w14:paraId="417B61A6" w14:textId="11986D50" w:rsidR="00F16760" w:rsidRPr="005A1AEE" w:rsidRDefault="00F16760" w:rsidP="00155B0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1"/>
        </w:rPr>
      </w:pPr>
      <w:proofErr w:type="gramStart"/>
      <w:r w:rsidRPr="000A0A28">
        <w:rPr>
          <w:rFonts w:ascii="Calibri" w:hAnsi="Calibri" w:cs="Calibri"/>
          <w:sz w:val="24"/>
          <w:szCs w:val="21"/>
        </w:rPr>
        <w:t>organizację</w:t>
      </w:r>
      <w:proofErr w:type="gramEnd"/>
      <w:r w:rsidRPr="000A0A28">
        <w:rPr>
          <w:rFonts w:ascii="Calibri" w:hAnsi="Calibri" w:cs="Calibri"/>
          <w:sz w:val="24"/>
          <w:szCs w:val="21"/>
        </w:rPr>
        <w:t xml:space="preserve"> </w:t>
      </w:r>
      <w:r w:rsidR="009D6A8F">
        <w:rPr>
          <w:rFonts w:ascii="Calibri" w:hAnsi="Calibri" w:cs="Calibri"/>
          <w:sz w:val="24"/>
          <w:szCs w:val="21"/>
        </w:rPr>
        <w:t xml:space="preserve">merytoryczną i techniczną </w:t>
      </w:r>
      <w:r w:rsidRPr="000A0A28">
        <w:rPr>
          <w:rFonts w:ascii="Calibri" w:hAnsi="Calibri" w:cs="Calibri"/>
          <w:sz w:val="24"/>
          <w:szCs w:val="21"/>
        </w:rPr>
        <w:t>spotkania</w:t>
      </w:r>
      <w:r w:rsidR="007E1575">
        <w:rPr>
          <w:rFonts w:ascii="Calibri" w:hAnsi="Calibri" w:cs="Calibri"/>
          <w:sz w:val="24"/>
          <w:szCs w:val="21"/>
        </w:rPr>
        <w:t xml:space="preserve"> </w:t>
      </w:r>
      <w:r w:rsidR="007E1575" w:rsidRPr="005A1AEE">
        <w:rPr>
          <w:rFonts w:ascii="Calibri" w:hAnsi="Calibri" w:cs="Calibri"/>
          <w:sz w:val="24"/>
          <w:szCs w:val="21"/>
        </w:rPr>
        <w:t>(czas trwania – do 3h)</w:t>
      </w:r>
      <w:r w:rsidRPr="005A1AEE">
        <w:rPr>
          <w:rFonts w:ascii="Calibri" w:hAnsi="Calibri" w:cs="Calibri"/>
          <w:sz w:val="24"/>
          <w:szCs w:val="21"/>
        </w:rPr>
        <w:t xml:space="preserve">, </w:t>
      </w:r>
    </w:p>
    <w:p w14:paraId="355E059B" w14:textId="77777777" w:rsidR="00F16760" w:rsidRPr="000A0A28" w:rsidRDefault="00F16760" w:rsidP="00155B0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1"/>
        </w:rPr>
      </w:pPr>
      <w:proofErr w:type="gramStart"/>
      <w:r w:rsidRPr="000A0A28">
        <w:rPr>
          <w:rFonts w:ascii="Calibri" w:hAnsi="Calibri" w:cs="Calibri"/>
          <w:sz w:val="24"/>
          <w:szCs w:val="21"/>
        </w:rPr>
        <w:t>wynajęcie</w:t>
      </w:r>
      <w:proofErr w:type="gramEnd"/>
      <w:r w:rsidRPr="000A0A28">
        <w:rPr>
          <w:rFonts w:ascii="Calibri" w:hAnsi="Calibri" w:cs="Calibri"/>
          <w:sz w:val="24"/>
          <w:szCs w:val="21"/>
        </w:rPr>
        <w:t xml:space="preserve"> sali, </w:t>
      </w:r>
    </w:p>
    <w:p w14:paraId="7309DF27" w14:textId="77777777" w:rsidR="00F16760" w:rsidRPr="000A0A28" w:rsidRDefault="00F16760" w:rsidP="00155B0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1"/>
        </w:rPr>
      </w:pPr>
      <w:proofErr w:type="gramStart"/>
      <w:r w:rsidRPr="000A0A28">
        <w:rPr>
          <w:rFonts w:ascii="Calibri" w:hAnsi="Calibri" w:cs="Calibri"/>
          <w:sz w:val="24"/>
          <w:szCs w:val="21"/>
        </w:rPr>
        <w:t>zapewnienie</w:t>
      </w:r>
      <w:proofErr w:type="gramEnd"/>
      <w:r w:rsidRPr="000A0A28">
        <w:rPr>
          <w:rFonts w:ascii="Calibri" w:hAnsi="Calibri" w:cs="Calibri"/>
          <w:sz w:val="24"/>
          <w:szCs w:val="21"/>
        </w:rPr>
        <w:t xml:space="preserve"> cateringu,</w:t>
      </w:r>
    </w:p>
    <w:p w14:paraId="5CC2BED2" w14:textId="77777777" w:rsidR="00F16760" w:rsidRPr="000A0A28" w:rsidRDefault="005A1AEE" w:rsidP="00155B0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1"/>
        </w:rPr>
      </w:pPr>
      <w:proofErr w:type="gramStart"/>
      <w:r>
        <w:rPr>
          <w:rFonts w:ascii="Calibri" w:hAnsi="Calibri" w:cs="Calibri"/>
          <w:sz w:val="24"/>
          <w:szCs w:val="21"/>
        </w:rPr>
        <w:t>zaproszenie</w:t>
      </w:r>
      <w:proofErr w:type="gramEnd"/>
      <w:r>
        <w:rPr>
          <w:rFonts w:ascii="Calibri" w:hAnsi="Calibri" w:cs="Calibri"/>
          <w:sz w:val="24"/>
          <w:szCs w:val="21"/>
        </w:rPr>
        <w:t xml:space="preserve"> uczestników spotkania</w:t>
      </w:r>
      <w:r w:rsidR="00F16760" w:rsidRPr="000A0A28">
        <w:rPr>
          <w:rFonts w:ascii="Calibri" w:hAnsi="Calibri" w:cs="Calibri"/>
          <w:sz w:val="24"/>
          <w:szCs w:val="21"/>
        </w:rPr>
        <w:t xml:space="preserve">, </w:t>
      </w:r>
    </w:p>
    <w:p w14:paraId="361F6E9C" w14:textId="77777777" w:rsidR="00F16760" w:rsidRDefault="00F16760" w:rsidP="00155B0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1"/>
        </w:rPr>
      </w:pPr>
      <w:proofErr w:type="gramStart"/>
      <w:r w:rsidRPr="000A0A28">
        <w:rPr>
          <w:rFonts w:ascii="Calibri" w:hAnsi="Calibri" w:cs="Calibri"/>
          <w:sz w:val="24"/>
          <w:szCs w:val="21"/>
        </w:rPr>
        <w:t>przygotowanie</w:t>
      </w:r>
      <w:proofErr w:type="gramEnd"/>
      <w:r w:rsidRPr="000A0A28">
        <w:rPr>
          <w:rFonts w:ascii="Calibri" w:hAnsi="Calibri" w:cs="Calibri"/>
          <w:sz w:val="24"/>
          <w:szCs w:val="21"/>
        </w:rPr>
        <w:t xml:space="preserve"> materiałów dla uczestników.</w:t>
      </w:r>
    </w:p>
    <w:p w14:paraId="6EE314DC" w14:textId="77777777" w:rsidR="007E1575" w:rsidRPr="007E1575" w:rsidRDefault="007E1575" w:rsidP="00155B0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1"/>
        </w:rPr>
      </w:pPr>
    </w:p>
    <w:p w14:paraId="18A432FC" w14:textId="0CA033B4" w:rsidR="00F16760" w:rsidRDefault="00F16760" w:rsidP="00155B0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1"/>
        </w:rPr>
      </w:pPr>
      <w:r w:rsidRPr="000A0A28">
        <w:rPr>
          <w:rFonts w:ascii="Calibri" w:hAnsi="Calibri" w:cs="Calibri"/>
          <w:sz w:val="24"/>
          <w:szCs w:val="21"/>
        </w:rPr>
        <w:t xml:space="preserve">Wykonawca </w:t>
      </w:r>
      <w:r w:rsidR="009B1AF7">
        <w:rPr>
          <w:rFonts w:ascii="Calibri" w:hAnsi="Calibri" w:cs="Calibri"/>
          <w:sz w:val="24"/>
          <w:szCs w:val="21"/>
        </w:rPr>
        <w:t>we współpracy z Zamawiającym opracuje</w:t>
      </w:r>
      <w:r w:rsidRPr="000A0A28">
        <w:rPr>
          <w:rFonts w:ascii="Calibri" w:hAnsi="Calibri" w:cs="Calibri"/>
          <w:sz w:val="24"/>
          <w:szCs w:val="21"/>
        </w:rPr>
        <w:t xml:space="preserve"> listę uczestników</w:t>
      </w:r>
      <w:r w:rsidR="009B1AF7">
        <w:rPr>
          <w:rFonts w:ascii="Calibri" w:hAnsi="Calibri" w:cs="Calibri"/>
          <w:sz w:val="24"/>
          <w:szCs w:val="21"/>
        </w:rPr>
        <w:t xml:space="preserve"> spotkania</w:t>
      </w:r>
      <w:r w:rsidRPr="000A0A28">
        <w:rPr>
          <w:rFonts w:ascii="Calibri" w:hAnsi="Calibri" w:cs="Calibri"/>
          <w:sz w:val="24"/>
          <w:szCs w:val="21"/>
        </w:rPr>
        <w:t xml:space="preserve">, </w:t>
      </w:r>
      <w:r w:rsidR="009B1AF7">
        <w:rPr>
          <w:rFonts w:ascii="Calibri" w:hAnsi="Calibri" w:cs="Calibri"/>
          <w:sz w:val="24"/>
          <w:szCs w:val="21"/>
        </w:rPr>
        <w:t xml:space="preserve">zaproponuje </w:t>
      </w:r>
      <w:r w:rsidRPr="000A0A28">
        <w:rPr>
          <w:rFonts w:ascii="Calibri" w:hAnsi="Calibri" w:cs="Calibri"/>
          <w:sz w:val="24"/>
          <w:szCs w:val="21"/>
        </w:rPr>
        <w:t>terminy i lokalizację (miejsce spotkania: Warszawa).</w:t>
      </w:r>
      <w:r w:rsidR="0052044D">
        <w:rPr>
          <w:rFonts w:ascii="Calibri" w:hAnsi="Calibri" w:cs="Calibri"/>
          <w:sz w:val="24"/>
          <w:szCs w:val="21"/>
        </w:rPr>
        <w:t xml:space="preserve"> Sala konferencyjna, wraz </w:t>
      </w:r>
      <w:r w:rsidR="000A6E3F">
        <w:rPr>
          <w:rFonts w:ascii="Calibri" w:hAnsi="Calibri" w:cs="Calibri"/>
          <w:sz w:val="24"/>
          <w:szCs w:val="21"/>
        </w:rPr>
        <w:br/>
      </w:r>
      <w:r w:rsidR="0052044D">
        <w:rPr>
          <w:rFonts w:ascii="Calibri" w:hAnsi="Calibri" w:cs="Calibri"/>
          <w:sz w:val="24"/>
          <w:szCs w:val="21"/>
        </w:rPr>
        <w:t>z niezbędnym wyposażeniem (tj. rzutnik, ekran, nagłośnienie)</w:t>
      </w:r>
      <w:r w:rsidR="0052044D" w:rsidRPr="000A0A28">
        <w:rPr>
          <w:rFonts w:ascii="Calibri" w:hAnsi="Calibri" w:cs="Calibri"/>
          <w:sz w:val="24"/>
          <w:szCs w:val="21"/>
        </w:rPr>
        <w:t xml:space="preserve">, </w:t>
      </w:r>
      <w:r w:rsidR="0052044D">
        <w:rPr>
          <w:rFonts w:ascii="Calibri" w:hAnsi="Calibri" w:cs="Calibri"/>
          <w:sz w:val="24"/>
          <w:szCs w:val="21"/>
        </w:rPr>
        <w:t>spełniać powinna standardy hotelu min. 3 gwiazdkowego.</w:t>
      </w:r>
    </w:p>
    <w:p w14:paraId="78EC28C6" w14:textId="77777777" w:rsidR="000A6E3F" w:rsidRDefault="000A6E3F" w:rsidP="00155B0B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</w:p>
    <w:p w14:paraId="6E44B926" w14:textId="77777777" w:rsidR="00F16760" w:rsidRPr="00962660" w:rsidRDefault="00F16760" w:rsidP="00155B0B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ramach </w:t>
      </w:r>
      <w:r w:rsidRPr="00962660">
        <w:rPr>
          <w:sz w:val="24"/>
          <w:szCs w:val="24"/>
        </w:rPr>
        <w:t>obsług</w:t>
      </w:r>
      <w:r>
        <w:rPr>
          <w:sz w:val="24"/>
          <w:szCs w:val="24"/>
        </w:rPr>
        <w:t>i</w:t>
      </w:r>
      <w:r w:rsidRPr="00962660">
        <w:rPr>
          <w:sz w:val="24"/>
          <w:szCs w:val="24"/>
        </w:rPr>
        <w:t xml:space="preserve"> cateringow</w:t>
      </w:r>
      <w:r>
        <w:rPr>
          <w:sz w:val="24"/>
          <w:szCs w:val="24"/>
        </w:rPr>
        <w:t>ej</w:t>
      </w:r>
      <w:r w:rsidRPr="0096266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spotkania </w:t>
      </w:r>
      <w:r w:rsidRPr="00962660">
        <w:rPr>
          <w:sz w:val="24"/>
          <w:szCs w:val="24"/>
        </w:rPr>
        <w:t>Wykonawca zapewni</w:t>
      </w:r>
      <w:r>
        <w:rPr>
          <w:sz w:val="24"/>
          <w:szCs w:val="24"/>
        </w:rPr>
        <w:t>:</w:t>
      </w:r>
      <w:r w:rsidRPr="00962660">
        <w:rPr>
          <w:sz w:val="24"/>
          <w:szCs w:val="24"/>
        </w:rPr>
        <w:t xml:space="preserve"> kaw</w:t>
      </w:r>
      <w:r>
        <w:rPr>
          <w:sz w:val="24"/>
          <w:szCs w:val="24"/>
        </w:rPr>
        <w:t>ę, herbatę</w:t>
      </w:r>
      <w:r w:rsidRPr="00962660">
        <w:rPr>
          <w:sz w:val="24"/>
          <w:szCs w:val="24"/>
        </w:rPr>
        <w:t>, dodatk</w:t>
      </w:r>
      <w:r>
        <w:rPr>
          <w:sz w:val="24"/>
          <w:szCs w:val="24"/>
        </w:rPr>
        <w:t>i</w:t>
      </w:r>
      <w:r w:rsidRPr="00962660">
        <w:rPr>
          <w:sz w:val="24"/>
          <w:szCs w:val="24"/>
        </w:rPr>
        <w:t>, wod</w:t>
      </w:r>
      <w:r>
        <w:rPr>
          <w:sz w:val="24"/>
          <w:szCs w:val="24"/>
        </w:rPr>
        <w:t>ę</w:t>
      </w:r>
      <w:r w:rsidRPr="00962660">
        <w:rPr>
          <w:sz w:val="24"/>
          <w:szCs w:val="24"/>
        </w:rPr>
        <w:t xml:space="preserve"> gazowan</w:t>
      </w:r>
      <w:r>
        <w:rPr>
          <w:sz w:val="24"/>
          <w:szCs w:val="24"/>
        </w:rPr>
        <w:t>ą</w:t>
      </w:r>
      <w:r w:rsidRPr="00962660">
        <w:rPr>
          <w:sz w:val="24"/>
          <w:szCs w:val="24"/>
        </w:rPr>
        <w:t xml:space="preserve"> i niegazowan</w:t>
      </w:r>
      <w:r>
        <w:rPr>
          <w:sz w:val="24"/>
          <w:szCs w:val="24"/>
        </w:rPr>
        <w:t>ą</w:t>
      </w:r>
      <w:r w:rsidRPr="00962660">
        <w:rPr>
          <w:sz w:val="24"/>
          <w:szCs w:val="24"/>
        </w:rPr>
        <w:t>, sok</w:t>
      </w:r>
      <w:r>
        <w:rPr>
          <w:sz w:val="24"/>
          <w:szCs w:val="24"/>
        </w:rPr>
        <w:t>i</w:t>
      </w:r>
      <w:r w:rsidRPr="00962660">
        <w:rPr>
          <w:sz w:val="24"/>
          <w:szCs w:val="24"/>
        </w:rPr>
        <w:t xml:space="preserve"> owocow</w:t>
      </w:r>
      <w:r>
        <w:rPr>
          <w:sz w:val="24"/>
          <w:szCs w:val="24"/>
        </w:rPr>
        <w:t>e</w:t>
      </w:r>
      <w:r w:rsidRPr="00962660">
        <w:rPr>
          <w:sz w:val="24"/>
          <w:szCs w:val="24"/>
        </w:rPr>
        <w:t>, ciastk</w:t>
      </w:r>
      <w:r>
        <w:rPr>
          <w:sz w:val="24"/>
          <w:szCs w:val="24"/>
        </w:rPr>
        <w:t xml:space="preserve">a </w:t>
      </w:r>
      <w:r w:rsidR="007E1575">
        <w:rPr>
          <w:sz w:val="24"/>
          <w:szCs w:val="24"/>
        </w:rPr>
        <w:t xml:space="preserve">i owoce </w:t>
      </w:r>
      <w:r>
        <w:rPr>
          <w:sz w:val="24"/>
          <w:szCs w:val="24"/>
        </w:rPr>
        <w:t xml:space="preserve">(min. </w:t>
      </w:r>
      <w:r w:rsidR="007E1575">
        <w:rPr>
          <w:sz w:val="24"/>
          <w:szCs w:val="24"/>
        </w:rPr>
        <w:t xml:space="preserve">po </w:t>
      </w:r>
      <w:r>
        <w:rPr>
          <w:sz w:val="24"/>
          <w:szCs w:val="24"/>
        </w:rPr>
        <w:t>3 rodzaje)</w:t>
      </w:r>
      <w:r w:rsidRPr="00962660">
        <w:rPr>
          <w:sz w:val="24"/>
          <w:szCs w:val="24"/>
        </w:rPr>
        <w:t xml:space="preserve">, </w:t>
      </w:r>
      <w:r w:rsidRPr="00962660">
        <w:rPr>
          <w:rFonts w:cs="ArialMT"/>
          <w:sz w:val="24"/>
          <w:szCs w:val="24"/>
        </w:rPr>
        <w:t>w ilościach odpowiadającyc</w:t>
      </w:r>
      <w:r>
        <w:rPr>
          <w:rFonts w:cs="ArialMT"/>
          <w:sz w:val="24"/>
          <w:szCs w:val="24"/>
        </w:rPr>
        <w:t>h liczbie uczestników</w:t>
      </w:r>
      <w:r w:rsidRPr="00962660">
        <w:rPr>
          <w:rFonts w:cs="ArialMT"/>
          <w:sz w:val="24"/>
          <w:szCs w:val="24"/>
        </w:rPr>
        <w:t>.</w:t>
      </w:r>
      <w:r w:rsidRPr="00962660">
        <w:rPr>
          <w:sz w:val="24"/>
          <w:szCs w:val="24"/>
        </w:rPr>
        <w:t xml:space="preserve"> </w:t>
      </w:r>
    </w:p>
    <w:p w14:paraId="5D7FCB35" w14:textId="77777777" w:rsidR="00F16760" w:rsidRDefault="00F16760" w:rsidP="00155B0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1"/>
        </w:rPr>
      </w:pPr>
    </w:p>
    <w:p w14:paraId="0AA39962" w14:textId="16E53077" w:rsidR="005E50E2" w:rsidRPr="00C05772" w:rsidRDefault="00CE4BF1" w:rsidP="00155B0B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>5</w:t>
      </w:r>
      <w:r w:rsidR="005E50E2" w:rsidRPr="00C05772">
        <w:rPr>
          <w:b/>
          <w:bCs/>
          <w:color w:val="000000" w:themeColor="text1"/>
          <w:sz w:val="24"/>
          <w:szCs w:val="24"/>
        </w:rPr>
        <w:t>. Organizacja konferencji prasowej.</w:t>
      </w:r>
    </w:p>
    <w:p w14:paraId="4D34136A" w14:textId="77777777" w:rsidR="005E50E2" w:rsidRDefault="005E50E2" w:rsidP="00155B0B">
      <w:pPr>
        <w:autoSpaceDE w:val="0"/>
        <w:autoSpaceDN w:val="0"/>
        <w:adjustRightInd w:val="0"/>
        <w:spacing w:after="0" w:line="240" w:lineRule="auto"/>
        <w:jc w:val="both"/>
        <w:rPr>
          <w:bCs/>
          <w:color w:val="000000" w:themeColor="text1"/>
          <w:sz w:val="24"/>
          <w:szCs w:val="24"/>
        </w:rPr>
      </w:pPr>
      <w:r w:rsidRPr="00F16760">
        <w:rPr>
          <w:bCs/>
          <w:color w:val="000000" w:themeColor="text1"/>
          <w:sz w:val="24"/>
          <w:szCs w:val="24"/>
        </w:rPr>
        <w:t>Wykonawca</w:t>
      </w:r>
      <w:r>
        <w:rPr>
          <w:bCs/>
          <w:color w:val="000000" w:themeColor="text1"/>
          <w:sz w:val="24"/>
          <w:szCs w:val="24"/>
        </w:rPr>
        <w:t xml:space="preserve">, we współpracy z Zamawiającym, zorganizuje konferencję prasową poświęconą </w:t>
      </w:r>
      <w:r w:rsidRPr="00F16760">
        <w:rPr>
          <w:bCs/>
          <w:color w:val="000000" w:themeColor="text1"/>
          <w:sz w:val="24"/>
          <w:szCs w:val="24"/>
        </w:rPr>
        <w:t>prezent</w:t>
      </w:r>
      <w:r>
        <w:rPr>
          <w:bCs/>
          <w:color w:val="000000" w:themeColor="text1"/>
          <w:sz w:val="24"/>
          <w:szCs w:val="24"/>
        </w:rPr>
        <w:t>acji</w:t>
      </w:r>
      <w:r w:rsidRPr="00F16760">
        <w:rPr>
          <w:bCs/>
          <w:color w:val="000000" w:themeColor="text1"/>
          <w:sz w:val="24"/>
          <w:szCs w:val="24"/>
        </w:rPr>
        <w:t xml:space="preserve"> opracowan</w:t>
      </w:r>
      <w:r>
        <w:rPr>
          <w:bCs/>
          <w:color w:val="000000" w:themeColor="text1"/>
          <w:sz w:val="24"/>
          <w:szCs w:val="24"/>
        </w:rPr>
        <w:t>ej</w:t>
      </w:r>
      <w:r w:rsidRPr="00F16760">
        <w:rPr>
          <w:bCs/>
          <w:color w:val="000000" w:themeColor="text1"/>
          <w:sz w:val="24"/>
          <w:szCs w:val="24"/>
        </w:rPr>
        <w:t xml:space="preserve"> strategi</w:t>
      </w:r>
      <w:r>
        <w:rPr>
          <w:bCs/>
          <w:color w:val="000000" w:themeColor="text1"/>
          <w:sz w:val="24"/>
          <w:szCs w:val="24"/>
        </w:rPr>
        <w:t>i</w:t>
      </w:r>
      <w:r w:rsidRPr="00F16760">
        <w:rPr>
          <w:bCs/>
          <w:color w:val="000000" w:themeColor="text1"/>
          <w:sz w:val="24"/>
          <w:szCs w:val="24"/>
        </w:rPr>
        <w:t xml:space="preserve"> marki polskiej branży meblarskiej</w:t>
      </w:r>
      <w:r>
        <w:rPr>
          <w:bCs/>
          <w:color w:val="000000" w:themeColor="text1"/>
          <w:sz w:val="24"/>
          <w:szCs w:val="24"/>
        </w:rPr>
        <w:t>.</w:t>
      </w:r>
    </w:p>
    <w:p w14:paraId="61D9976E" w14:textId="77777777" w:rsidR="005E50E2" w:rsidRDefault="005E50E2" w:rsidP="00155B0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1"/>
        </w:rPr>
      </w:pPr>
    </w:p>
    <w:p w14:paraId="73935390" w14:textId="77777777" w:rsidR="005E50E2" w:rsidRPr="000A0A28" w:rsidRDefault="005E50E2" w:rsidP="00155B0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1"/>
        </w:rPr>
      </w:pPr>
      <w:r w:rsidRPr="000A0A28">
        <w:rPr>
          <w:rFonts w:ascii="Calibri" w:hAnsi="Calibri" w:cs="Calibri"/>
          <w:sz w:val="24"/>
          <w:szCs w:val="21"/>
        </w:rPr>
        <w:t>Wykonawca odpowiedzialny będzie za</w:t>
      </w:r>
      <w:r w:rsidR="00235A1D" w:rsidRPr="00235A1D">
        <w:rPr>
          <w:rFonts w:ascii="Calibri" w:hAnsi="Calibri" w:cs="Calibri"/>
          <w:sz w:val="24"/>
          <w:szCs w:val="21"/>
        </w:rPr>
        <w:t xml:space="preserve"> </w:t>
      </w:r>
      <w:r w:rsidR="00235A1D">
        <w:rPr>
          <w:rFonts w:ascii="Calibri" w:hAnsi="Calibri" w:cs="Calibri"/>
          <w:sz w:val="24"/>
          <w:szCs w:val="21"/>
        </w:rPr>
        <w:t xml:space="preserve">merytoryczną i techniczną </w:t>
      </w:r>
      <w:r w:rsidR="00235A1D" w:rsidRPr="000A0A28">
        <w:rPr>
          <w:rFonts w:ascii="Calibri" w:hAnsi="Calibri" w:cs="Calibri"/>
          <w:sz w:val="24"/>
          <w:szCs w:val="21"/>
        </w:rPr>
        <w:t xml:space="preserve">organizację </w:t>
      </w:r>
      <w:r w:rsidR="00235A1D">
        <w:rPr>
          <w:rFonts w:ascii="Calibri" w:hAnsi="Calibri" w:cs="Calibri"/>
          <w:sz w:val="24"/>
          <w:szCs w:val="21"/>
        </w:rPr>
        <w:t>konferencji prasowej, w tym</w:t>
      </w:r>
      <w:r w:rsidRPr="000A0A28">
        <w:rPr>
          <w:rFonts w:ascii="Calibri" w:hAnsi="Calibri" w:cs="Calibri"/>
          <w:sz w:val="24"/>
          <w:szCs w:val="21"/>
        </w:rPr>
        <w:t xml:space="preserve">: </w:t>
      </w:r>
    </w:p>
    <w:p w14:paraId="75F9BE22" w14:textId="77777777" w:rsidR="005E50E2" w:rsidRPr="000A0A28" w:rsidRDefault="005E50E2" w:rsidP="00155B0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1"/>
        </w:rPr>
      </w:pPr>
      <w:proofErr w:type="gramStart"/>
      <w:r w:rsidRPr="000A0A28">
        <w:rPr>
          <w:rFonts w:ascii="Calibri" w:hAnsi="Calibri" w:cs="Calibri"/>
          <w:sz w:val="24"/>
          <w:szCs w:val="21"/>
        </w:rPr>
        <w:t>wynajęcie</w:t>
      </w:r>
      <w:proofErr w:type="gramEnd"/>
      <w:r w:rsidRPr="000A0A28">
        <w:rPr>
          <w:rFonts w:ascii="Calibri" w:hAnsi="Calibri" w:cs="Calibri"/>
          <w:sz w:val="24"/>
          <w:szCs w:val="21"/>
        </w:rPr>
        <w:t xml:space="preserve"> sali, </w:t>
      </w:r>
    </w:p>
    <w:p w14:paraId="46014E4D" w14:textId="2CDCD077" w:rsidR="005B4443" w:rsidRDefault="005B4443" w:rsidP="005B4443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1"/>
        </w:rPr>
      </w:pPr>
      <w:proofErr w:type="gramStart"/>
      <w:r>
        <w:rPr>
          <w:rFonts w:ascii="Calibri" w:hAnsi="Calibri" w:cs="Calibri"/>
          <w:sz w:val="24"/>
          <w:szCs w:val="21"/>
        </w:rPr>
        <w:t>przygotowanie</w:t>
      </w:r>
      <w:proofErr w:type="gramEnd"/>
      <w:r>
        <w:rPr>
          <w:rFonts w:ascii="Calibri" w:hAnsi="Calibri" w:cs="Calibri"/>
          <w:sz w:val="24"/>
          <w:szCs w:val="21"/>
        </w:rPr>
        <w:t xml:space="preserve"> programu/scenariusza konferencji,</w:t>
      </w:r>
    </w:p>
    <w:p w14:paraId="5B793D24" w14:textId="77777777" w:rsidR="005B4443" w:rsidRDefault="005B4443" w:rsidP="005B4443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1"/>
        </w:rPr>
      </w:pPr>
      <w:proofErr w:type="gramStart"/>
      <w:r>
        <w:rPr>
          <w:rFonts w:ascii="Calibri" w:hAnsi="Calibri" w:cs="Calibri"/>
          <w:sz w:val="24"/>
          <w:szCs w:val="21"/>
        </w:rPr>
        <w:t>zapewnienie</w:t>
      </w:r>
      <w:proofErr w:type="gramEnd"/>
      <w:r>
        <w:rPr>
          <w:rFonts w:ascii="Calibri" w:hAnsi="Calibri" w:cs="Calibri"/>
          <w:sz w:val="24"/>
          <w:szCs w:val="21"/>
        </w:rPr>
        <w:t xml:space="preserve"> prowadzącego konferencję,</w:t>
      </w:r>
    </w:p>
    <w:p w14:paraId="657B7581" w14:textId="37435C90" w:rsidR="005E50E2" w:rsidRDefault="00643A3C" w:rsidP="00155B0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1"/>
        </w:rPr>
      </w:pPr>
      <w:r>
        <w:rPr>
          <w:rFonts w:ascii="Calibri" w:hAnsi="Calibri" w:cs="Calibri"/>
          <w:sz w:val="24"/>
          <w:szCs w:val="21"/>
        </w:rPr>
        <w:t xml:space="preserve">opracowanie listy uczestników </w:t>
      </w:r>
      <w:proofErr w:type="gramStart"/>
      <w:r>
        <w:rPr>
          <w:rFonts w:ascii="Calibri" w:hAnsi="Calibri" w:cs="Calibri"/>
          <w:sz w:val="24"/>
          <w:szCs w:val="21"/>
        </w:rPr>
        <w:t>konferencji</w:t>
      </w:r>
      <w:r w:rsidR="005B4443">
        <w:rPr>
          <w:rFonts w:ascii="Calibri" w:hAnsi="Calibri" w:cs="Calibri"/>
          <w:sz w:val="24"/>
          <w:szCs w:val="21"/>
        </w:rPr>
        <w:t xml:space="preserve"> </w:t>
      </w:r>
      <w:r w:rsidR="005E50E2" w:rsidRPr="005E50E2">
        <w:rPr>
          <w:rFonts w:ascii="Calibri" w:hAnsi="Calibri" w:cs="Calibri"/>
          <w:sz w:val="24"/>
          <w:szCs w:val="21"/>
        </w:rPr>
        <w:t xml:space="preserve">, </w:t>
      </w:r>
      <w:proofErr w:type="gramEnd"/>
    </w:p>
    <w:p w14:paraId="1553650D" w14:textId="1392AD59" w:rsidR="00DE303F" w:rsidRDefault="00DE303F" w:rsidP="00155B0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1"/>
        </w:rPr>
      </w:pPr>
      <w:proofErr w:type="gramStart"/>
      <w:r>
        <w:rPr>
          <w:sz w:val="24"/>
          <w:szCs w:val="24"/>
        </w:rPr>
        <w:t>opracowanie</w:t>
      </w:r>
      <w:proofErr w:type="gramEnd"/>
      <w:r>
        <w:rPr>
          <w:sz w:val="24"/>
          <w:szCs w:val="24"/>
        </w:rPr>
        <w:t xml:space="preserve"> </w:t>
      </w:r>
      <w:r w:rsidRPr="00643A3C">
        <w:rPr>
          <w:sz w:val="24"/>
          <w:szCs w:val="24"/>
        </w:rPr>
        <w:t>zaproszenia/materiału prasowego</w:t>
      </w:r>
      <w:r>
        <w:rPr>
          <w:sz w:val="24"/>
          <w:szCs w:val="24"/>
        </w:rPr>
        <w:t xml:space="preserve"> oraz jego rozesłanie,</w:t>
      </w:r>
      <w:r>
        <w:rPr>
          <w:rFonts w:ascii="Calibri" w:hAnsi="Calibri" w:cs="Calibri"/>
          <w:sz w:val="24"/>
          <w:szCs w:val="21"/>
        </w:rPr>
        <w:t xml:space="preserve"> </w:t>
      </w:r>
    </w:p>
    <w:p w14:paraId="75AD5EF4" w14:textId="1720BA98" w:rsidR="00DE303F" w:rsidRDefault="00DE303F" w:rsidP="00DE303F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1"/>
        </w:rPr>
      </w:pPr>
      <w:proofErr w:type="gramStart"/>
      <w:r w:rsidRPr="000A0A28">
        <w:rPr>
          <w:rFonts w:ascii="Calibri" w:hAnsi="Calibri" w:cs="Calibri"/>
          <w:sz w:val="24"/>
          <w:szCs w:val="21"/>
        </w:rPr>
        <w:t>przygotowanie</w:t>
      </w:r>
      <w:proofErr w:type="gramEnd"/>
      <w:r w:rsidRPr="000A0A28">
        <w:rPr>
          <w:rFonts w:ascii="Calibri" w:hAnsi="Calibri" w:cs="Calibri"/>
          <w:sz w:val="24"/>
          <w:szCs w:val="21"/>
        </w:rPr>
        <w:t xml:space="preserve"> materiałów</w:t>
      </w:r>
      <w:r>
        <w:rPr>
          <w:rFonts w:ascii="Calibri" w:hAnsi="Calibri" w:cs="Calibri"/>
          <w:sz w:val="24"/>
          <w:szCs w:val="21"/>
        </w:rPr>
        <w:t xml:space="preserve"> prasowych</w:t>
      </w:r>
      <w:r w:rsidRPr="000A0A28">
        <w:rPr>
          <w:rFonts w:ascii="Calibri" w:hAnsi="Calibri" w:cs="Calibri"/>
          <w:sz w:val="24"/>
          <w:szCs w:val="21"/>
        </w:rPr>
        <w:t xml:space="preserve"> dla uczestników</w:t>
      </w:r>
      <w:r>
        <w:rPr>
          <w:rFonts w:ascii="Calibri" w:hAnsi="Calibri" w:cs="Calibri"/>
          <w:sz w:val="24"/>
          <w:szCs w:val="21"/>
        </w:rPr>
        <w:t>,</w:t>
      </w:r>
    </w:p>
    <w:p w14:paraId="6984A2DF" w14:textId="3B586F07" w:rsidR="00235A1D" w:rsidRDefault="005E50E2" w:rsidP="00155B0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1"/>
        </w:rPr>
      </w:pPr>
      <w:proofErr w:type="gramStart"/>
      <w:r>
        <w:rPr>
          <w:rFonts w:ascii="Calibri" w:hAnsi="Calibri" w:cs="Calibri"/>
          <w:sz w:val="24"/>
          <w:szCs w:val="21"/>
        </w:rPr>
        <w:t>przeprowadzenie</w:t>
      </w:r>
      <w:proofErr w:type="gramEnd"/>
      <w:r>
        <w:rPr>
          <w:rFonts w:ascii="Calibri" w:hAnsi="Calibri" w:cs="Calibri"/>
          <w:sz w:val="24"/>
          <w:szCs w:val="21"/>
        </w:rPr>
        <w:t xml:space="preserve"> prezentacji dokumentu</w:t>
      </w:r>
      <w:r w:rsidR="00235A1D">
        <w:rPr>
          <w:rFonts w:ascii="Calibri" w:hAnsi="Calibri" w:cs="Calibri"/>
          <w:sz w:val="24"/>
          <w:szCs w:val="21"/>
        </w:rPr>
        <w:t xml:space="preserve"> strategii,</w:t>
      </w:r>
    </w:p>
    <w:p w14:paraId="20693ABA" w14:textId="77777777" w:rsidR="005E50E2" w:rsidRPr="005E50E2" w:rsidRDefault="00235A1D" w:rsidP="00155B0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1"/>
        </w:rPr>
      </w:pPr>
      <w:proofErr w:type="gramStart"/>
      <w:r>
        <w:rPr>
          <w:rFonts w:ascii="Calibri" w:hAnsi="Calibri" w:cs="Calibri"/>
          <w:sz w:val="24"/>
          <w:szCs w:val="21"/>
        </w:rPr>
        <w:t>przygotowanie</w:t>
      </w:r>
      <w:proofErr w:type="gramEnd"/>
      <w:r>
        <w:rPr>
          <w:rFonts w:ascii="Calibri" w:hAnsi="Calibri" w:cs="Calibri"/>
          <w:sz w:val="24"/>
          <w:szCs w:val="21"/>
        </w:rPr>
        <w:t xml:space="preserve"> i przeprowadzenie prezentacji nt. </w:t>
      </w:r>
      <w:r w:rsidR="005E50E2">
        <w:rPr>
          <w:rFonts w:ascii="Calibri" w:hAnsi="Calibri" w:cs="Calibri"/>
          <w:sz w:val="24"/>
          <w:szCs w:val="21"/>
        </w:rPr>
        <w:t>wyników wybranych analiz</w:t>
      </w:r>
      <w:r>
        <w:rPr>
          <w:rFonts w:ascii="Calibri" w:hAnsi="Calibri" w:cs="Calibri"/>
          <w:sz w:val="24"/>
          <w:szCs w:val="21"/>
        </w:rPr>
        <w:t>/badań zrealizowanych w ramach zamówienia</w:t>
      </w:r>
      <w:r w:rsidR="005E50E2">
        <w:rPr>
          <w:rFonts w:ascii="Calibri" w:hAnsi="Calibri" w:cs="Calibri"/>
          <w:sz w:val="24"/>
          <w:szCs w:val="21"/>
        </w:rPr>
        <w:t>,</w:t>
      </w:r>
    </w:p>
    <w:p w14:paraId="691C975D" w14:textId="77777777" w:rsidR="005E50E2" w:rsidRDefault="00235A1D" w:rsidP="00155B0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1"/>
        </w:rPr>
      </w:pPr>
      <w:r>
        <w:rPr>
          <w:rFonts w:ascii="Calibri" w:hAnsi="Calibri" w:cs="Calibri"/>
          <w:sz w:val="24"/>
          <w:szCs w:val="21"/>
        </w:rPr>
        <w:t xml:space="preserve">rozesłanie </w:t>
      </w:r>
      <w:proofErr w:type="gramStart"/>
      <w:r>
        <w:rPr>
          <w:rFonts w:ascii="Calibri" w:hAnsi="Calibri" w:cs="Calibri"/>
          <w:sz w:val="24"/>
          <w:szCs w:val="21"/>
        </w:rPr>
        <w:t>informacji  prasowej</w:t>
      </w:r>
      <w:proofErr w:type="gramEnd"/>
      <w:r>
        <w:rPr>
          <w:rFonts w:ascii="Calibri" w:hAnsi="Calibri" w:cs="Calibri"/>
          <w:sz w:val="24"/>
          <w:szCs w:val="21"/>
        </w:rPr>
        <w:t xml:space="preserve"> do dziennikarzy po zakończeniu konferencji</w:t>
      </w:r>
      <w:r w:rsidR="005E50E2" w:rsidRPr="000A0A28">
        <w:rPr>
          <w:rFonts w:ascii="Calibri" w:hAnsi="Calibri" w:cs="Calibri"/>
          <w:sz w:val="24"/>
          <w:szCs w:val="21"/>
        </w:rPr>
        <w:t>.</w:t>
      </w:r>
    </w:p>
    <w:p w14:paraId="20AA395F" w14:textId="77777777" w:rsidR="005B4443" w:rsidRDefault="005B4443" w:rsidP="005B4443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1"/>
        </w:rPr>
      </w:pPr>
      <w:proofErr w:type="gramStart"/>
      <w:r w:rsidRPr="000A0A28">
        <w:rPr>
          <w:rFonts w:ascii="Calibri" w:hAnsi="Calibri" w:cs="Calibri"/>
          <w:sz w:val="24"/>
          <w:szCs w:val="21"/>
        </w:rPr>
        <w:lastRenderedPageBreak/>
        <w:t>zapewnienie</w:t>
      </w:r>
      <w:proofErr w:type="gramEnd"/>
      <w:r w:rsidRPr="000A0A28">
        <w:rPr>
          <w:rFonts w:ascii="Calibri" w:hAnsi="Calibri" w:cs="Calibri"/>
          <w:sz w:val="24"/>
          <w:szCs w:val="21"/>
        </w:rPr>
        <w:t xml:space="preserve"> cateringu,</w:t>
      </w:r>
    </w:p>
    <w:p w14:paraId="08E7B15E" w14:textId="77777777" w:rsidR="00C05772" w:rsidRPr="000A0A28" w:rsidRDefault="00C05772" w:rsidP="00155B0B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1"/>
        </w:rPr>
      </w:pPr>
    </w:p>
    <w:p w14:paraId="139B745C" w14:textId="7E6840BA" w:rsidR="00E97980" w:rsidRDefault="00E97980" w:rsidP="00E97980">
      <w:pPr>
        <w:pStyle w:val="Akapitzlist"/>
        <w:numPr>
          <w:ilvl w:val="0"/>
          <w:numId w:val="48"/>
        </w:numPr>
        <w:spacing w:after="0" w:line="280" w:lineRule="exact"/>
        <w:ind w:left="360"/>
        <w:jc w:val="both"/>
        <w:rPr>
          <w:sz w:val="24"/>
          <w:szCs w:val="24"/>
        </w:rPr>
      </w:pPr>
      <w:r w:rsidRPr="003E58BD">
        <w:rPr>
          <w:sz w:val="24"/>
          <w:szCs w:val="24"/>
        </w:rPr>
        <w:t xml:space="preserve">Termin i miejsce konferencji uzgodnione zostaną z </w:t>
      </w:r>
      <w:proofErr w:type="gramStart"/>
      <w:r w:rsidRPr="003E58BD">
        <w:rPr>
          <w:sz w:val="24"/>
          <w:szCs w:val="24"/>
        </w:rPr>
        <w:t>Zamawiającym</w:t>
      </w:r>
      <w:r>
        <w:rPr>
          <w:sz w:val="24"/>
          <w:szCs w:val="24"/>
        </w:rPr>
        <w:t xml:space="preserve"> na co</w:t>
      </w:r>
      <w:proofErr w:type="gramEnd"/>
      <w:r>
        <w:rPr>
          <w:sz w:val="24"/>
          <w:szCs w:val="24"/>
        </w:rPr>
        <w:t xml:space="preserve"> najmniej miesiąc przed konferencją</w:t>
      </w:r>
      <w:r w:rsidRPr="003E58BD">
        <w:rPr>
          <w:sz w:val="24"/>
          <w:szCs w:val="24"/>
        </w:rPr>
        <w:t>.</w:t>
      </w:r>
    </w:p>
    <w:p w14:paraId="17F3E8B6" w14:textId="77777777" w:rsidR="00E97980" w:rsidRDefault="00E97980" w:rsidP="00E97980">
      <w:pPr>
        <w:pStyle w:val="Akapitzlist"/>
        <w:numPr>
          <w:ilvl w:val="0"/>
          <w:numId w:val="48"/>
        </w:numPr>
        <w:spacing w:after="0" w:line="280" w:lineRule="exact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Wykonawca, w </w:t>
      </w:r>
      <w:r w:rsidRPr="003E58BD">
        <w:rPr>
          <w:sz w:val="24"/>
          <w:szCs w:val="24"/>
        </w:rPr>
        <w:t>porozumieniu z Zamawiającym, będzie odpowiedzialny za rezerwację oraz wynajem sali wraz z wyposażeniem niezbędnym do przeprowadzenia konf</w:t>
      </w:r>
      <w:r>
        <w:rPr>
          <w:sz w:val="24"/>
          <w:szCs w:val="24"/>
        </w:rPr>
        <w:t xml:space="preserve">erencji </w:t>
      </w:r>
      <w:r w:rsidRPr="003E58BD">
        <w:rPr>
          <w:sz w:val="24"/>
          <w:szCs w:val="24"/>
        </w:rPr>
        <w:t>w centrum Warszawy.</w:t>
      </w:r>
    </w:p>
    <w:p w14:paraId="639E50E7" w14:textId="77777777" w:rsidR="00E97980" w:rsidRPr="003E58BD" w:rsidRDefault="00E97980" w:rsidP="00E97980">
      <w:pPr>
        <w:pStyle w:val="Akapitzlist"/>
        <w:numPr>
          <w:ilvl w:val="0"/>
          <w:numId w:val="48"/>
        </w:numPr>
        <w:spacing w:after="0" w:line="280" w:lineRule="exact"/>
        <w:ind w:left="360"/>
        <w:jc w:val="both"/>
        <w:rPr>
          <w:sz w:val="24"/>
          <w:szCs w:val="24"/>
        </w:rPr>
      </w:pPr>
      <w:r w:rsidRPr="003E58BD">
        <w:rPr>
          <w:sz w:val="24"/>
          <w:szCs w:val="24"/>
        </w:rPr>
        <w:t xml:space="preserve">Sala konferencyjna spełniać powinna następujące wymagania: </w:t>
      </w:r>
    </w:p>
    <w:p w14:paraId="4B9291F3" w14:textId="33C08031" w:rsidR="00E97980" w:rsidRPr="003E58BD" w:rsidRDefault="00E97980" w:rsidP="00E97980">
      <w:pPr>
        <w:pStyle w:val="Akapitzlist"/>
        <w:numPr>
          <w:ilvl w:val="0"/>
          <w:numId w:val="49"/>
        </w:numPr>
        <w:ind w:left="708"/>
        <w:jc w:val="both"/>
        <w:rPr>
          <w:sz w:val="24"/>
          <w:szCs w:val="24"/>
        </w:rPr>
      </w:pPr>
      <w:proofErr w:type="gramStart"/>
      <w:r w:rsidRPr="003E58BD">
        <w:rPr>
          <w:sz w:val="24"/>
          <w:szCs w:val="24"/>
        </w:rPr>
        <w:t>sala</w:t>
      </w:r>
      <w:proofErr w:type="gramEnd"/>
      <w:r w:rsidRPr="003E58BD">
        <w:rPr>
          <w:sz w:val="24"/>
          <w:szCs w:val="24"/>
        </w:rPr>
        <w:t xml:space="preserve"> w hotelu lub innym budynku spełniającym standardy hotelu minimum </w:t>
      </w:r>
      <w:r>
        <w:rPr>
          <w:sz w:val="24"/>
          <w:szCs w:val="24"/>
        </w:rPr>
        <w:t>trzy</w:t>
      </w:r>
      <w:r w:rsidRPr="003E58BD">
        <w:rPr>
          <w:sz w:val="24"/>
          <w:szCs w:val="24"/>
        </w:rPr>
        <w:t xml:space="preserve">gwiazdkowego, z zapleczem sanitarnym i szatnią, </w:t>
      </w:r>
    </w:p>
    <w:p w14:paraId="50F5F490" w14:textId="77777777" w:rsidR="00E97980" w:rsidRPr="003E58BD" w:rsidRDefault="00E97980" w:rsidP="00E97980">
      <w:pPr>
        <w:pStyle w:val="Akapitzlist"/>
        <w:numPr>
          <w:ilvl w:val="0"/>
          <w:numId w:val="49"/>
        </w:numPr>
        <w:ind w:left="708"/>
        <w:jc w:val="both"/>
        <w:rPr>
          <w:sz w:val="24"/>
          <w:szCs w:val="24"/>
        </w:rPr>
      </w:pPr>
      <w:proofErr w:type="gramStart"/>
      <w:r w:rsidRPr="003E58BD">
        <w:rPr>
          <w:sz w:val="24"/>
          <w:szCs w:val="24"/>
        </w:rPr>
        <w:t>dostępna</w:t>
      </w:r>
      <w:proofErr w:type="gramEnd"/>
      <w:r w:rsidRPr="003E58BD">
        <w:rPr>
          <w:sz w:val="24"/>
          <w:szCs w:val="24"/>
        </w:rPr>
        <w:t xml:space="preserve"> na minimum godzinę przed konferencją, </w:t>
      </w:r>
    </w:p>
    <w:p w14:paraId="06B417A0" w14:textId="75C73CB8" w:rsidR="00E97980" w:rsidRPr="003E58BD" w:rsidRDefault="00E97980" w:rsidP="00E97980">
      <w:pPr>
        <w:pStyle w:val="Akapitzlist"/>
        <w:numPr>
          <w:ilvl w:val="0"/>
          <w:numId w:val="49"/>
        </w:numPr>
        <w:ind w:left="708"/>
        <w:jc w:val="both"/>
        <w:rPr>
          <w:sz w:val="24"/>
          <w:szCs w:val="24"/>
        </w:rPr>
      </w:pPr>
      <w:r w:rsidRPr="003E58BD">
        <w:rPr>
          <w:sz w:val="24"/>
          <w:szCs w:val="24"/>
        </w:rPr>
        <w:t xml:space="preserve">sala powinna </w:t>
      </w:r>
      <w:proofErr w:type="gramStart"/>
      <w:r w:rsidRPr="003E58BD">
        <w:rPr>
          <w:sz w:val="24"/>
          <w:szCs w:val="24"/>
        </w:rPr>
        <w:t>mieścić co</w:t>
      </w:r>
      <w:proofErr w:type="gramEnd"/>
      <w:r w:rsidRPr="003E58BD">
        <w:rPr>
          <w:sz w:val="24"/>
          <w:szCs w:val="24"/>
        </w:rPr>
        <w:t xml:space="preserve"> najmniej 30 osób, </w:t>
      </w:r>
    </w:p>
    <w:p w14:paraId="45FB0A66" w14:textId="77777777" w:rsidR="00E97980" w:rsidRDefault="00E97980" w:rsidP="00E97980">
      <w:pPr>
        <w:pStyle w:val="Akapitzlist"/>
        <w:numPr>
          <w:ilvl w:val="0"/>
          <w:numId w:val="49"/>
        </w:numPr>
        <w:ind w:left="708"/>
        <w:jc w:val="both"/>
        <w:rPr>
          <w:sz w:val="24"/>
          <w:szCs w:val="24"/>
        </w:rPr>
      </w:pPr>
      <w:proofErr w:type="gramStart"/>
      <w:r w:rsidRPr="003E58BD">
        <w:rPr>
          <w:sz w:val="24"/>
          <w:szCs w:val="24"/>
        </w:rPr>
        <w:t>sala</w:t>
      </w:r>
      <w:proofErr w:type="gramEnd"/>
      <w:r w:rsidRPr="003E58BD">
        <w:rPr>
          <w:sz w:val="24"/>
          <w:szCs w:val="24"/>
        </w:rPr>
        <w:t xml:space="preserve"> klimatyzowana</w:t>
      </w:r>
      <w:r>
        <w:rPr>
          <w:sz w:val="24"/>
          <w:szCs w:val="24"/>
        </w:rPr>
        <w:t xml:space="preserve">, wyposażona w system </w:t>
      </w:r>
      <w:r w:rsidRPr="003E58BD">
        <w:rPr>
          <w:sz w:val="24"/>
          <w:szCs w:val="24"/>
        </w:rPr>
        <w:t>nagł</w:t>
      </w:r>
      <w:r>
        <w:rPr>
          <w:sz w:val="24"/>
          <w:szCs w:val="24"/>
        </w:rPr>
        <w:t>a</w:t>
      </w:r>
      <w:r w:rsidRPr="003E58BD">
        <w:rPr>
          <w:sz w:val="24"/>
          <w:szCs w:val="24"/>
        </w:rPr>
        <w:t>śni</w:t>
      </w:r>
      <w:r>
        <w:rPr>
          <w:sz w:val="24"/>
          <w:szCs w:val="24"/>
        </w:rPr>
        <w:t>ający,</w:t>
      </w:r>
      <w:r w:rsidRPr="003E58BD">
        <w:rPr>
          <w:sz w:val="24"/>
          <w:szCs w:val="24"/>
        </w:rPr>
        <w:t xml:space="preserve"> projektor multimedialny, ekran oraz laptop.</w:t>
      </w:r>
    </w:p>
    <w:p w14:paraId="32107B48" w14:textId="1C86C142" w:rsidR="00E97980" w:rsidRDefault="00E97980" w:rsidP="00E97980">
      <w:pPr>
        <w:pStyle w:val="Akapitzlist"/>
        <w:numPr>
          <w:ilvl w:val="0"/>
          <w:numId w:val="48"/>
        </w:numPr>
        <w:ind w:left="360"/>
        <w:jc w:val="both"/>
        <w:rPr>
          <w:sz w:val="24"/>
          <w:szCs w:val="24"/>
        </w:rPr>
      </w:pPr>
      <w:r w:rsidRPr="003E58BD">
        <w:rPr>
          <w:sz w:val="24"/>
          <w:szCs w:val="24"/>
        </w:rPr>
        <w:t>Wykonawca w terminie 15 dni przed terminem konferencji przedstawi Zamawiającemu założenia merytoryczne konferencji i proponowany program</w:t>
      </w:r>
      <w:r>
        <w:rPr>
          <w:sz w:val="24"/>
          <w:szCs w:val="24"/>
        </w:rPr>
        <w:t>/scenariusz</w:t>
      </w:r>
      <w:r w:rsidRPr="00017E5E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017E5E">
        <w:rPr>
          <w:sz w:val="24"/>
          <w:szCs w:val="24"/>
        </w:rPr>
        <w:t xml:space="preserve">Zamawiający </w:t>
      </w:r>
      <w:r w:rsidR="00E43780">
        <w:rPr>
          <w:sz w:val="24"/>
          <w:szCs w:val="24"/>
        </w:rPr>
        <w:br/>
      </w:r>
      <w:r w:rsidRPr="00017E5E">
        <w:rPr>
          <w:sz w:val="24"/>
          <w:szCs w:val="24"/>
        </w:rPr>
        <w:t>w terminie 3 dni zaakceptuje założenia i program</w:t>
      </w:r>
      <w:r>
        <w:rPr>
          <w:sz w:val="24"/>
          <w:szCs w:val="24"/>
        </w:rPr>
        <w:t>/scenariusz</w:t>
      </w:r>
      <w:r w:rsidRPr="00017E5E">
        <w:rPr>
          <w:sz w:val="24"/>
          <w:szCs w:val="24"/>
        </w:rPr>
        <w:t xml:space="preserve"> lub zgłosi uwagi, które Wykonawca naniesie w terminie kolejnych </w:t>
      </w:r>
      <w:r>
        <w:rPr>
          <w:sz w:val="24"/>
          <w:szCs w:val="24"/>
        </w:rPr>
        <w:t>3</w:t>
      </w:r>
      <w:r w:rsidRPr="00017E5E">
        <w:rPr>
          <w:sz w:val="24"/>
          <w:szCs w:val="24"/>
        </w:rPr>
        <w:t xml:space="preserve"> dni.</w:t>
      </w:r>
    </w:p>
    <w:p w14:paraId="324AE2DD" w14:textId="5F77E056" w:rsidR="00E97980" w:rsidRPr="00017E5E" w:rsidRDefault="00E97980" w:rsidP="00E97980">
      <w:pPr>
        <w:pStyle w:val="Akapitzlist"/>
        <w:numPr>
          <w:ilvl w:val="0"/>
          <w:numId w:val="48"/>
        </w:numPr>
        <w:ind w:left="360"/>
        <w:jc w:val="both"/>
        <w:rPr>
          <w:sz w:val="24"/>
          <w:szCs w:val="24"/>
        </w:rPr>
      </w:pPr>
      <w:r w:rsidRPr="00017E5E">
        <w:rPr>
          <w:sz w:val="24"/>
          <w:szCs w:val="24"/>
        </w:rPr>
        <w:t xml:space="preserve">Wykonawca zapewni osobę do prowadzenia konferencji, która będzie również moderatorem tego spotkania. </w:t>
      </w:r>
      <w:proofErr w:type="gramStart"/>
      <w:r w:rsidRPr="00017E5E">
        <w:rPr>
          <w:sz w:val="24"/>
          <w:szCs w:val="24"/>
        </w:rPr>
        <w:t>Wykonawca</w:t>
      </w:r>
      <w:r>
        <w:rPr>
          <w:sz w:val="24"/>
          <w:szCs w:val="24"/>
        </w:rPr>
        <w:t xml:space="preserve"> na co</w:t>
      </w:r>
      <w:proofErr w:type="gramEnd"/>
      <w:r>
        <w:rPr>
          <w:sz w:val="24"/>
          <w:szCs w:val="24"/>
        </w:rPr>
        <w:t xml:space="preserve"> najmniej</w:t>
      </w:r>
      <w:r w:rsidRPr="00017E5E">
        <w:rPr>
          <w:sz w:val="24"/>
          <w:szCs w:val="24"/>
        </w:rPr>
        <w:t xml:space="preserve"> 15 dni przed terminem konferencji zaproponuje Zamawiającemu 3 kandydatury wraz z uzasadnieniem i następującymi informacjami:</w:t>
      </w:r>
    </w:p>
    <w:p w14:paraId="7DEE0815" w14:textId="12E0AF29" w:rsidR="00E97980" w:rsidRPr="00017E5E" w:rsidRDefault="00E97980" w:rsidP="00E97980">
      <w:pPr>
        <w:pStyle w:val="Akapitzlist"/>
        <w:numPr>
          <w:ilvl w:val="0"/>
          <w:numId w:val="50"/>
        </w:numPr>
        <w:ind w:left="720"/>
        <w:jc w:val="both"/>
        <w:rPr>
          <w:sz w:val="24"/>
          <w:szCs w:val="24"/>
        </w:rPr>
      </w:pPr>
      <w:r w:rsidRPr="00017E5E">
        <w:rPr>
          <w:sz w:val="24"/>
          <w:szCs w:val="24"/>
        </w:rPr>
        <w:t xml:space="preserve">opisem doświadczenia zawodowego kandydata, z uwzględnieniem doświadczenia zawodowego w prowadzeniu konferencji, seminariów, debat o tematyce </w:t>
      </w:r>
      <w:r w:rsidR="00643A3C" w:rsidRPr="00017E5E">
        <w:rPr>
          <w:sz w:val="24"/>
          <w:szCs w:val="24"/>
        </w:rPr>
        <w:t xml:space="preserve">ekonomicznej, </w:t>
      </w:r>
      <w:r w:rsidRPr="00017E5E">
        <w:rPr>
          <w:sz w:val="24"/>
          <w:szCs w:val="24"/>
        </w:rPr>
        <w:t>innowacyjnej, społecznej (</w:t>
      </w:r>
      <w:proofErr w:type="gramStart"/>
      <w:r w:rsidRPr="00017E5E">
        <w:rPr>
          <w:sz w:val="24"/>
          <w:szCs w:val="24"/>
        </w:rPr>
        <w:t>opis co</w:t>
      </w:r>
      <w:proofErr w:type="gramEnd"/>
      <w:r w:rsidRPr="00017E5E">
        <w:rPr>
          <w:sz w:val="24"/>
          <w:szCs w:val="24"/>
        </w:rPr>
        <w:t xml:space="preserve"> najmniej 5 prowadzonych konferencji o zasięgu ogólnopolskim o liczbie uczestników nie mniejszej niż 50),</w:t>
      </w:r>
    </w:p>
    <w:p w14:paraId="2FB8F8A1" w14:textId="77777777" w:rsidR="00E97980" w:rsidRPr="00017E5E" w:rsidRDefault="00E97980" w:rsidP="00E97980">
      <w:pPr>
        <w:pStyle w:val="Akapitzlist"/>
        <w:numPr>
          <w:ilvl w:val="0"/>
          <w:numId w:val="50"/>
        </w:numPr>
        <w:ind w:left="720"/>
        <w:jc w:val="both"/>
        <w:rPr>
          <w:sz w:val="24"/>
          <w:szCs w:val="24"/>
        </w:rPr>
      </w:pPr>
      <w:proofErr w:type="gramStart"/>
      <w:r w:rsidRPr="00017E5E">
        <w:rPr>
          <w:sz w:val="24"/>
          <w:szCs w:val="24"/>
        </w:rPr>
        <w:t>informacją</w:t>
      </w:r>
      <w:proofErr w:type="gramEnd"/>
      <w:r w:rsidRPr="00017E5E">
        <w:rPr>
          <w:sz w:val="24"/>
          <w:szCs w:val="24"/>
        </w:rPr>
        <w:t xml:space="preserve"> o obecnie zajmowanym stanowisku/pełnionej funkcji,</w:t>
      </w:r>
    </w:p>
    <w:p w14:paraId="6626FAA6" w14:textId="77777777" w:rsidR="00E97980" w:rsidRPr="00017E5E" w:rsidRDefault="00E97980" w:rsidP="00E97980">
      <w:pPr>
        <w:pStyle w:val="Akapitzlist"/>
        <w:numPr>
          <w:ilvl w:val="0"/>
          <w:numId w:val="50"/>
        </w:numPr>
        <w:ind w:left="720"/>
        <w:jc w:val="both"/>
        <w:rPr>
          <w:sz w:val="24"/>
          <w:szCs w:val="24"/>
        </w:rPr>
      </w:pPr>
      <w:proofErr w:type="gramStart"/>
      <w:r w:rsidRPr="00017E5E">
        <w:rPr>
          <w:sz w:val="24"/>
          <w:szCs w:val="24"/>
        </w:rPr>
        <w:t>informacją</w:t>
      </w:r>
      <w:proofErr w:type="gramEnd"/>
      <w:r w:rsidRPr="00017E5E">
        <w:rPr>
          <w:sz w:val="24"/>
          <w:szCs w:val="24"/>
        </w:rPr>
        <w:t xml:space="preserve"> o doświadczeniu zawodowym (nie mniejszym niż 5 lat).</w:t>
      </w:r>
    </w:p>
    <w:p w14:paraId="14CB3F61" w14:textId="4C220A32" w:rsidR="00E97980" w:rsidRDefault="00E97980" w:rsidP="00E97980">
      <w:pPr>
        <w:pStyle w:val="Akapitzlist"/>
        <w:numPr>
          <w:ilvl w:val="0"/>
          <w:numId w:val="48"/>
        </w:numPr>
        <w:ind w:left="360"/>
        <w:jc w:val="both"/>
        <w:rPr>
          <w:sz w:val="24"/>
          <w:szCs w:val="24"/>
        </w:rPr>
      </w:pPr>
      <w:r w:rsidRPr="00017E5E">
        <w:rPr>
          <w:sz w:val="24"/>
          <w:szCs w:val="24"/>
        </w:rPr>
        <w:t xml:space="preserve">Zamawiający w terminie 3 dni dokona wyboru osoby, która będzie prowadziła konferencję. </w:t>
      </w:r>
      <w:r>
        <w:rPr>
          <w:sz w:val="24"/>
          <w:szCs w:val="24"/>
        </w:rPr>
        <w:t>W sytuacji, gdy</w:t>
      </w:r>
      <w:r w:rsidRPr="00017E5E">
        <w:rPr>
          <w:sz w:val="24"/>
          <w:szCs w:val="24"/>
        </w:rPr>
        <w:t xml:space="preserve"> żadna z przedstawionych kandydatur nie spełni oczekiwań</w:t>
      </w:r>
      <w:r>
        <w:rPr>
          <w:sz w:val="24"/>
          <w:szCs w:val="24"/>
        </w:rPr>
        <w:t xml:space="preserve"> Zamawiającego,</w:t>
      </w:r>
      <w:r w:rsidRPr="00017E5E">
        <w:rPr>
          <w:sz w:val="24"/>
          <w:szCs w:val="24"/>
        </w:rPr>
        <w:t xml:space="preserve"> Wykonawca będzie zobowiązany do przedstawienia 2 kolejnych kandydatur, w terminie 5 dni. Zamawiający w terminie 3 dni zadecyduje</w:t>
      </w:r>
      <w:r>
        <w:rPr>
          <w:sz w:val="24"/>
          <w:szCs w:val="24"/>
        </w:rPr>
        <w:t xml:space="preserve"> o wyborze</w:t>
      </w:r>
      <w:r w:rsidRPr="00017E5E">
        <w:rPr>
          <w:sz w:val="24"/>
          <w:szCs w:val="24"/>
        </w:rPr>
        <w:t xml:space="preserve"> os</w:t>
      </w:r>
      <w:r>
        <w:rPr>
          <w:sz w:val="24"/>
          <w:szCs w:val="24"/>
        </w:rPr>
        <w:t>o</w:t>
      </w:r>
      <w:r w:rsidRPr="00017E5E">
        <w:rPr>
          <w:sz w:val="24"/>
          <w:szCs w:val="24"/>
        </w:rPr>
        <w:t>b</w:t>
      </w:r>
      <w:r>
        <w:rPr>
          <w:sz w:val="24"/>
          <w:szCs w:val="24"/>
        </w:rPr>
        <w:t>y, która</w:t>
      </w:r>
      <w:r w:rsidRPr="00017E5E">
        <w:rPr>
          <w:sz w:val="24"/>
          <w:szCs w:val="24"/>
        </w:rPr>
        <w:t xml:space="preserve"> poprowadzi konferencję.</w:t>
      </w:r>
    </w:p>
    <w:p w14:paraId="0AC4D4F2" w14:textId="77777777" w:rsidR="00643A3C" w:rsidRDefault="00E97980" w:rsidP="00643A3C">
      <w:pPr>
        <w:pStyle w:val="Akapitzlist"/>
        <w:numPr>
          <w:ilvl w:val="0"/>
          <w:numId w:val="48"/>
        </w:numPr>
        <w:ind w:left="360"/>
        <w:jc w:val="both"/>
        <w:rPr>
          <w:sz w:val="24"/>
          <w:szCs w:val="24"/>
        </w:rPr>
      </w:pPr>
      <w:r w:rsidRPr="00017E5E">
        <w:rPr>
          <w:sz w:val="24"/>
          <w:szCs w:val="24"/>
        </w:rPr>
        <w:t>Wszelkie zobowiązania formalno-prawne wobec prowadzącego leżą po stronie Wykonawcy.</w:t>
      </w:r>
    </w:p>
    <w:p w14:paraId="08762F0D" w14:textId="77777777" w:rsidR="00643A3C" w:rsidRPr="00643A3C" w:rsidRDefault="00643A3C" w:rsidP="00643A3C">
      <w:pPr>
        <w:pStyle w:val="Akapitzlist"/>
        <w:numPr>
          <w:ilvl w:val="0"/>
          <w:numId w:val="48"/>
        </w:numPr>
        <w:ind w:left="360"/>
        <w:jc w:val="both"/>
        <w:rPr>
          <w:sz w:val="24"/>
          <w:szCs w:val="24"/>
        </w:rPr>
      </w:pPr>
      <w:r w:rsidRPr="00643A3C">
        <w:rPr>
          <w:rFonts w:ascii="Calibri" w:hAnsi="Calibri" w:cs="Calibri"/>
          <w:sz w:val="24"/>
          <w:szCs w:val="21"/>
        </w:rPr>
        <w:t xml:space="preserve">Wykonawca, we współpracy z Zamawiającym, opracuje listę uczestników konferencji prasowej. </w:t>
      </w:r>
    </w:p>
    <w:p w14:paraId="7D3B0912" w14:textId="2C9CDD52" w:rsidR="00643A3C" w:rsidRPr="00643A3C" w:rsidRDefault="00643A3C" w:rsidP="00643A3C">
      <w:pPr>
        <w:pStyle w:val="Akapitzlist"/>
        <w:numPr>
          <w:ilvl w:val="0"/>
          <w:numId w:val="48"/>
        </w:numPr>
        <w:ind w:left="360"/>
        <w:jc w:val="both"/>
        <w:rPr>
          <w:sz w:val="24"/>
          <w:szCs w:val="24"/>
        </w:rPr>
      </w:pPr>
      <w:r w:rsidRPr="00643A3C">
        <w:rPr>
          <w:rFonts w:ascii="Calibri" w:hAnsi="Calibri" w:cs="Calibri"/>
          <w:sz w:val="24"/>
          <w:szCs w:val="21"/>
        </w:rPr>
        <w:t xml:space="preserve">Wykonawca zobowiązany będzie do przedstawienia </w:t>
      </w:r>
      <w:proofErr w:type="gramStart"/>
      <w:r w:rsidRPr="00643A3C">
        <w:rPr>
          <w:rFonts w:ascii="Calibri" w:hAnsi="Calibri" w:cs="Calibri"/>
          <w:sz w:val="24"/>
          <w:szCs w:val="21"/>
        </w:rPr>
        <w:t>propozycji co</w:t>
      </w:r>
      <w:proofErr w:type="gramEnd"/>
      <w:r w:rsidRPr="00643A3C">
        <w:rPr>
          <w:rFonts w:ascii="Calibri" w:hAnsi="Calibri" w:cs="Calibri"/>
          <w:sz w:val="24"/>
          <w:szCs w:val="21"/>
        </w:rPr>
        <w:t xml:space="preserve"> najmniej 10 dziennikarzy z branży meblarskiej,</w:t>
      </w:r>
      <w:r>
        <w:rPr>
          <w:rFonts w:ascii="Calibri" w:hAnsi="Calibri" w:cs="Calibri"/>
          <w:sz w:val="24"/>
          <w:szCs w:val="21"/>
        </w:rPr>
        <w:t xml:space="preserve"> z różnych red</w:t>
      </w:r>
      <w:r w:rsidR="00DE303F">
        <w:rPr>
          <w:rFonts w:ascii="Calibri" w:hAnsi="Calibri" w:cs="Calibri"/>
          <w:sz w:val="24"/>
          <w:szCs w:val="21"/>
        </w:rPr>
        <w:t>a</w:t>
      </w:r>
      <w:r>
        <w:rPr>
          <w:rFonts w:ascii="Calibri" w:hAnsi="Calibri" w:cs="Calibri"/>
          <w:sz w:val="24"/>
          <w:szCs w:val="21"/>
        </w:rPr>
        <w:t>kcji,</w:t>
      </w:r>
      <w:r w:rsidRPr="00643A3C">
        <w:rPr>
          <w:rFonts w:ascii="Calibri" w:hAnsi="Calibri" w:cs="Calibri"/>
          <w:sz w:val="24"/>
          <w:szCs w:val="21"/>
        </w:rPr>
        <w:t xml:space="preserve"> którzy zostaną zaproszeni na konferencję. </w:t>
      </w:r>
    </w:p>
    <w:p w14:paraId="72754BD6" w14:textId="676F324C" w:rsidR="00643A3C" w:rsidRPr="00643A3C" w:rsidRDefault="00643A3C" w:rsidP="00643A3C">
      <w:pPr>
        <w:pStyle w:val="Akapitzlist"/>
        <w:numPr>
          <w:ilvl w:val="0"/>
          <w:numId w:val="48"/>
        </w:numPr>
        <w:ind w:left="360"/>
        <w:jc w:val="both"/>
        <w:rPr>
          <w:sz w:val="24"/>
          <w:szCs w:val="24"/>
        </w:rPr>
      </w:pPr>
      <w:r w:rsidRPr="00643A3C">
        <w:rPr>
          <w:bCs/>
          <w:color w:val="000000" w:themeColor="text1"/>
          <w:sz w:val="24"/>
          <w:szCs w:val="24"/>
        </w:rPr>
        <w:t>W konferencji prasowej, oprócz dziennikarzy</w:t>
      </w:r>
      <w:r>
        <w:rPr>
          <w:bCs/>
          <w:color w:val="000000" w:themeColor="text1"/>
          <w:sz w:val="24"/>
          <w:szCs w:val="24"/>
        </w:rPr>
        <w:t xml:space="preserve"> branżowych</w:t>
      </w:r>
      <w:r w:rsidRPr="00643A3C">
        <w:rPr>
          <w:bCs/>
          <w:color w:val="000000" w:themeColor="text1"/>
          <w:sz w:val="24"/>
          <w:szCs w:val="24"/>
        </w:rPr>
        <w:t xml:space="preserve">, udział wezmą także </w:t>
      </w:r>
      <w:r>
        <w:rPr>
          <w:bCs/>
          <w:color w:val="000000" w:themeColor="text1"/>
          <w:sz w:val="24"/>
          <w:szCs w:val="24"/>
        </w:rPr>
        <w:t>dziennikarz</w:t>
      </w:r>
      <w:r w:rsidR="00DE303F">
        <w:rPr>
          <w:bCs/>
          <w:color w:val="000000" w:themeColor="text1"/>
          <w:sz w:val="24"/>
          <w:szCs w:val="24"/>
        </w:rPr>
        <w:t>e</w:t>
      </w:r>
      <w:r>
        <w:rPr>
          <w:bCs/>
          <w:color w:val="000000" w:themeColor="text1"/>
          <w:sz w:val="24"/>
          <w:szCs w:val="24"/>
        </w:rPr>
        <w:t xml:space="preserve"> zaproponowani przez Zamawiającego, </w:t>
      </w:r>
      <w:r w:rsidRPr="00643A3C">
        <w:rPr>
          <w:bCs/>
          <w:color w:val="000000" w:themeColor="text1"/>
          <w:sz w:val="24"/>
          <w:szCs w:val="24"/>
        </w:rPr>
        <w:t xml:space="preserve">przedstawiciele </w:t>
      </w:r>
      <w:r w:rsidRPr="00643A3C">
        <w:rPr>
          <w:rFonts w:ascii="Calibri" w:hAnsi="Calibri" w:cs="Calibri"/>
          <w:sz w:val="24"/>
          <w:szCs w:val="24"/>
        </w:rPr>
        <w:t>polskiej branży meblarskiej, organizacji branżowych, instytucji publicznych oraz innych firm/instytucji zgodnie z ustaleniami z Zamawiającym</w:t>
      </w:r>
      <w:r w:rsidRPr="00643A3C">
        <w:rPr>
          <w:color w:val="000000"/>
          <w:sz w:val="24"/>
          <w:szCs w:val="24"/>
        </w:rPr>
        <w:t>.</w:t>
      </w:r>
    </w:p>
    <w:p w14:paraId="1735C246" w14:textId="77777777" w:rsidR="00643A3C" w:rsidRDefault="00643A3C" w:rsidP="00643A3C">
      <w:pPr>
        <w:pStyle w:val="Akapitzlist"/>
        <w:numPr>
          <w:ilvl w:val="0"/>
          <w:numId w:val="48"/>
        </w:numPr>
        <w:ind w:left="360"/>
        <w:jc w:val="both"/>
        <w:rPr>
          <w:sz w:val="24"/>
          <w:szCs w:val="24"/>
        </w:rPr>
      </w:pPr>
      <w:r w:rsidRPr="00643A3C">
        <w:rPr>
          <w:sz w:val="24"/>
          <w:szCs w:val="24"/>
        </w:rPr>
        <w:lastRenderedPageBreak/>
        <w:t>Wykonawca w terminie 15 dni przed datą konferencji przedstawi Zamawiającemu projekt zaproszenia/materiału prasowego, które zostanie rozesłane do dziennikarzy</w:t>
      </w:r>
      <w:r>
        <w:rPr>
          <w:sz w:val="24"/>
          <w:szCs w:val="24"/>
        </w:rPr>
        <w:t xml:space="preserve"> i pozostałych uczestników</w:t>
      </w:r>
      <w:r w:rsidRPr="00643A3C">
        <w:rPr>
          <w:sz w:val="24"/>
          <w:szCs w:val="24"/>
        </w:rPr>
        <w:t>. Zamawiający zaakceptuje materiał lub zgłosi uwagi w terminie 3 dni, które Wykonawca naniesie w terminie 2 dni.</w:t>
      </w:r>
    </w:p>
    <w:p w14:paraId="5FA8EB6E" w14:textId="394CCEDB" w:rsidR="00643A3C" w:rsidRDefault="00643A3C" w:rsidP="00643A3C">
      <w:pPr>
        <w:pStyle w:val="Akapitzlist"/>
        <w:numPr>
          <w:ilvl w:val="0"/>
          <w:numId w:val="48"/>
        </w:numPr>
        <w:ind w:left="360"/>
        <w:jc w:val="both"/>
        <w:rPr>
          <w:sz w:val="24"/>
          <w:szCs w:val="24"/>
        </w:rPr>
      </w:pPr>
      <w:r w:rsidRPr="004A6316">
        <w:rPr>
          <w:sz w:val="24"/>
          <w:szCs w:val="24"/>
        </w:rPr>
        <w:t xml:space="preserve">Wykonawca </w:t>
      </w:r>
      <w:r>
        <w:rPr>
          <w:sz w:val="24"/>
          <w:szCs w:val="24"/>
        </w:rPr>
        <w:t>roześ</w:t>
      </w:r>
      <w:r w:rsidRPr="004A6316">
        <w:rPr>
          <w:sz w:val="24"/>
          <w:szCs w:val="24"/>
        </w:rPr>
        <w:t>le zaproszenie w wersji elektronicznej</w:t>
      </w:r>
      <w:r>
        <w:rPr>
          <w:sz w:val="24"/>
          <w:szCs w:val="24"/>
        </w:rPr>
        <w:t>, w</w:t>
      </w:r>
      <w:r w:rsidRPr="00643A3C">
        <w:rPr>
          <w:sz w:val="24"/>
          <w:szCs w:val="24"/>
        </w:rPr>
        <w:t xml:space="preserve"> terminie uzgodnionym z Zamawiającym.</w:t>
      </w:r>
    </w:p>
    <w:p w14:paraId="21A114EB" w14:textId="77777777" w:rsidR="00643A3C" w:rsidRDefault="00643A3C" w:rsidP="00643A3C">
      <w:pPr>
        <w:pStyle w:val="Akapitzlist"/>
        <w:numPr>
          <w:ilvl w:val="0"/>
          <w:numId w:val="48"/>
        </w:numPr>
        <w:ind w:left="360"/>
        <w:jc w:val="both"/>
        <w:rPr>
          <w:sz w:val="24"/>
          <w:szCs w:val="24"/>
        </w:rPr>
      </w:pPr>
      <w:r w:rsidRPr="00643A3C">
        <w:rPr>
          <w:sz w:val="24"/>
          <w:szCs w:val="24"/>
        </w:rPr>
        <w:t xml:space="preserve">Po wysłaniu zaproszeń na konferencję Wykonawca rozpocznie </w:t>
      </w:r>
      <w:proofErr w:type="spellStart"/>
      <w:r w:rsidRPr="00643A3C">
        <w:rPr>
          <w:sz w:val="24"/>
          <w:szCs w:val="24"/>
        </w:rPr>
        <w:t>follow</w:t>
      </w:r>
      <w:proofErr w:type="spellEnd"/>
      <w:r w:rsidRPr="00643A3C">
        <w:rPr>
          <w:sz w:val="24"/>
          <w:szCs w:val="24"/>
        </w:rPr>
        <w:t xml:space="preserve"> </w:t>
      </w:r>
      <w:proofErr w:type="spellStart"/>
      <w:r w:rsidRPr="00643A3C">
        <w:rPr>
          <w:sz w:val="24"/>
          <w:szCs w:val="24"/>
        </w:rPr>
        <w:t>up</w:t>
      </w:r>
      <w:proofErr w:type="spellEnd"/>
      <w:r w:rsidRPr="00643A3C">
        <w:rPr>
          <w:sz w:val="24"/>
          <w:szCs w:val="24"/>
        </w:rPr>
        <w:t>, tzn. będzie się kontaktował z każdym z dziennikarzy w celu potwierdzenia obecności.</w:t>
      </w:r>
    </w:p>
    <w:p w14:paraId="37320598" w14:textId="77777777" w:rsidR="005B4443" w:rsidRDefault="00643A3C" w:rsidP="005B4443">
      <w:pPr>
        <w:pStyle w:val="Akapitzlist"/>
        <w:numPr>
          <w:ilvl w:val="0"/>
          <w:numId w:val="48"/>
        </w:numPr>
        <w:ind w:left="360"/>
        <w:jc w:val="both"/>
        <w:rPr>
          <w:sz w:val="24"/>
          <w:szCs w:val="24"/>
        </w:rPr>
      </w:pPr>
      <w:r w:rsidRPr="00643A3C">
        <w:rPr>
          <w:sz w:val="24"/>
          <w:szCs w:val="24"/>
        </w:rPr>
        <w:t xml:space="preserve">Wykonawca odpowiedzialny będzie za akredytację dziennikarzy. </w:t>
      </w:r>
    </w:p>
    <w:p w14:paraId="12DD381A" w14:textId="77777777" w:rsidR="005B4443" w:rsidRDefault="005B4443" w:rsidP="005B4443">
      <w:pPr>
        <w:pStyle w:val="Akapitzlist"/>
        <w:numPr>
          <w:ilvl w:val="0"/>
          <w:numId w:val="48"/>
        </w:numPr>
        <w:ind w:left="360"/>
        <w:jc w:val="both"/>
        <w:rPr>
          <w:sz w:val="24"/>
          <w:szCs w:val="24"/>
        </w:rPr>
      </w:pPr>
      <w:r w:rsidRPr="005B4443">
        <w:rPr>
          <w:sz w:val="24"/>
          <w:szCs w:val="24"/>
        </w:rPr>
        <w:t>Wykonawca na 1 dzień przed konferencją, prześle do Zamawiającego listę dziennikarzy, którzy potwierdzili swoją obecność na konferencji (imię i nazwisko, nazwa medium, e-mail).</w:t>
      </w:r>
    </w:p>
    <w:p w14:paraId="62CAF70A" w14:textId="48FE028D" w:rsidR="005B4443" w:rsidRDefault="005B4443" w:rsidP="005B4443">
      <w:pPr>
        <w:pStyle w:val="Akapitzlist"/>
        <w:numPr>
          <w:ilvl w:val="0"/>
          <w:numId w:val="48"/>
        </w:numPr>
        <w:ind w:left="360"/>
        <w:jc w:val="both"/>
        <w:rPr>
          <w:sz w:val="24"/>
          <w:szCs w:val="24"/>
        </w:rPr>
      </w:pPr>
      <w:r w:rsidRPr="005B4443">
        <w:rPr>
          <w:sz w:val="24"/>
          <w:szCs w:val="24"/>
        </w:rPr>
        <w:t xml:space="preserve">Wykonawca będzie miał za zadanie opracowanie treści informacji prasowej, która dystrybuowana będzie podczas konferencji prasowej - informacja prasowa </w:t>
      </w:r>
      <w:r w:rsidR="00DE303F">
        <w:rPr>
          <w:sz w:val="24"/>
          <w:szCs w:val="24"/>
        </w:rPr>
        <w:t>nt. opracowanej strategii, najciekawszych wynikach badań i analiz</w:t>
      </w:r>
      <w:r w:rsidRPr="005B4443">
        <w:rPr>
          <w:sz w:val="24"/>
          <w:szCs w:val="24"/>
        </w:rPr>
        <w:t>.</w:t>
      </w:r>
    </w:p>
    <w:p w14:paraId="29C6532E" w14:textId="77777777" w:rsidR="005B4443" w:rsidRDefault="005B4443" w:rsidP="005B4443">
      <w:pPr>
        <w:pStyle w:val="Akapitzlist"/>
        <w:numPr>
          <w:ilvl w:val="0"/>
          <w:numId w:val="48"/>
        </w:numPr>
        <w:ind w:left="360"/>
        <w:jc w:val="both"/>
        <w:rPr>
          <w:sz w:val="24"/>
          <w:szCs w:val="24"/>
        </w:rPr>
      </w:pPr>
      <w:r w:rsidRPr="005B4443">
        <w:rPr>
          <w:sz w:val="24"/>
          <w:szCs w:val="24"/>
        </w:rPr>
        <w:t>W terminie 15 dni przed planowaną datą konferencji Wykonawca przedstawi Zamawiającemu propozycję informacji prasowej. Zamawiający w terminie 3 dni zaakceptuje zaproponowany tekst lub zgłosi uwagi, które Wykonawca naniesie w terminie 2 dni.</w:t>
      </w:r>
    </w:p>
    <w:p w14:paraId="169E754B" w14:textId="77777777" w:rsidR="005B4443" w:rsidRDefault="005B4443" w:rsidP="005B4443">
      <w:pPr>
        <w:pStyle w:val="Akapitzlist"/>
        <w:numPr>
          <w:ilvl w:val="0"/>
          <w:numId w:val="48"/>
        </w:numPr>
        <w:ind w:left="360"/>
        <w:jc w:val="both"/>
        <w:rPr>
          <w:sz w:val="24"/>
          <w:szCs w:val="24"/>
        </w:rPr>
      </w:pPr>
      <w:r w:rsidRPr="005B4443">
        <w:rPr>
          <w:sz w:val="24"/>
          <w:szCs w:val="24"/>
        </w:rPr>
        <w:t>Wykonawca przygotuje materiały prasowe, w liczbie odpowiadającej liczbie uczestników +20%.</w:t>
      </w:r>
    </w:p>
    <w:p w14:paraId="3C668A4F" w14:textId="0150DDB3" w:rsidR="005B4443" w:rsidRDefault="005B4443" w:rsidP="005B4443">
      <w:pPr>
        <w:pStyle w:val="Akapitzlist"/>
        <w:numPr>
          <w:ilvl w:val="0"/>
          <w:numId w:val="48"/>
        </w:numPr>
        <w:ind w:left="360"/>
        <w:jc w:val="both"/>
        <w:rPr>
          <w:sz w:val="24"/>
          <w:szCs w:val="24"/>
        </w:rPr>
      </w:pPr>
      <w:r w:rsidRPr="005B4443">
        <w:rPr>
          <w:sz w:val="24"/>
          <w:szCs w:val="24"/>
        </w:rPr>
        <w:t xml:space="preserve">Wykonawca przygotuje listę </w:t>
      </w:r>
      <w:r w:rsidR="00DE303F">
        <w:rPr>
          <w:sz w:val="24"/>
          <w:szCs w:val="24"/>
        </w:rPr>
        <w:t>obecności</w:t>
      </w:r>
      <w:r w:rsidRPr="005B4443">
        <w:rPr>
          <w:sz w:val="24"/>
          <w:szCs w:val="24"/>
        </w:rPr>
        <w:t>, umożliwiającą rejestrację dziennikarzy. Lista będzie zawierała: imię i nazwisko dziennikarza, nazwę redakcji, nr telefonu, mail oraz podpis. Po konferencji lista zostanie przekazana Zamawiającemu.</w:t>
      </w:r>
    </w:p>
    <w:p w14:paraId="2FAE6E0B" w14:textId="44D4C80C" w:rsidR="005B4443" w:rsidRPr="005B4443" w:rsidRDefault="005B4443" w:rsidP="005B4443">
      <w:pPr>
        <w:pStyle w:val="Akapitzlist"/>
        <w:numPr>
          <w:ilvl w:val="0"/>
          <w:numId w:val="48"/>
        </w:numPr>
        <w:ind w:left="360"/>
        <w:jc w:val="both"/>
        <w:rPr>
          <w:sz w:val="24"/>
          <w:szCs w:val="24"/>
        </w:rPr>
      </w:pPr>
      <w:r w:rsidRPr="005B4443">
        <w:rPr>
          <w:sz w:val="24"/>
          <w:szCs w:val="24"/>
        </w:rPr>
        <w:t>Wykonawca w dniu konferencji zapewni obsługę stolika prasowego, tzn.:</w:t>
      </w:r>
    </w:p>
    <w:p w14:paraId="51C077A2" w14:textId="77777777" w:rsidR="005B4443" w:rsidRPr="002F0D8D" w:rsidRDefault="005B4443" w:rsidP="005B4443">
      <w:pPr>
        <w:pStyle w:val="Akapitzlist"/>
        <w:numPr>
          <w:ilvl w:val="0"/>
          <w:numId w:val="52"/>
        </w:numPr>
        <w:jc w:val="both"/>
        <w:rPr>
          <w:sz w:val="24"/>
          <w:szCs w:val="24"/>
        </w:rPr>
      </w:pPr>
      <w:proofErr w:type="gramStart"/>
      <w:r w:rsidRPr="002F0D8D">
        <w:rPr>
          <w:sz w:val="24"/>
          <w:szCs w:val="24"/>
        </w:rPr>
        <w:t>będzie</w:t>
      </w:r>
      <w:proofErr w:type="gramEnd"/>
      <w:r w:rsidRPr="002F0D8D">
        <w:rPr>
          <w:sz w:val="24"/>
          <w:szCs w:val="24"/>
        </w:rPr>
        <w:t xml:space="preserve"> prowadził listę obecności mediów uczestniczących w konferencji,</w:t>
      </w:r>
    </w:p>
    <w:p w14:paraId="5FBA614F" w14:textId="77777777" w:rsidR="005B4443" w:rsidRPr="002F0D8D" w:rsidRDefault="005B4443" w:rsidP="005B4443">
      <w:pPr>
        <w:pStyle w:val="Akapitzlist"/>
        <w:numPr>
          <w:ilvl w:val="0"/>
          <w:numId w:val="52"/>
        </w:numPr>
        <w:jc w:val="both"/>
        <w:rPr>
          <w:sz w:val="24"/>
          <w:szCs w:val="24"/>
        </w:rPr>
      </w:pPr>
      <w:proofErr w:type="gramStart"/>
      <w:r w:rsidRPr="002F0D8D">
        <w:rPr>
          <w:sz w:val="24"/>
          <w:szCs w:val="24"/>
        </w:rPr>
        <w:t>będzie</w:t>
      </w:r>
      <w:proofErr w:type="gramEnd"/>
      <w:r w:rsidRPr="002F0D8D">
        <w:rPr>
          <w:sz w:val="24"/>
          <w:szCs w:val="24"/>
        </w:rPr>
        <w:t xml:space="preserve"> dystrybuował materiały prasowe wśród dziennikarzy przybywających na konferencję, </w:t>
      </w:r>
    </w:p>
    <w:p w14:paraId="0EC49277" w14:textId="77777777" w:rsidR="005B4443" w:rsidRDefault="005B4443" w:rsidP="005B4443">
      <w:pPr>
        <w:pStyle w:val="Akapitzlist"/>
        <w:numPr>
          <w:ilvl w:val="0"/>
          <w:numId w:val="52"/>
        </w:numPr>
        <w:jc w:val="both"/>
        <w:rPr>
          <w:sz w:val="24"/>
          <w:szCs w:val="24"/>
        </w:rPr>
      </w:pPr>
      <w:proofErr w:type="gramStart"/>
      <w:r w:rsidRPr="002F0D8D">
        <w:rPr>
          <w:sz w:val="24"/>
          <w:szCs w:val="24"/>
        </w:rPr>
        <w:t>w</w:t>
      </w:r>
      <w:proofErr w:type="gramEnd"/>
      <w:r w:rsidRPr="002F0D8D">
        <w:rPr>
          <w:sz w:val="24"/>
          <w:szCs w:val="24"/>
        </w:rPr>
        <w:t xml:space="preserve"> sytuacji, w której dziennikarz będzie zainteresowany indywidualną rozmową z przedstawicielami Zamawiającego lub ekspertami, Wykonawca będzie odpowiedzialny za jej zaaranżowanie.</w:t>
      </w:r>
    </w:p>
    <w:p w14:paraId="22B1CD44" w14:textId="761068F1" w:rsidR="005B4443" w:rsidRDefault="005B4443" w:rsidP="005B4443">
      <w:pPr>
        <w:pStyle w:val="Akapitzlist"/>
        <w:numPr>
          <w:ilvl w:val="0"/>
          <w:numId w:val="48"/>
        </w:numPr>
        <w:jc w:val="both"/>
        <w:rPr>
          <w:sz w:val="24"/>
          <w:szCs w:val="24"/>
        </w:rPr>
      </w:pPr>
      <w:r w:rsidRPr="005B4443">
        <w:rPr>
          <w:sz w:val="24"/>
          <w:szCs w:val="24"/>
        </w:rPr>
        <w:t>Wykonawca zapewni przebieg konferencji zgodnie z zaakceptowanym przez Zamawiającego programem.</w:t>
      </w:r>
    </w:p>
    <w:p w14:paraId="519413C2" w14:textId="77777777" w:rsidR="004D2F10" w:rsidRDefault="004D2F10" w:rsidP="004D2F10">
      <w:pPr>
        <w:pStyle w:val="Akapitzlist"/>
        <w:numPr>
          <w:ilvl w:val="0"/>
          <w:numId w:val="48"/>
        </w:numPr>
        <w:jc w:val="both"/>
        <w:rPr>
          <w:sz w:val="24"/>
          <w:szCs w:val="24"/>
        </w:rPr>
      </w:pPr>
      <w:r>
        <w:rPr>
          <w:sz w:val="24"/>
          <w:szCs w:val="24"/>
        </w:rPr>
        <w:t>W</w:t>
      </w:r>
      <w:r w:rsidRPr="00017E5E">
        <w:rPr>
          <w:sz w:val="24"/>
          <w:szCs w:val="24"/>
        </w:rPr>
        <w:t xml:space="preserve"> terminie 10 dni przed datą konferencji</w:t>
      </w:r>
      <w:r>
        <w:rPr>
          <w:sz w:val="24"/>
          <w:szCs w:val="24"/>
        </w:rPr>
        <w:t>,</w:t>
      </w:r>
      <w:r w:rsidRPr="00017E5E">
        <w:rPr>
          <w:sz w:val="24"/>
          <w:szCs w:val="24"/>
        </w:rPr>
        <w:t xml:space="preserve"> Wykonawca przygotuje </w:t>
      </w:r>
      <w:r>
        <w:rPr>
          <w:sz w:val="24"/>
          <w:szCs w:val="24"/>
        </w:rPr>
        <w:t xml:space="preserve">dwie </w:t>
      </w:r>
      <w:r w:rsidRPr="00017E5E">
        <w:rPr>
          <w:sz w:val="24"/>
          <w:szCs w:val="24"/>
        </w:rPr>
        <w:t>prezentacj</w:t>
      </w:r>
      <w:r>
        <w:rPr>
          <w:sz w:val="24"/>
          <w:szCs w:val="24"/>
        </w:rPr>
        <w:t>e:</w:t>
      </w:r>
    </w:p>
    <w:p w14:paraId="783B6771" w14:textId="77777777" w:rsidR="004D2F10" w:rsidRDefault="004D2F10" w:rsidP="004D2F10">
      <w:pPr>
        <w:pStyle w:val="Akapitzlist"/>
        <w:numPr>
          <w:ilvl w:val="1"/>
          <w:numId w:val="48"/>
        </w:numPr>
        <w:jc w:val="both"/>
        <w:rPr>
          <w:sz w:val="24"/>
          <w:szCs w:val="24"/>
        </w:rPr>
      </w:pPr>
      <w:proofErr w:type="gramStart"/>
      <w:r w:rsidRPr="00017E5E">
        <w:rPr>
          <w:sz w:val="24"/>
          <w:szCs w:val="24"/>
        </w:rPr>
        <w:t>przedstawiającą</w:t>
      </w:r>
      <w:proofErr w:type="gramEnd"/>
      <w:r w:rsidRPr="00017E5E">
        <w:rPr>
          <w:sz w:val="24"/>
          <w:szCs w:val="24"/>
        </w:rPr>
        <w:t xml:space="preserve"> </w:t>
      </w:r>
      <w:r>
        <w:rPr>
          <w:sz w:val="24"/>
          <w:szCs w:val="24"/>
        </w:rPr>
        <w:t>opracowaną strategię marki polskiej branży meblarskiej,</w:t>
      </w:r>
    </w:p>
    <w:p w14:paraId="44BD8992" w14:textId="6C64A02E" w:rsidR="004D2F10" w:rsidRPr="004D2F10" w:rsidRDefault="004D2F10" w:rsidP="004D2F10">
      <w:pPr>
        <w:pStyle w:val="Akapitzlist"/>
        <w:numPr>
          <w:ilvl w:val="1"/>
          <w:numId w:val="48"/>
        </w:numPr>
        <w:jc w:val="both"/>
        <w:rPr>
          <w:sz w:val="24"/>
          <w:szCs w:val="24"/>
        </w:rPr>
      </w:pPr>
      <w:proofErr w:type="gramStart"/>
      <w:r>
        <w:rPr>
          <w:rFonts w:ascii="Calibri" w:hAnsi="Calibri" w:cs="Calibri"/>
          <w:sz w:val="24"/>
          <w:szCs w:val="21"/>
        </w:rPr>
        <w:t>przedstawiającą</w:t>
      </w:r>
      <w:proofErr w:type="gramEnd"/>
      <w:r>
        <w:rPr>
          <w:rFonts w:ascii="Calibri" w:hAnsi="Calibri" w:cs="Calibri"/>
          <w:sz w:val="24"/>
          <w:szCs w:val="21"/>
        </w:rPr>
        <w:t xml:space="preserve"> wyniki wybranych analiz/badań zrealizowanych w ramach zamówienia.</w:t>
      </w:r>
    </w:p>
    <w:p w14:paraId="35005617" w14:textId="256FAFDD" w:rsidR="004D2F10" w:rsidRPr="004D2F10" w:rsidRDefault="004D2F10" w:rsidP="004D2F10">
      <w:pPr>
        <w:ind w:left="708"/>
        <w:jc w:val="both"/>
        <w:rPr>
          <w:sz w:val="24"/>
          <w:szCs w:val="24"/>
        </w:rPr>
      </w:pPr>
      <w:r w:rsidRPr="004D2F10">
        <w:rPr>
          <w:sz w:val="24"/>
          <w:szCs w:val="24"/>
        </w:rPr>
        <w:t>Zamawiający w terminie 3 dni zaakceptuje prezentacj</w:t>
      </w:r>
      <w:r>
        <w:rPr>
          <w:sz w:val="24"/>
          <w:szCs w:val="24"/>
        </w:rPr>
        <w:t>e</w:t>
      </w:r>
      <w:r w:rsidRPr="004D2F10">
        <w:rPr>
          <w:sz w:val="24"/>
          <w:szCs w:val="24"/>
        </w:rPr>
        <w:t xml:space="preserve"> lub zgłosi uwagi, które Wykonawca naniesie w terminie kolejnych 3 dni.</w:t>
      </w:r>
    </w:p>
    <w:p w14:paraId="4760804E" w14:textId="31350E3F" w:rsidR="004D2F10" w:rsidRDefault="004D2F10" w:rsidP="005B4443">
      <w:pPr>
        <w:pStyle w:val="Akapitzlist"/>
        <w:numPr>
          <w:ilvl w:val="0"/>
          <w:numId w:val="48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Prezentacje przeprowadzone zostaną przez ekspertów </w:t>
      </w:r>
      <w:r w:rsidRPr="00017E5E">
        <w:rPr>
          <w:sz w:val="24"/>
          <w:szCs w:val="24"/>
        </w:rPr>
        <w:t>Wykonaw</w:t>
      </w:r>
      <w:r>
        <w:rPr>
          <w:sz w:val="24"/>
          <w:szCs w:val="24"/>
        </w:rPr>
        <w:t>cy zaangażowanych w realizację zamówienia.</w:t>
      </w:r>
    </w:p>
    <w:p w14:paraId="59E095BF" w14:textId="77777777" w:rsidR="005B4443" w:rsidRDefault="005B4443" w:rsidP="005B4443">
      <w:pPr>
        <w:pStyle w:val="Akapitzlist"/>
        <w:numPr>
          <w:ilvl w:val="0"/>
          <w:numId w:val="48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W</w:t>
      </w:r>
      <w:r w:rsidRPr="004A6CF7">
        <w:rPr>
          <w:sz w:val="24"/>
          <w:szCs w:val="24"/>
        </w:rPr>
        <w:t xml:space="preserve"> dniu konferencji (po jej zakończeniu), Wykonawca będzie miał za zadanie dystrybucję, za pośrednictwem poczty elektronicznej, materiałów prasowych do dziennikarzy nieobecnych na konferencji.</w:t>
      </w:r>
    </w:p>
    <w:p w14:paraId="00E06A54" w14:textId="17DDA1CC" w:rsidR="005B4443" w:rsidRDefault="005B4443" w:rsidP="005B4443">
      <w:pPr>
        <w:pStyle w:val="Akapitzlist"/>
        <w:numPr>
          <w:ilvl w:val="0"/>
          <w:numId w:val="48"/>
        </w:numPr>
        <w:jc w:val="both"/>
        <w:rPr>
          <w:sz w:val="24"/>
          <w:szCs w:val="24"/>
        </w:rPr>
      </w:pPr>
      <w:r w:rsidRPr="005B4443">
        <w:rPr>
          <w:sz w:val="24"/>
          <w:szCs w:val="24"/>
        </w:rPr>
        <w:t xml:space="preserve">Wykonawca zapewni catering dla uczestników konferencji: kawę, herbatę, dodatki, wodę gazowaną i niegazowaną, soki owocowe, kanapki typu tartinki (min. 4 rodzaje), ciastka i owoce (min. po 3 rodzaje), </w:t>
      </w:r>
      <w:r w:rsidRPr="005B4443">
        <w:rPr>
          <w:rFonts w:cs="ArialMT"/>
          <w:sz w:val="24"/>
          <w:szCs w:val="24"/>
        </w:rPr>
        <w:t>w ilościach odpowiadających liczbie uczestników.</w:t>
      </w:r>
      <w:r w:rsidRPr="005B4443">
        <w:rPr>
          <w:sz w:val="24"/>
          <w:szCs w:val="24"/>
        </w:rPr>
        <w:t xml:space="preserve"> </w:t>
      </w:r>
    </w:p>
    <w:p w14:paraId="36B192E3" w14:textId="77777777" w:rsidR="00E43780" w:rsidRPr="005B4443" w:rsidRDefault="00E43780" w:rsidP="00E43780">
      <w:pPr>
        <w:pStyle w:val="Akapitzlist"/>
        <w:jc w:val="both"/>
        <w:rPr>
          <w:sz w:val="24"/>
          <w:szCs w:val="24"/>
        </w:rPr>
      </w:pPr>
    </w:p>
    <w:p w14:paraId="031BB622" w14:textId="43C3C699" w:rsidR="00787D02" w:rsidRPr="00C65A8A" w:rsidRDefault="00787D02" w:rsidP="00C65A8A">
      <w:pPr>
        <w:pStyle w:val="Akapitzlist"/>
        <w:numPr>
          <w:ilvl w:val="0"/>
          <w:numId w:val="45"/>
        </w:numPr>
        <w:spacing w:after="0" w:line="240" w:lineRule="auto"/>
        <w:ind w:left="426" w:hanging="426"/>
        <w:rPr>
          <w:b/>
          <w:sz w:val="24"/>
          <w:szCs w:val="24"/>
        </w:rPr>
      </w:pPr>
      <w:r w:rsidRPr="00C65A8A">
        <w:rPr>
          <w:b/>
          <w:sz w:val="24"/>
          <w:szCs w:val="24"/>
        </w:rPr>
        <w:t>Współpraca z Zamawiającym</w:t>
      </w:r>
    </w:p>
    <w:p w14:paraId="5926E375" w14:textId="77777777" w:rsidR="00787D02" w:rsidRPr="0012227F" w:rsidRDefault="00787D02" w:rsidP="00155B0B">
      <w:pPr>
        <w:shd w:val="clear" w:color="auto" w:fill="FFFFFF"/>
        <w:spacing w:after="0" w:line="240" w:lineRule="auto"/>
        <w:rPr>
          <w:sz w:val="24"/>
          <w:szCs w:val="24"/>
        </w:rPr>
      </w:pPr>
      <w:r w:rsidRPr="0012227F">
        <w:rPr>
          <w:sz w:val="24"/>
          <w:szCs w:val="24"/>
        </w:rPr>
        <w:t>W trakcie realizacji zamówienia Wykonawca zobowiązany jest do:</w:t>
      </w:r>
    </w:p>
    <w:p w14:paraId="43F0E6AF" w14:textId="77777777" w:rsidR="00787D02" w:rsidRPr="0012227F" w:rsidRDefault="00787D02" w:rsidP="00155B0B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</w:rPr>
      </w:pPr>
      <w:r w:rsidRPr="0012227F">
        <w:rPr>
          <w:sz w:val="24"/>
          <w:szCs w:val="24"/>
        </w:rPr>
        <w:t xml:space="preserve">zachowania należytej staranności i zapewnienia </w:t>
      </w:r>
      <w:proofErr w:type="gramStart"/>
      <w:r w:rsidRPr="0012227F">
        <w:rPr>
          <w:sz w:val="24"/>
          <w:szCs w:val="24"/>
        </w:rPr>
        <w:t>najwyższej jakości</w:t>
      </w:r>
      <w:proofErr w:type="gramEnd"/>
      <w:r w:rsidRPr="0012227F">
        <w:rPr>
          <w:sz w:val="24"/>
          <w:szCs w:val="24"/>
        </w:rPr>
        <w:t xml:space="preserve"> realizowanych działań; </w:t>
      </w:r>
    </w:p>
    <w:p w14:paraId="0BCE96A1" w14:textId="77777777" w:rsidR="00787D02" w:rsidRPr="0012227F" w:rsidRDefault="00787D02" w:rsidP="00155B0B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</w:rPr>
      </w:pPr>
      <w:proofErr w:type="gramStart"/>
      <w:r w:rsidRPr="0012227F">
        <w:rPr>
          <w:sz w:val="24"/>
          <w:szCs w:val="24"/>
        </w:rPr>
        <w:t>realizacji</w:t>
      </w:r>
      <w:proofErr w:type="gramEnd"/>
      <w:r w:rsidRPr="0012227F">
        <w:rPr>
          <w:sz w:val="24"/>
          <w:szCs w:val="24"/>
        </w:rPr>
        <w:t xml:space="preserve"> zamówienia zgodnie z obowiązującymi przepisami prawa;</w:t>
      </w:r>
    </w:p>
    <w:p w14:paraId="7EBE9719" w14:textId="77777777" w:rsidR="00787D02" w:rsidRPr="0012227F" w:rsidRDefault="00787D02" w:rsidP="00155B0B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</w:rPr>
      </w:pPr>
      <w:proofErr w:type="gramStart"/>
      <w:r w:rsidRPr="0012227F">
        <w:rPr>
          <w:sz w:val="24"/>
          <w:szCs w:val="24"/>
        </w:rPr>
        <w:t>nie</w:t>
      </w:r>
      <w:proofErr w:type="gramEnd"/>
      <w:r w:rsidRPr="0012227F">
        <w:rPr>
          <w:sz w:val="24"/>
          <w:szCs w:val="24"/>
        </w:rPr>
        <w:t xml:space="preserve"> wykorzystywania zamówienia do promowania własnej działalności w jakiejkolwiek formie, w tym w szczególności poprzez umieszczanie swojego logo lub nazwy na materiałach lub w miejscach realizacji zamówienia;</w:t>
      </w:r>
    </w:p>
    <w:p w14:paraId="70B7999B" w14:textId="77777777" w:rsidR="00787D02" w:rsidRPr="0012227F" w:rsidRDefault="00787D02" w:rsidP="00155B0B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</w:rPr>
      </w:pPr>
      <w:proofErr w:type="gramStart"/>
      <w:r w:rsidRPr="0012227F">
        <w:rPr>
          <w:sz w:val="24"/>
          <w:szCs w:val="24"/>
        </w:rPr>
        <w:t>przestrzegania</w:t>
      </w:r>
      <w:proofErr w:type="gramEnd"/>
      <w:r w:rsidRPr="0012227F">
        <w:rPr>
          <w:sz w:val="24"/>
          <w:szCs w:val="24"/>
        </w:rPr>
        <w:t xml:space="preserve"> i działania zgodnie z aktualnym Systemem Identyfikacji Wizualnej Polskiej Agencji Rozwoju Przedsiębiorczości oraz Programu Operacyjnego Inteligentny Rozwój (POIR), dostępnego na stronie </w:t>
      </w:r>
      <w:hyperlink r:id="rId8" w:history="1">
        <w:r w:rsidRPr="0012227F">
          <w:rPr>
            <w:rStyle w:val="Hipercze"/>
            <w:sz w:val="24"/>
            <w:szCs w:val="24"/>
          </w:rPr>
          <w:t>https://www.poir.gov.pl</w:t>
        </w:r>
      </w:hyperlink>
      <w:r w:rsidRPr="0012227F">
        <w:rPr>
          <w:sz w:val="24"/>
          <w:szCs w:val="24"/>
        </w:rPr>
        <w:t>. Zamawiający będzie informował Wykonawcę na bieżąco o zmianach w Systemie Identyfikacji Wizualnej Zamawiającego;</w:t>
      </w:r>
    </w:p>
    <w:p w14:paraId="04241B46" w14:textId="77777777" w:rsidR="00787D02" w:rsidRPr="0012227F" w:rsidRDefault="00787D02" w:rsidP="00155B0B">
      <w:pPr>
        <w:numPr>
          <w:ilvl w:val="0"/>
          <w:numId w:val="3"/>
        </w:numPr>
        <w:autoSpaceDE w:val="0"/>
        <w:autoSpaceDN w:val="0"/>
        <w:spacing w:after="0" w:line="240" w:lineRule="auto"/>
        <w:jc w:val="both"/>
        <w:rPr>
          <w:sz w:val="24"/>
          <w:szCs w:val="24"/>
        </w:rPr>
      </w:pPr>
      <w:proofErr w:type="gramStart"/>
      <w:r w:rsidRPr="0012227F">
        <w:rPr>
          <w:sz w:val="24"/>
          <w:szCs w:val="24"/>
        </w:rPr>
        <w:t>na</w:t>
      </w:r>
      <w:proofErr w:type="gramEnd"/>
      <w:r w:rsidRPr="0012227F">
        <w:rPr>
          <w:sz w:val="24"/>
          <w:szCs w:val="24"/>
        </w:rPr>
        <w:t xml:space="preserve"> każdym etapie realizacji zamówienia, Wykonawca jest zobowiązany do respektowania zasady równych szans i niedyskryminacji ze względu na rasę, płeć, pochodzenie, wiek, stopień sprawności, orientację seksualną, religię oraz światopogląd, co oznacza, że:</w:t>
      </w:r>
    </w:p>
    <w:p w14:paraId="78370B5E" w14:textId="77777777" w:rsidR="00787D02" w:rsidRPr="0012227F" w:rsidRDefault="00787D02" w:rsidP="00155B0B">
      <w:pPr>
        <w:pStyle w:val="Akapitzlist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sz w:val="24"/>
          <w:szCs w:val="24"/>
        </w:rPr>
      </w:pPr>
      <w:proofErr w:type="gramStart"/>
      <w:r w:rsidRPr="0012227F">
        <w:rPr>
          <w:sz w:val="24"/>
          <w:szCs w:val="24"/>
        </w:rPr>
        <w:t>rezultaty</w:t>
      </w:r>
      <w:proofErr w:type="gramEnd"/>
      <w:r w:rsidRPr="0012227F">
        <w:rPr>
          <w:sz w:val="24"/>
          <w:szCs w:val="24"/>
        </w:rPr>
        <w:t xml:space="preserve"> działań realizowanych w ramach zamówienia dostępne będą na równych zasadach dla wszystkich zainteresowanych, </w:t>
      </w:r>
    </w:p>
    <w:p w14:paraId="72BC052A" w14:textId="5BAE0DD5" w:rsidR="00787D02" w:rsidRPr="0012227F" w:rsidRDefault="00787D02" w:rsidP="00155B0B">
      <w:pPr>
        <w:pStyle w:val="Akapitzlist"/>
        <w:numPr>
          <w:ilvl w:val="0"/>
          <w:numId w:val="4"/>
        </w:numPr>
        <w:spacing w:after="0" w:line="240" w:lineRule="auto"/>
        <w:jc w:val="both"/>
        <w:rPr>
          <w:sz w:val="24"/>
          <w:szCs w:val="24"/>
        </w:rPr>
      </w:pPr>
      <w:r w:rsidRPr="0012227F">
        <w:rPr>
          <w:sz w:val="24"/>
          <w:szCs w:val="24"/>
        </w:rPr>
        <w:t>Wykonawca jest zobowiązany do zapoznania się z treścią „</w:t>
      </w:r>
      <w:r w:rsidRPr="0012227F">
        <w:rPr>
          <w:i/>
          <w:sz w:val="24"/>
          <w:szCs w:val="24"/>
        </w:rPr>
        <w:t>Wytycznych w zakresie realizacji zasady równości szans i niedyskryminacji, w tym dostępności dla osób z niepełnosprawnościami oraz zasady równości szans kobiet i mężczyzn w ramach funduszy unijnych na lata 2014 – 2020”</w:t>
      </w:r>
      <w:r w:rsidRPr="0012227F">
        <w:rPr>
          <w:sz w:val="24"/>
          <w:szCs w:val="24"/>
        </w:rPr>
        <w:t xml:space="preserve"> (</w:t>
      </w:r>
      <w:hyperlink r:id="rId9" w:history="1">
        <w:r w:rsidRPr="0012227F">
          <w:rPr>
            <w:rStyle w:val="Hipercze"/>
            <w:sz w:val="24"/>
            <w:szCs w:val="24"/>
          </w:rPr>
          <w:t>https://www.funduszeeuropejskie.gov.pl/strony/o-funduszach/dokumenty/wytyczne-w-zakresie-realizacji-zasady-rownosci-szans-i-niedyskryminacji-oraz-zasady-rownosci-szans/</w:t>
        </w:r>
      </w:hyperlink>
      <w:r w:rsidRPr="0012227F">
        <w:rPr>
          <w:sz w:val="24"/>
          <w:szCs w:val="24"/>
        </w:rPr>
        <w:t>) oraz do ich przestrzegania</w:t>
      </w:r>
      <w:r w:rsidR="00C65A8A">
        <w:rPr>
          <w:sz w:val="24"/>
          <w:szCs w:val="24"/>
        </w:rPr>
        <w:t xml:space="preserve"> </w:t>
      </w:r>
      <w:r w:rsidR="00C65A8A">
        <w:rPr>
          <w:sz w:val="24"/>
          <w:szCs w:val="24"/>
        </w:rPr>
        <w:br/>
      </w:r>
      <w:proofErr w:type="gramStart"/>
      <w:r w:rsidR="00C65A8A">
        <w:rPr>
          <w:sz w:val="24"/>
          <w:szCs w:val="24"/>
        </w:rPr>
        <w:t xml:space="preserve">i </w:t>
      </w:r>
      <w:r w:rsidRPr="0012227F">
        <w:rPr>
          <w:sz w:val="24"/>
          <w:szCs w:val="24"/>
        </w:rPr>
        <w:t xml:space="preserve"> działania</w:t>
      </w:r>
      <w:proofErr w:type="gramEnd"/>
      <w:r w:rsidRPr="0012227F">
        <w:rPr>
          <w:sz w:val="24"/>
          <w:szCs w:val="24"/>
        </w:rPr>
        <w:t xml:space="preserve"> zgodnie z tymi Wytycznymi. </w:t>
      </w:r>
    </w:p>
    <w:p w14:paraId="321F0B61" w14:textId="77777777" w:rsidR="00787D02" w:rsidRPr="0012227F" w:rsidRDefault="00787D02" w:rsidP="00155B0B">
      <w:pPr>
        <w:pStyle w:val="Akapitzlist"/>
        <w:numPr>
          <w:ilvl w:val="0"/>
          <w:numId w:val="4"/>
        </w:numPr>
        <w:spacing w:after="0" w:line="240" w:lineRule="auto"/>
        <w:jc w:val="both"/>
        <w:rPr>
          <w:sz w:val="24"/>
          <w:szCs w:val="24"/>
        </w:rPr>
      </w:pPr>
      <w:proofErr w:type="gramStart"/>
      <w:r w:rsidRPr="0012227F">
        <w:rPr>
          <w:sz w:val="24"/>
          <w:szCs w:val="24"/>
        </w:rPr>
        <w:t>przed</w:t>
      </w:r>
      <w:proofErr w:type="gramEnd"/>
      <w:r w:rsidRPr="0012227F">
        <w:rPr>
          <w:sz w:val="24"/>
          <w:szCs w:val="24"/>
        </w:rPr>
        <w:t xml:space="preserve"> podpisaniem protokołu odbioru, Wykonawca będzie zobowiązany dostarczyć Zamawiającemu oświadczenie o zgodności zrealizowanego zamówienia z przedmiotowymi Wytycznymi. </w:t>
      </w:r>
    </w:p>
    <w:p w14:paraId="060044ED" w14:textId="7CA2E75E" w:rsidR="00787D02" w:rsidRPr="0012227F" w:rsidRDefault="00787D02" w:rsidP="00155B0B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</w:rPr>
      </w:pPr>
      <w:proofErr w:type="gramStart"/>
      <w:r w:rsidRPr="0012227F">
        <w:rPr>
          <w:sz w:val="24"/>
          <w:szCs w:val="24"/>
        </w:rPr>
        <w:t>kontakty</w:t>
      </w:r>
      <w:proofErr w:type="gramEnd"/>
      <w:r w:rsidRPr="0012227F">
        <w:rPr>
          <w:sz w:val="24"/>
          <w:szCs w:val="24"/>
        </w:rPr>
        <w:t xml:space="preserve"> </w:t>
      </w:r>
      <w:r w:rsidR="00CB4EE7">
        <w:rPr>
          <w:sz w:val="24"/>
          <w:szCs w:val="24"/>
        </w:rPr>
        <w:t xml:space="preserve">robocze </w:t>
      </w:r>
      <w:r w:rsidRPr="0012227F">
        <w:rPr>
          <w:sz w:val="24"/>
          <w:szCs w:val="24"/>
        </w:rPr>
        <w:t>Zamawiającego z Wykonawcą będą odbywać się przy użyciu poczty elektronicznej oraz telefonicznie. W sytuacji</w:t>
      </w:r>
      <w:r w:rsidR="00CB4EE7">
        <w:rPr>
          <w:sz w:val="24"/>
          <w:szCs w:val="24"/>
        </w:rPr>
        <w:t>,</w:t>
      </w:r>
      <w:r w:rsidRPr="0012227F">
        <w:rPr>
          <w:sz w:val="24"/>
          <w:szCs w:val="24"/>
        </w:rPr>
        <w:t xml:space="preserve"> gdy taki kontakt nie będzie wystarczający, organizowane będą spotkania w celu realizacji zadań i omówienia szczegółów dotyczących zamówienia;</w:t>
      </w:r>
    </w:p>
    <w:p w14:paraId="4814D9C1" w14:textId="57E8D983" w:rsidR="00386338" w:rsidRPr="00AB6D54" w:rsidRDefault="00787D02" w:rsidP="00155B0B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</w:rPr>
      </w:pPr>
      <w:proofErr w:type="gramStart"/>
      <w:r w:rsidRPr="0012227F">
        <w:rPr>
          <w:sz w:val="24"/>
          <w:szCs w:val="24"/>
        </w:rPr>
        <w:t>ilekroć</w:t>
      </w:r>
      <w:proofErr w:type="gramEnd"/>
      <w:r w:rsidRPr="0012227F">
        <w:rPr>
          <w:sz w:val="24"/>
          <w:szCs w:val="24"/>
        </w:rPr>
        <w:t xml:space="preserve"> w dokumencie mowa jest o dniach, należy przez to </w:t>
      </w:r>
      <w:r w:rsidRPr="00C65A8A">
        <w:rPr>
          <w:sz w:val="24"/>
          <w:szCs w:val="24"/>
        </w:rPr>
        <w:t xml:space="preserve">rozumieć dni robocze </w:t>
      </w:r>
      <w:r w:rsidR="00C65A8A" w:rsidRPr="00C65A8A">
        <w:rPr>
          <w:sz w:val="24"/>
          <w:szCs w:val="24"/>
        </w:rPr>
        <w:br/>
      </w:r>
      <w:r w:rsidRPr="00C65A8A">
        <w:rPr>
          <w:sz w:val="24"/>
          <w:szCs w:val="24"/>
        </w:rPr>
        <w:t xml:space="preserve">od poniedziałku do piątku w godz. 8.30-16.30, </w:t>
      </w:r>
      <w:r w:rsidRPr="0012227F">
        <w:rPr>
          <w:sz w:val="24"/>
          <w:szCs w:val="24"/>
        </w:rPr>
        <w:t>z wyłączeniem dni ustawowo wolnych od pracy.</w:t>
      </w:r>
      <w:bookmarkStart w:id="0" w:name="_GoBack"/>
      <w:bookmarkEnd w:id="0"/>
    </w:p>
    <w:sectPr w:rsidR="00386338" w:rsidRPr="00AB6D54" w:rsidSect="00B57098">
      <w:headerReference w:type="default" r:id="rId10"/>
      <w:foot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88FFDB" w14:textId="77777777" w:rsidR="00FB701D" w:rsidRDefault="00FB701D" w:rsidP="009F55F0">
      <w:pPr>
        <w:spacing w:after="0" w:line="240" w:lineRule="auto"/>
      </w:pPr>
      <w:r>
        <w:separator/>
      </w:r>
    </w:p>
  </w:endnote>
  <w:endnote w:type="continuationSeparator" w:id="0">
    <w:p w14:paraId="2CE0AAAA" w14:textId="77777777" w:rsidR="00FB701D" w:rsidRDefault="00FB701D" w:rsidP="009F55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7976565"/>
      <w:docPartObj>
        <w:docPartGallery w:val="Page Numbers (Bottom of Page)"/>
        <w:docPartUnique/>
      </w:docPartObj>
    </w:sdtPr>
    <w:sdtEndPr/>
    <w:sdtContent>
      <w:p w14:paraId="140E46E9" w14:textId="77777777" w:rsidR="00FB701D" w:rsidRDefault="00FB701D">
        <w:pPr>
          <w:pStyle w:val="Stopka"/>
          <w:jc w:val="right"/>
        </w:pPr>
        <w:r w:rsidRPr="00602729">
          <w:rPr>
            <w:sz w:val="16"/>
            <w:szCs w:val="16"/>
          </w:rPr>
          <w:fldChar w:fldCharType="begin"/>
        </w:r>
        <w:r w:rsidRPr="00602729">
          <w:rPr>
            <w:sz w:val="16"/>
            <w:szCs w:val="16"/>
          </w:rPr>
          <w:instrText>PAGE   \* MERGEFORMAT</w:instrText>
        </w:r>
        <w:r w:rsidRPr="00602729">
          <w:rPr>
            <w:sz w:val="16"/>
            <w:szCs w:val="16"/>
          </w:rPr>
          <w:fldChar w:fldCharType="separate"/>
        </w:r>
        <w:r w:rsidR="006E63FD">
          <w:rPr>
            <w:noProof/>
            <w:sz w:val="16"/>
            <w:szCs w:val="16"/>
          </w:rPr>
          <w:t>23</w:t>
        </w:r>
        <w:r w:rsidRPr="00602729">
          <w:rPr>
            <w:sz w:val="16"/>
            <w:szCs w:val="16"/>
          </w:rPr>
          <w:fldChar w:fldCharType="end"/>
        </w:r>
      </w:p>
    </w:sdtContent>
  </w:sdt>
  <w:p w14:paraId="02C31EA2" w14:textId="77777777" w:rsidR="00FB701D" w:rsidRDefault="00FB701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965C73" w14:textId="77777777" w:rsidR="00FB701D" w:rsidRDefault="00FB701D" w:rsidP="009F55F0">
      <w:pPr>
        <w:spacing w:after="0" w:line="240" w:lineRule="auto"/>
      </w:pPr>
      <w:r>
        <w:separator/>
      </w:r>
    </w:p>
  </w:footnote>
  <w:footnote w:type="continuationSeparator" w:id="0">
    <w:p w14:paraId="58D6D44F" w14:textId="77777777" w:rsidR="00FB701D" w:rsidRDefault="00FB701D" w:rsidP="009F55F0">
      <w:pPr>
        <w:spacing w:after="0" w:line="240" w:lineRule="auto"/>
      </w:pPr>
      <w:r>
        <w:continuationSeparator/>
      </w:r>
    </w:p>
  </w:footnote>
  <w:footnote w:id="1">
    <w:p w14:paraId="2A2FDB3D" w14:textId="77777777" w:rsidR="00FB701D" w:rsidRPr="00FD15F0" w:rsidRDefault="00FB701D" w:rsidP="008A0D8C">
      <w:pPr>
        <w:spacing w:after="0"/>
        <w:jc w:val="both"/>
        <w:rPr>
          <w:sz w:val="20"/>
          <w:szCs w:val="20"/>
        </w:rPr>
      </w:pPr>
      <w:r w:rsidRPr="008A0D8C">
        <w:rPr>
          <w:rStyle w:val="Odwoanieprzypisudolnego"/>
          <w:sz w:val="20"/>
          <w:szCs w:val="20"/>
        </w:rPr>
        <w:footnoteRef/>
      </w:r>
      <w:r w:rsidRPr="008A0D8C">
        <w:rPr>
          <w:sz w:val="20"/>
          <w:szCs w:val="20"/>
        </w:rPr>
        <w:t xml:space="preserve"> Wiktorski T., Polskie Meble Outlook 2016, B+R Studio </w:t>
      </w:r>
    </w:p>
  </w:footnote>
  <w:footnote w:id="2">
    <w:p w14:paraId="08FA8044" w14:textId="77777777" w:rsidR="00FB701D" w:rsidRPr="00975F6A" w:rsidRDefault="00FB701D" w:rsidP="00975F6A">
      <w:pPr>
        <w:spacing w:after="0"/>
        <w:jc w:val="both"/>
        <w:rPr>
          <w:sz w:val="20"/>
          <w:szCs w:val="24"/>
          <w:lang w:val="en-US"/>
        </w:rPr>
      </w:pPr>
      <w:r>
        <w:rPr>
          <w:rStyle w:val="Odwoanieprzypisudolnego"/>
        </w:rPr>
        <w:footnoteRef/>
      </w:r>
      <w:r w:rsidRPr="00975F6A">
        <w:rPr>
          <w:lang w:val="en-US"/>
        </w:rPr>
        <w:t xml:space="preserve"> </w:t>
      </w:r>
      <w:proofErr w:type="spellStart"/>
      <w:r w:rsidRPr="00975F6A">
        <w:rPr>
          <w:sz w:val="20"/>
          <w:szCs w:val="24"/>
          <w:lang w:val="en-US"/>
        </w:rPr>
        <w:t>Grzegorzewska</w:t>
      </w:r>
      <w:proofErr w:type="spellEnd"/>
      <w:r w:rsidRPr="00975F6A">
        <w:rPr>
          <w:sz w:val="20"/>
          <w:szCs w:val="24"/>
          <w:lang w:val="en-US"/>
        </w:rPr>
        <w:t xml:space="preserve"> E., </w:t>
      </w:r>
      <w:proofErr w:type="spellStart"/>
      <w:r w:rsidRPr="00975F6A">
        <w:rPr>
          <w:sz w:val="20"/>
          <w:szCs w:val="24"/>
          <w:lang w:val="en-US"/>
        </w:rPr>
        <w:t>Więckowska</w:t>
      </w:r>
      <w:proofErr w:type="spellEnd"/>
      <w:r w:rsidRPr="00975F6A">
        <w:rPr>
          <w:sz w:val="20"/>
          <w:szCs w:val="24"/>
          <w:lang w:val="en-US"/>
        </w:rPr>
        <w:t xml:space="preserve"> M. Selected aspects of innovation in the future industry – empirical research findings”, </w:t>
      </w:r>
      <w:proofErr w:type="spellStart"/>
      <w:r w:rsidRPr="00975F6A">
        <w:rPr>
          <w:sz w:val="20"/>
          <w:szCs w:val="24"/>
          <w:lang w:val="en-US"/>
        </w:rPr>
        <w:t>Drewno</w:t>
      </w:r>
      <w:proofErr w:type="spellEnd"/>
      <w:r w:rsidRPr="00975F6A">
        <w:rPr>
          <w:sz w:val="20"/>
          <w:szCs w:val="24"/>
          <w:lang w:val="en-US"/>
        </w:rPr>
        <w:t xml:space="preserve"> 2016 vol. 59, No. 198 w </w:t>
      </w:r>
      <w:proofErr w:type="spellStart"/>
      <w:r w:rsidRPr="00975F6A">
        <w:rPr>
          <w:sz w:val="20"/>
          <w:szCs w:val="24"/>
          <w:lang w:val="en-US"/>
        </w:rPr>
        <w:t>oparciu</w:t>
      </w:r>
      <w:proofErr w:type="spellEnd"/>
      <w:r w:rsidRPr="00975F6A">
        <w:rPr>
          <w:sz w:val="20"/>
          <w:szCs w:val="24"/>
          <w:lang w:val="en-US"/>
        </w:rPr>
        <w:t xml:space="preserve"> o </w:t>
      </w:r>
      <w:proofErr w:type="spellStart"/>
      <w:r w:rsidRPr="00975F6A">
        <w:rPr>
          <w:sz w:val="20"/>
          <w:szCs w:val="24"/>
          <w:lang w:val="en-US"/>
        </w:rPr>
        <w:t>dane</w:t>
      </w:r>
      <w:proofErr w:type="spellEnd"/>
      <w:r w:rsidRPr="00975F6A">
        <w:rPr>
          <w:sz w:val="20"/>
          <w:szCs w:val="24"/>
          <w:lang w:val="en-US"/>
        </w:rPr>
        <w:t xml:space="preserve"> GUS</w:t>
      </w:r>
    </w:p>
    <w:p w14:paraId="0D1760A9" w14:textId="77777777" w:rsidR="00FB701D" w:rsidRPr="00975F6A" w:rsidRDefault="00FB701D" w:rsidP="00975F6A">
      <w:pPr>
        <w:spacing w:after="0"/>
        <w:jc w:val="both"/>
        <w:rPr>
          <w:sz w:val="20"/>
          <w:szCs w:val="24"/>
          <w:lang w:val="en-US"/>
        </w:rPr>
      </w:pPr>
      <w:r w:rsidRPr="00975F6A">
        <w:rPr>
          <w:sz w:val="20"/>
          <w:szCs w:val="24"/>
          <w:lang w:val="en-US"/>
        </w:rPr>
        <w:t xml:space="preserve">Country Brand Index 2014-15 By </w:t>
      </w:r>
      <w:proofErr w:type="spellStart"/>
      <w:r w:rsidRPr="00975F6A">
        <w:rPr>
          <w:sz w:val="20"/>
          <w:szCs w:val="24"/>
          <w:lang w:val="en-US"/>
        </w:rPr>
        <w:t>FutureBrand</w:t>
      </w:r>
      <w:proofErr w:type="spellEnd"/>
      <w:r w:rsidRPr="00975F6A">
        <w:rPr>
          <w:sz w:val="20"/>
          <w:szCs w:val="24"/>
          <w:lang w:val="en-US"/>
        </w:rPr>
        <w:t xml:space="preserve">, 2 Waterhouse Square 140 </w:t>
      </w:r>
      <w:proofErr w:type="spellStart"/>
      <w:r w:rsidRPr="00975F6A">
        <w:rPr>
          <w:sz w:val="20"/>
          <w:szCs w:val="24"/>
          <w:lang w:val="en-US"/>
        </w:rPr>
        <w:t>Holborn</w:t>
      </w:r>
      <w:proofErr w:type="spellEnd"/>
      <w:r w:rsidRPr="00975F6A">
        <w:rPr>
          <w:sz w:val="20"/>
          <w:szCs w:val="24"/>
          <w:lang w:val="en-US"/>
        </w:rPr>
        <w:t>, London EC1N 2AE</w:t>
      </w:r>
    </w:p>
    <w:p w14:paraId="54E3F076" w14:textId="77777777" w:rsidR="00FB701D" w:rsidRPr="00975F6A" w:rsidRDefault="00FB701D" w:rsidP="00975F6A">
      <w:pPr>
        <w:spacing w:after="0"/>
        <w:jc w:val="both"/>
        <w:rPr>
          <w:sz w:val="20"/>
          <w:szCs w:val="24"/>
        </w:rPr>
      </w:pPr>
      <w:r w:rsidRPr="00975F6A">
        <w:rPr>
          <w:sz w:val="20"/>
          <w:szCs w:val="24"/>
        </w:rPr>
        <w:t>Wiktorski</w:t>
      </w:r>
      <w:r>
        <w:rPr>
          <w:sz w:val="20"/>
          <w:szCs w:val="24"/>
        </w:rPr>
        <w:t xml:space="preserve"> T.</w:t>
      </w:r>
      <w:r w:rsidRPr="00975F6A">
        <w:rPr>
          <w:sz w:val="20"/>
          <w:szCs w:val="24"/>
        </w:rPr>
        <w:t>, Respondek</w:t>
      </w:r>
      <w:r>
        <w:rPr>
          <w:sz w:val="20"/>
          <w:szCs w:val="24"/>
        </w:rPr>
        <w:t xml:space="preserve"> T.</w:t>
      </w:r>
      <w:r w:rsidRPr="00975F6A">
        <w:rPr>
          <w:sz w:val="20"/>
          <w:szCs w:val="24"/>
        </w:rPr>
        <w:t>, Wiceprezes Ogólnopolskiej Izby Gospodarczej Producentów Mebli: https</w:t>
      </w:r>
      <w:proofErr w:type="gramStart"/>
      <w:r w:rsidRPr="00975F6A">
        <w:rPr>
          <w:sz w:val="20"/>
          <w:szCs w:val="24"/>
        </w:rPr>
        <w:t>://ceo</w:t>
      </w:r>
      <w:proofErr w:type="gramEnd"/>
      <w:r w:rsidRPr="00975F6A">
        <w:rPr>
          <w:sz w:val="20"/>
          <w:szCs w:val="24"/>
        </w:rPr>
        <w:t>.</w:t>
      </w:r>
      <w:proofErr w:type="gramStart"/>
      <w:r w:rsidRPr="00975F6A">
        <w:rPr>
          <w:sz w:val="20"/>
          <w:szCs w:val="24"/>
        </w:rPr>
        <w:t>com</w:t>
      </w:r>
      <w:proofErr w:type="gramEnd"/>
      <w:r w:rsidRPr="00975F6A">
        <w:rPr>
          <w:sz w:val="20"/>
          <w:szCs w:val="24"/>
        </w:rPr>
        <w:t>.</w:t>
      </w:r>
      <w:proofErr w:type="gramStart"/>
      <w:r w:rsidRPr="00975F6A">
        <w:rPr>
          <w:sz w:val="20"/>
          <w:szCs w:val="24"/>
        </w:rPr>
        <w:t>pl</w:t>
      </w:r>
      <w:proofErr w:type="gramEnd"/>
      <w:r w:rsidRPr="00975F6A">
        <w:rPr>
          <w:sz w:val="20"/>
          <w:szCs w:val="24"/>
        </w:rPr>
        <w:t>/prawie-cala-produkcja-mebli-w-polsce-idzie-na-eksport-glownie-sprzed</w:t>
      </w:r>
      <w:r>
        <w:rPr>
          <w:sz w:val="20"/>
          <w:szCs w:val="24"/>
        </w:rPr>
        <w:t>awana-jest-pod-obca-marka-23176</w:t>
      </w:r>
    </w:p>
    <w:p w14:paraId="478CBA21" w14:textId="77777777" w:rsidR="00FB701D" w:rsidRPr="00975F6A" w:rsidRDefault="00FB701D" w:rsidP="00975F6A">
      <w:pPr>
        <w:spacing w:after="0"/>
        <w:jc w:val="both"/>
        <w:rPr>
          <w:sz w:val="20"/>
          <w:szCs w:val="24"/>
        </w:rPr>
      </w:pPr>
      <w:r w:rsidRPr="00975F6A">
        <w:rPr>
          <w:sz w:val="20"/>
          <w:szCs w:val="24"/>
        </w:rPr>
        <w:t>Wiktorski</w:t>
      </w:r>
      <w:r>
        <w:rPr>
          <w:sz w:val="20"/>
          <w:szCs w:val="24"/>
        </w:rPr>
        <w:t xml:space="preserve"> T.</w:t>
      </w:r>
      <w:r w:rsidRPr="00975F6A">
        <w:rPr>
          <w:sz w:val="20"/>
          <w:szCs w:val="24"/>
        </w:rPr>
        <w:t>, Polskie Meble Outlook 2016, B+R Studio na podstawie danych EUROSTAT za 2015 r.</w:t>
      </w:r>
    </w:p>
    <w:p w14:paraId="7CCD66F7" w14:textId="77777777" w:rsidR="00FB701D" w:rsidRPr="006860E3" w:rsidRDefault="00FB701D" w:rsidP="00975F6A">
      <w:pPr>
        <w:spacing w:after="0"/>
        <w:jc w:val="both"/>
        <w:rPr>
          <w:sz w:val="24"/>
          <w:szCs w:val="24"/>
        </w:rPr>
      </w:pPr>
      <w:r w:rsidRPr="00975F6A">
        <w:rPr>
          <w:sz w:val="20"/>
          <w:szCs w:val="24"/>
        </w:rPr>
        <w:t>Biuletyn Informacyjny OIGPM, IX 2016, s. 4</w:t>
      </w:r>
      <w:r w:rsidRPr="006860E3">
        <w:rPr>
          <w:sz w:val="24"/>
          <w:szCs w:val="24"/>
        </w:rPr>
        <w:t>.</w:t>
      </w:r>
    </w:p>
    <w:p w14:paraId="6EF40FE8" w14:textId="77777777" w:rsidR="00FB701D" w:rsidRDefault="00FB701D">
      <w:pPr>
        <w:pStyle w:val="Tekstprzypisudolnego"/>
      </w:pPr>
    </w:p>
  </w:footnote>
  <w:footnote w:id="3">
    <w:p w14:paraId="241332FD" w14:textId="219BF24E" w:rsidR="00FB701D" w:rsidRDefault="00FB701D" w:rsidP="003A1F61">
      <w:pPr>
        <w:pStyle w:val="Tekstprzypisudolnego"/>
      </w:pPr>
      <w:r>
        <w:rPr>
          <w:rStyle w:val="Odwoanieprzypisudolnego"/>
        </w:rPr>
        <w:footnoteRef/>
      </w:r>
      <w:r>
        <w:t xml:space="preserve"> Jeśli Wykonawca przewidział analizę ilościową </w:t>
      </w:r>
    </w:p>
  </w:footnote>
  <w:footnote w:id="4">
    <w:p w14:paraId="0F97E98E" w14:textId="77777777" w:rsidR="00FB701D" w:rsidRDefault="00FB701D" w:rsidP="003A1F6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proofErr w:type="spellStart"/>
      <w:proofErr w:type="gramStart"/>
      <w:r>
        <w:t>op</w:t>
      </w:r>
      <w:proofErr w:type="gramEnd"/>
      <w:r>
        <w:t>.cit</w:t>
      </w:r>
      <w:proofErr w:type="spellEnd"/>
      <w:r>
        <w:t>.</w:t>
      </w:r>
    </w:p>
  </w:footnote>
  <w:footnote w:id="5">
    <w:p w14:paraId="51E7B7AA" w14:textId="77777777" w:rsidR="00FB701D" w:rsidRDefault="00FB701D" w:rsidP="00286472">
      <w:pPr>
        <w:pStyle w:val="Tekstprzypisudolnego"/>
      </w:pPr>
      <w:r>
        <w:rPr>
          <w:rStyle w:val="Odwoanieprzypisudolnego"/>
        </w:rPr>
        <w:footnoteRef/>
      </w:r>
      <w:r>
        <w:t xml:space="preserve"> Jeśli Wykonawca przewidział badania ilościowe.</w:t>
      </w:r>
    </w:p>
  </w:footnote>
  <w:footnote w:id="6">
    <w:p w14:paraId="417DCEBF" w14:textId="77777777" w:rsidR="00FB701D" w:rsidRDefault="00FB701D" w:rsidP="0028647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proofErr w:type="gramStart"/>
      <w:r>
        <w:t>op</w:t>
      </w:r>
      <w:proofErr w:type="gramEnd"/>
      <w:r>
        <w:t>. cit.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4DA62A" w14:textId="77777777" w:rsidR="00FB701D" w:rsidRDefault="00FB701D">
    <w:pPr>
      <w:pStyle w:val="Nagwek"/>
    </w:pPr>
  </w:p>
  <w:p w14:paraId="09EC7174" w14:textId="77777777" w:rsidR="00FB701D" w:rsidRDefault="00FB701D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FD1F37" w14:textId="780B3C95" w:rsidR="00FB701D" w:rsidRDefault="00FB701D">
    <w:pPr>
      <w:pStyle w:val="Nagwek"/>
    </w:pPr>
    <w:r w:rsidRPr="00193CE9">
      <w:rPr>
        <w:noProof/>
        <w:lang w:eastAsia="pl-PL"/>
      </w:rPr>
      <w:drawing>
        <wp:inline distT="0" distB="0" distL="0" distR="0" wp14:anchorId="62201D08" wp14:editId="36583323">
          <wp:extent cx="5760720" cy="531495"/>
          <wp:effectExtent l="0" t="0" r="0" b="1905"/>
          <wp:docPr id="1" name="Obraz 1" descr="d:\Users\grazyna_buczynska\Desktop\pasek_poi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d:\Users\grazyna_buczynska\Desktop\pasek_poi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31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06709"/>
    <w:multiLevelType w:val="hybridMultilevel"/>
    <w:tmpl w:val="2B12AC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05DBD"/>
    <w:multiLevelType w:val="hybridMultilevel"/>
    <w:tmpl w:val="CB90FB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6D1574"/>
    <w:multiLevelType w:val="hybridMultilevel"/>
    <w:tmpl w:val="3FA8976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4346E07"/>
    <w:multiLevelType w:val="hybridMultilevel"/>
    <w:tmpl w:val="BE06A6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BF4399"/>
    <w:multiLevelType w:val="hybridMultilevel"/>
    <w:tmpl w:val="29C4A0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F337AD"/>
    <w:multiLevelType w:val="hybridMultilevel"/>
    <w:tmpl w:val="8A2640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01307A"/>
    <w:multiLevelType w:val="hybridMultilevel"/>
    <w:tmpl w:val="DBF6FD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2C2FDB"/>
    <w:multiLevelType w:val="hybridMultilevel"/>
    <w:tmpl w:val="61E877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1537B3"/>
    <w:multiLevelType w:val="hybridMultilevel"/>
    <w:tmpl w:val="19624B5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081631D"/>
    <w:multiLevelType w:val="hybridMultilevel"/>
    <w:tmpl w:val="3C1C58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172065"/>
    <w:multiLevelType w:val="hybridMultilevel"/>
    <w:tmpl w:val="EC14480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AB1FAE"/>
    <w:multiLevelType w:val="hybridMultilevel"/>
    <w:tmpl w:val="ACD8686A"/>
    <w:lvl w:ilvl="0" w:tplc="461E5B9E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71B0B88"/>
    <w:multiLevelType w:val="hybridMultilevel"/>
    <w:tmpl w:val="BE2044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8977A3"/>
    <w:multiLevelType w:val="hybridMultilevel"/>
    <w:tmpl w:val="F9B8CC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BC163D"/>
    <w:multiLevelType w:val="hybridMultilevel"/>
    <w:tmpl w:val="8DB0FBA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19514D1"/>
    <w:multiLevelType w:val="hybridMultilevel"/>
    <w:tmpl w:val="78E6B44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784CD3"/>
    <w:multiLevelType w:val="hybridMultilevel"/>
    <w:tmpl w:val="07B273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D51CF9"/>
    <w:multiLevelType w:val="hybridMultilevel"/>
    <w:tmpl w:val="543019C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A6525E6"/>
    <w:multiLevelType w:val="hybridMultilevel"/>
    <w:tmpl w:val="01F0AAC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AE7DE1"/>
    <w:multiLevelType w:val="hybridMultilevel"/>
    <w:tmpl w:val="FD3697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50040B"/>
    <w:multiLevelType w:val="hybridMultilevel"/>
    <w:tmpl w:val="852451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7C60C1"/>
    <w:multiLevelType w:val="hybridMultilevel"/>
    <w:tmpl w:val="1A64BAB6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2" w15:restartNumberingAfterBreak="0">
    <w:nsid w:val="3B6D0DB1"/>
    <w:multiLevelType w:val="hybridMultilevel"/>
    <w:tmpl w:val="CD56FBF6"/>
    <w:lvl w:ilvl="0" w:tplc="0415000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color w:val="auto"/>
        <w:sz w:val="24"/>
        <w:szCs w:val="24"/>
      </w:rPr>
    </w:lvl>
    <w:lvl w:ilvl="1" w:tplc="46EC51C2">
      <w:start w:val="1"/>
      <w:numFmt w:val="lowerLetter"/>
      <w:lvlText w:val="%2)"/>
      <w:lvlJc w:val="left"/>
      <w:pPr>
        <w:tabs>
          <w:tab w:val="num" w:pos="851"/>
        </w:tabs>
        <w:ind w:left="851" w:hanging="851"/>
      </w:pPr>
      <w:rPr>
        <w:rFonts w:hint="default"/>
        <w:b w:val="0"/>
      </w:rPr>
    </w:lvl>
    <w:lvl w:ilvl="2" w:tplc="19E264D2">
      <w:start w:val="1"/>
      <w:numFmt w:val="lowerLetter"/>
      <w:lvlText w:val="%3)"/>
      <w:lvlJc w:val="left"/>
      <w:pPr>
        <w:tabs>
          <w:tab w:val="num" w:pos="851"/>
        </w:tabs>
        <w:ind w:left="851" w:hanging="851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C664AD6"/>
    <w:multiLevelType w:val="hybridMultilevel"/>
    <w:tmpl w:val="50924B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603B00"/>
    <w:multiLevelType w:val="hybridMultilevel"/>
    <w:tmpl w:val="55B449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2F5B63"/>
    <w:multiLevelType w:val="hybridMultilevel"/>
    <w:tmpl w:val="4B9E59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881037"/>
    <w:multiLevelType w:val="hybridMultilevel"/>
    <w:tmpl w:val="7B10A65A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40195215"/>
    <w:multiLevelType w:val="hybridMultilevel"/>
    <w:tmpl w:val="479C9F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3D35ED"/>
    <w:multiLevelType w:val="hybridMultilevel"/>
    <w:tmpl w:val="1BB444B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1732555"/>
    <w:multiLevelType w:val="hybridMultilevel"/>
    <w:tmpl w:val="D1C62636"/>
    <w:lvl w:ilvl="0" w:tplc="0415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439F63A2"/>
    <w:multiLevelType w:val="hybridMultilevel"/>
    <w:tmpl w:val="EF24B9B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7">
      <w:start w:val="1"/>
      <w:numFmt w:val="lowerLetter"/>
      <w:lvlText w:val="%2)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4668476D"/>
    <w:multiLevelType w:val="hybridMultilevel"/>
    <w:tmpl w:val="DFEE67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DE7525"/>
    <w:multiLevelType w:val="hybridMultilevel"/>
    <w:tmpl w:val="90325B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85351B8"/>
    <w:multiLevelType w:val="hybridMultilevel"/>
    <w:tmpl w:val="A83CB3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8A63D56"/>
    <w:multiLevelType w:val="hybridMultilevel"/>
    <w:tmpl w:val="2DE4C816"/>
    <w:lvl w:ilvl="0" w:tplc="83640B2E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947DFF"/>
    <w:multiLevelType w:val="hybridMultilevel"/>
    <w:tmpl w:val="EF8ED3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E17B99"/>
    <w:multiLevelType w:val="hybridMultilevel"/>
    <w:tmpl w:val="03482736"/>
    <w:lvl w:ilvl="0" w:tplc="573AA4E8">
      <w:start w:val="1"/>
      <w:numFmt w:val="decimal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0DB0F66"/>
    <w:multiLevelType w:val="hybridMultilevel"/>
    <w:tmpl w:val="E6E2F07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1AE12F5"/>
    <w:multiLevelType w:val="hybridMultilevel"/>
    <w:tmpl w:val="FD3697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9A7CE8"/>
    <w:multiLevelType w:val="multilevel"/>
    <w:tmpl w:val="3A2E66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0" w15:restartNumberingAfterBreak="0">
    <w:nsid w:val="703A3D36"/>
    <w:multiLevelType w:val="hybridMultilevel"/>
    <w:tmpl w:val="0902029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64A3BBA"/>
    <w:multiLevelType w:val="hybridMultilevel"/>
    <w:tmpl w:val="FA7284E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68B0AC5"/>
    <w:multiLevelType w:val="hybridMultilevel"/>
    <w:tmpl w:val="8EC219F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8DC6C18"/>
    <w:multiLevelType w:val="hybridMultilevel"/>
    <w:tmpl w:val="4476D46A"/>
    <w:lvl w:ilvl="0" w:tplc="8872DD8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9DD56C0"/>
    <w:multiLevelType w:val="hybridMultilevel"/>
    <w:tmpl w:val="0902029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</w:num>
  <w:num w:numId="2">
    <w:abstractNumId w:val="4"/>
  </w:num>
  <w:num w:numId="3">
    <w:abstractNumId w:val="22"/>
  </w:num>
  <w:num w:numId="4">
    <w:abstractNumId w:val="29"/>
  </w:num>
  <w:num w:numId="5">
    <w:abstractNumId w:val="43"/>
  </w:num>
  <w:num w:numId="6">
    <w:abstractNumId w:val="35"/>
  </w:num>
  <w:num w:numId="7">
    <w:abstractNumId w:val="0"/>
  </w:num>
  <w:num w:numId="8">
    <w:abstractNumId w:val="24"/>
  </w:num>
  <w:num w:numId="9">
    <w:abstractNumId w:val="10"/>
  </w:num>
  <w:num w:numId="10">
    <w:abstractNumId w:val="33"/>
  </w:num>
  <w:num w:numId="11">
    <w:abstractNumId w:val="2"/>
  </w:num>
  <w:num w:numId="12">
    <w:abstractNumId w:val="14"/>
  </w:num>
  <w:num w:numId="13">
    <w:abstractNumId w:val="17"/>
  </w:num>
  <w:num w:numId="14">
    <w:abstractNumId w:val="36"/>
  </w:num>
  <w:num w:numId="15">
    <w:abstractNumId w:val="15"/>
  </w:num>
  <w:num w:numId="16">
    <w:abstractNumId w:val="11"/>
  </w:num>
  <w:num w:numId="17">
    <w:abstractNumId w:val="9"/>
  </w:num>
  <w:num w:numId="18">
    <w:abstractNumId w:val="31"/>
  </w:num>
  <w:num w:numId="19">
    <w:abstractNumId w:val="42"/>
  </w:num>
  <w:num w:numId="20">
    <w:abstractNumId w:val="32"/>
  </w:num>
  <w:num w:numId="21">
    <w:abstractNumId w:val="13"/>
  </w:num>
  <w:num w:numId="22">
    <w:abstractNumId w:val="6"/>
  </w:num>
  <w:num w:numId="23">
    <w:abstractNumId w:val="40"/>
  </w:num>
  <w:num w:numId="24">
    <w:abstractNumId w:val="44"/>
  </w:num>
  <w:num w:numId="25">
    <w:abstractNumId w:val="16"/>
  </w:num>
  <w:num w:numId="26">
    <w:abstractNumId w:val="20"/>
  </w:num>
  <w:num w:numId="27">
    <w:abstractNumId w:val="7"/>
  </w:num>
  <w:num w:numId="28">
    <w:abstractNumId w:val="26"/>
  </w:num>
  <w:num w:numId="29">
    <w:abstractNumId w:val="1"/>
  </w:num>
  <w:num w:numId="30">
    <w:abstractNumId w:val="21"/>
  </w:num>
  <w:num w:numId="31">
    <w:abstractNumId w:val="3"/>
  </w:num>
  <w:num w:numId="32">
    <w:abstractNumId w:val="23"/>
  </w:num>
  <w:num w:numId="33">
    <w:abstractNumId w:val="41"/>
  </w:num>
  <w:num w:numId="34">
    <w:abstractNumId w:val="27"/>
  </w:num>
  <w:num w:numId="35">
    <w:abstractNumId w:val="39"/>
  </w:num>
  <w:num w:numId="3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"/>
  </w:num>
  <w:num w:numId="44">
    <w:abstractNumId w:val="18"/>
  </w:num>
  <w:num w:numId="45">
    <w:abstractNumId w:val="34"/>
  </w:num>
  <w:num w:numId="46">
    <w:abstractNumId w:val="25"/>
  </w:num>
  <w:num w:numId="47">
    <w:abstractNumId w:val="8"/>
  </w:num>
  <w:num w:numId="48">
    <w:abstractNumId w:val="38"/>
  </w:num>
  <w:num w:numId="49">
    <w:abstractNumId w:val="30"/>
  </w:num>
  <w:num w:numId="50">
    <w:abstractNumId w:val="37"/>
  </w:num>
  <w:num w:numId="51">
    <w:abstractNumId w:val="19"/>
  </w:num>
  <w:num w:numId="52">
    <w:abstractNumId w:val="28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30A"/>
    <w:rsid w:val="00001D14"/>
    <w:rsid w:val="00002C2F"/>
    <w:rsid w:val="000058F8"/>
    <w:rsid w:val="000102C8"/>
    <w:rsid w:val="00015CF3"/>
    <w:rsid w:val="00016D00"/>
    <w:rsid w:val="000301DB"/>
    <w:rsid w:val="00032A08"/>
    <w:rsid w:val="00036C71"/>
    <w:rsid w:val="00042647"/>
    <w:rsid w:val="000523A4"/>
    <w:rsid w:val="00056765"/>
    <w:rsid w:val="00065025"/>
    <w:rsid w:val="00071DA2"/>
    <w:rsid w:val="00074D7D"/>
    <w:rsid w:val="00075AE3"/>
    <w:rsid w:val="000760DB"/>
    <w:rsid w:val="0008445C"/>
    <w:rsid w:val="000933DE"/>
    <w:rsid w:val="000944E3"/>
    <w:rsid w:val="00094CE5"/>
    <w:rsid w:val="00095BF7"/>
    <w:rsid w:val="000A0A28"/>
    <w:rsid w:val="000A38B9"/>
    <w:rsid w:val="000A4016"/>
    <w:rsid w:val="000A6E3F"/>
    <w:rsid w:val="000C05CC"/>
    <w:rsid w:val="000D70A1"/>
    <w:rsid w:val="000E6BF6"/>
    <w:rsid w:val="000E7575"/>
    <w:rsid w:val="000F4304"/>
    <w:rsid w:val="000F465E"/>
    <w:rsid w:val="001106FF"/>
    <w:rsid w:val="00112F6D"/>
    <w:rsid w:val="00116008"/>
    <w:rsid w:val="00116351"/>
    <w:rsid w:val="001202A1"/>
    <w:rsid w:val="00120E28"/>
    <w:rsid w:val="0012227F"/>
    <w:rsid w:val="00122BB7"/>
    <w:rsid w:val="00144BF5"/>
    <w:rsid w:val="00151F2B"/>
    <w:rsid w:val="00153E70"/>
    <w:rsid w:val="00154A52"/>
    <w:rsid w:val="00155B0B"/>
    <w:rsid w:val="001565F6"/>
    <w:rsid w:val="00161AB0"/>
    <w:rsid w:val="00162599"/>
    <w:rsid w:val="001627DF"/>
    <w:rsid w:val="0016430A"/>
    <w:rsid w:val="00171BEF"/>
    <w:rsid w:val="00175EE6"/>
    <w:rsid w:val="001841E4"/>
    <w:rsid w:val="00187570"/>
    <w:rsid w:val="00197250"/>
    <w:rsid w:val="00197C00"/>
    <w:rsid w:val="001A2188"/>
    <w:rsid w:val="001A5967"/>
    <w:rsid w:val="001B554E"/>
    <w:rsid w:val="001B5E2F"/>
    <w:rsid w:val="001B7421"/>
    <w:rsid w:val="001B7C48"/>
    <w:rsid w:val="001C0595"/>
    <w:rsid w:val="001C7B67"/>
    <w:rsid w:val="001D1B6E"/>
    <w:rsid w:val="001E2A92"/>
    <w:rsid w:val="001E5DFB"/>
    <w:rsid w:val="001F020E"/>
    <w:rsid w:val="001F4AD6"/>
    <w:rsid w:val="001F4F38"/>
    <w:rsid w:val="00200AFF"/>
    <w:rsid w:val="00202027"/>
    <w:rsid w:val="002027B6"/>
    <w:rsid w:val="0020303E"/>
    <w:rsid w:val="002063B0"/>
    <w:rsid w:val="00212CBF"/>
    <w:rsid w:val="00214B8D"/>
    <w:rsid w:val="00216EAA"/>
    <w:rsid w:val="00223833"/>
    <w:rsid w:val="002303DF"/>
    <w:rsid w:val="0023068C"/>
    <w:rsid w:val="00230B64"/>
    <w:rsid w:val="002343B8"/>
    <w:rsid w:val="00235A1D"/>
    <w:rsid w:val="0023606A"/>
    <w:rsid w:val="002368EB"/>
    <w:rsid w:val="0023719F"/>
    <w:rsid w:val="00246A05"/>
    <w:rsid w:val="002543F9"/>
    <w:rsid w:val="002553A8"/>
    <w:rsid w:val="002563B3"/>
    <w:rsid w:val="0026198F"/>
    <w:rsid w:val="00271BA6"/>
    <w:rsid w:val="0027601C"/>
    <w:rsid w:val="0027619A"/>
    <w:rsid w:val="002776CC"/>
    <w:rsid w:val="00282580"/>
    <w:rsid w:val="00286472"/>
    <w:rsid w:val="0029104D"/>
    <w:rsid w:val="00292E56"/>
    <w:rsid w:val="00297E8F"/>
    <w:rsid w:val="002A41A2"/>
    <w:rsid w:val="002B3C84"/>
    <w:rsid w:val="002B558E"/>
    <w:rsid w:val="002B6A96"/>
    <w:rsid w:val="002C078E"/>
    <w:rsid w:val="002C0D4A"/>
    <w:rsid w:val="002C1BF9"/>
    <w:rsid w:val="002C66AD"/>
    <w:rsid w:val="002D0746"/>
    <w:rsid w:val="002E1CE9"/>
    <w:rsid w:val="002E21C7"/>
    <w:rsid w:val="002E3050"/>
    <w:rsid w:val="002E5FB3"/>
    <w:rsid w:val="002F1E23"/>
    <w:rsid w:val="002F42B4"/>
    <w:rsid w:val="002F49B4"/>
    <w:rsid w:val="00300D4E"/>
    <w:rsid w:val="003039B8"/>
    <w:rsid w:val="003140D3"/>
    <w:rsid w:val="00320926"/>
    <w:rsid w:val="00324280"/>
    <w:rsid w:val="003273C1"/>
    <w:rsid w:val="003306F5"/>
    <w:rsid w:val="00334ED7"/>
    <w:rsid w:val="00337BBE"/>
    <w:rsid w:val="00341D10"/>
    <w:rsid w:val="00342369"/>
    <w:rsid w:val="00342786"/>
    <w:rsid w:val="003429B1"/>
    <w:rsid w:val="0034389A"/>
    <w:rsid w:val="0034518E"/>
    <w:rsid w:val="0035113C"/>
    <w:rsid w:val="003529CE"/>
    <w:rsid w:val="00353B0E"/>
    <w:rsid w:val="00353E88"/>
    <w:rsid w:val="003576AF"/>
    <w:rsid w:val="00360C59"/>
    <w:rsid w:val="003619D1"/>
    <w:rsid w:val="003633B3"/>
    <w:rsid w:val="00363B8F"/>
    <w:rsid w:val="003748B8"/>
    <w:rsid w:val="00374E7F"/>
    <w:rsid w:val="00386338"/>
    <w:rsid w:val="003902C7"/>
    <w:rsid w:val="00393DC9"/>
    <w:rsid w:val="0039515D"/>
    <w:rsid w:val="003963EE"/>
    <w:rsid w:val="003A0A30"/>
    <w:rsid w:val="003A1F61"/>
    <w:rsid w:val="003A410D"/>
    <w:rsid w:val="003B17E6"/>
    <w:rsid w:val="003B1EF4"/>
    <w:rsid w:val="003B5CB3"/>
    <w:rsid w:val="003B7C27"/>
    <w:rsid w:val="003C627C"/>
    <w:rsid w:val="003D0D46"/>
    <w:rsid w:val="003D1F3F"/>
    <w:rsid w:val="003D2BB2"/>
    <w:rsid w:val="003D48AB"/>
    <w:rsid w:val="003D6960"/>
    <w:rsid w:val="003E04B7"/>
    <w:rsid w:val="003E09BD"/>
    <w:rsid w:val="003E2AD2"/>
    <w:rsid w:val="003E4464"/>
    <w:rsid w:val="003E517F"/>
    <w:rsid w:val="00402179"/>
    <w:rsid w:val="00402CCB"/>
    <w:rsid w:val="00402E72"/>
    <w:rsid w:val="00405DAA"/>
    <w:rsid w:val="00426299"/>
    <w:rsid w:val="00441BB9"/>
    <w:rsid w:val="00443CF0"/>
    <w:rsid w:val="00446150"/>
    <w:rsid w:val="00451777"/>
    <w:rsid w:val="00452854"/>
    <w:rsid w:val="00452B8D"/>
    <w:rsid w:val="00454110"/>
    <w:rsid w:val="00464544"/>
    <w:rsid w:val="00464FEE"/>
    <w:rsid w:val="00465987"/>
    <w:rsid w:val="00466989"/>
    <w:rsid w:val="0047014B"/>
    <w:rsid w:val="0047068D"/>
    <w:rsid w:val="00475FE6"/>
    <w:rsid w:val="00480796"/>
    <w:rsid w:val="004878AB"/>
    <w:rsid w:val="0049228E"/>
    <w:rsid w:val="00494DF0"/>
    <w:rsid w:val="00496293"/>
    <w:rsid w:val="004A3135"/>
    <w:rsid w:val="004A55B4"/>
    <w:rsid w:val="004B09C0"/>
    <w:rsid w:val="004B3001"/>
    <w:rsid w:val="004B43E4"/>
    <w:rsid w:val="004D02CA"/>
    <w:rsid w:val="004D2F10"/>
    <w:rsid w:val="004E5704"/>
    <w:rsid w:val="004F376E"/>
    <w:rsid w:val="004F69EB"/>
    <w:rsid w:val="004F70C3"/>
    <w:rsid w:val="0051067D"/>
    <w:rsid w:val="00510E31"/>
    <w:rsid w:val="0052044D"/>
    <w:rsid w:val="005319DE"/>
    <w:rsid w:val="00532EA2"/>
    <w:rsid w:val="00532F66"/>
    <w:rsid w:val="00532FFB"/>
    <w:rsid w:val="00534E95"/>
    <w:rsid w:val="0053509C"/>
    <w:rsid w:val="00535FB7"/>
    <w:rsid w:val="005368E4"/>
    <w:rsid w:val="00545C5C"/>
    <w:rsid w:val="005509BF"/>
    <w:rsid w:val="005521EC"/>
    <w:rsid w:val="00566547"/>
    <w:rsid w:val="005673DD"/>
    <w:rsid w:val="00573A67"/>
    <w:rsid w:val="00576A3C"/>
    <w:rsid w:val="00577CF1"/>
    <w:rsid w:val="00586BCC"/>
    <w:rsid w:val="00587562"/>
    <w:rsid w:val="005A1152"/>
    <w:rsid w:val="005A1AEE"/>
    <w:rsid w:val="005A1DBE"/>
    <w:rsid w:val="005A292F"/>
    <w:rsid w:val="005A3C7A"/>
    <w:rsid w:val="005A632D"/>
    <w:rsid w:val="005B0AB5"/>
    <w:rsid w:val="005B0EAE"/>
    <w:rsid w:val="005B41E4"/>
    <w:rsid w:val="005B4443"/>
    <w:rsid w:val="005C117D"/>
    <w:rsid w:val="005C7D96"/>
    <w:rsid w:val="005D63EC"/>
    <w:rsid w:val="005E1F2D"/>
    <w:rsid w:val="005E50E2"/>
    <w:rsid w:val="005E5375"/>
    <w:rsid w:val="005E64DE"/>
    <w:rsid w:val="005F72B0"/>
    <w:rsid w:val="00601276"/>
    <w:rsid w:val="00602729"/>
    <w:rsid w:val="00604D2A"/>
    <w:rsid w:val="006077E2"/>
    <w:rsid w:val="00621643"/>
    <w:rsid w:val="00627F3E"/>
    <w:rsid w:val="00630A24"/>
    <w:rsid w:val="00634782"/>
    <w:rsid w:val="006376EF"/>
    <w:rsid w:val="00640FDA"/>
    <w:rsid w:val="0064236C"/>
    <w:rsid w:val="00643A3C"/>
    <w:rsid w:val="00643DBB"/>
    <w:rsid w:val="006477D3"/>
    <w:rsid w:val="00650625"/>
    <w:rsid w:val="006510AC"/>
    <w:rsid w:val="006525CD"/>
    <w:rsid w:val="00654BB9"/>
    <w:rsid w:val="00654E79"/>
    <w:rsid w:val="00655E14"/>
    <w:rsid w:val="00663852"/>
    <w:rsid w:val="006642DC"/>
    <w:rsid w:val="0066451D"/>
    <w:rsid w:val="00664D55"/>
    <w:rsid w:val="00670618"/>
    <w:rsid w:val="006716A5"/>
    <w:rsid w:val="00674850"/>
    <w:rsid w:val="00674EA3"/>
    <w:rsid w:val="0067508C"/>
    <w:rsid w:val="00677F43"/>
    <w:rsid w:val="006807B9"/>
    <w:rsid w:val="006816D3"/>
    <w:rsid w:val="006860E3"/>
    <w:rsid w:val="00687454"/>
    <w:rsid w:val="00690FD7"/>
    <w:rsid w:val="006939B3"/>
    <w:rsid w:val="006A3672"/>
    <w:rsid w:val="006A7144"/>
    <w:rsid w:val="006B20CA"/>
    <w:rsid w:val="006B210F"/>
    <w:rsid w:val="006B74E9"/>
    <w:rsid w:val="006C0128"/>
    <w:rsid w:val="006C1774"/>
    <w:rsid w:val="006C28C8"/>
    <w:rsid w:val="006C3404"/>
    <w:rsid w:val="006C7DA6"/>
    <w:rsid w:val="006D126A"/>
    <w:rsid w:val="006D5364"/>
    <w:rsid w:val="006E25CD"/>
    <w:rsid w:val="006E63FD"/>
    <w:rsid w:val="006F2A9B"/>
    <w:rsid w:val="00700CA3"/>
    <w:rsid w:val="00710321"/>
    <w:rsid w:val="0071309F"/>
    <w:rsid w:val="00713DCC"/>
    <w:rsid w:val="00715ADD"/>
    <w:rsid w:val="00723631"/>
    <w:rsid w:val="00745D20"/>
    <w:rsid w:val="0074649F"/>
    <w:rsid w:val="007510E2"/>
    <w:rsid w:val="007532E8"/>
    <w:rsid w:val="0075485A"/>
    <w:rsid w:val="00756105"/>
    <w:rsid w:val="007603F1"/>
    <w:rsid w:val="00764222"/>
    <w:rsid w:val="00764E0F"/>
    <w:rsid w:val="00764F6D"/>
    <w:rsid w:val="00771E71"/>
    <w:rsid w:val="00774308"/>
    <w:rsid w:val="007844FD"/>
    <w:rsid w:val="0078649D"/>
    <w:rsid w:val="00787D02"/>
    <w:rsid w:val="007A009C"/>
    <w:rsid w:val="007A5B33"/>
    <w:rsid w:val="007A61D5"/>
    <w:rsid w:val="007B1420"/>
    <w:rsid w:val="007B18A7"/>
    <w:rsid w:val="007B24A9"/>
    <w:rsid w:val="007B34E0"/>
    <w:rsid w:val="007B4680"/>
    <w:rsid w:val="007B6498"/>
    <w:rsid w:val="007C115A"/>
    <w:rsid w:val="007C369D"/>
    <w:rsid w:val="007C6474"/>
    <w:rsid w:val="007D775E"/>
    <w:rsid w:val="007D78E1"/>
    <w:rsid w:val="007E0973"/>
    <w:rsid w:val="007E1575"/>
    <w:rsid w:val="007E3250"/>
    <w:rsid w:val="007E4283"/>
    <w:rsid w:val="007F095B"/>
    <w:rsid w:val="007F0B89"/>
    <w:rsid w:val="007F2246"/>
    <w:rsid w:val="007F22D3"/>
    <w:rsid w:val="007F2472"/>
    <w:rsid w:val="007F36E7"/>
    <w:rsid w:val="007F4E0C"/>
    <w:rsid w:val="007F6205"/>
    <w:rsid w:val="007F7F8E"/>
    <w:rsid w:val="00800826"/>
    <w:rsid w:val="008054BB"/>
    <w:rsid w:val="0080601A"/>
    <w:rsid w:val="008063A4"/>
    <w:rsid w:val="00813614"/>
    <w:rsid w:val="00816262"/>
    <w:rsid w:val="0081701B"/>
    <w:rsid w:val="00817492"/>
    <w:rsid w:val="00817756"/>
    <w:rsid w:val="00834C9D"/>
    <w:rsid w:val="008355C0"/>
    <w:rsid w:val="00836277"/>
    <w:rsid w:val="008404D4"/>
    <w:rsid w:val="00840A04"/>
    <w:rsid w:val="00851327"/>
    <w:rsid w:val="00853333"/>
    <w:rsid w:val="00853FF4"/>
    <w:rsid w:val="00861A12"/>
    <w:rsid w:val="00863B93"/>
    <w:rsid w:val="008656A3"/>
    <w:rsid w:val="0086652B"/>
    <w:rsid w:val="00871004"/>
    <w:rsid w:val="00872970"/>
    <w:rsid w:val="00873BA1"/>
    <w:rsid w:val="00881FF9"/>
    <w:rsid w:val="0088310C"/>
    <w:rsid w:val="008A0D8C"/>
    <w:rsid w:val="008A325B"/>
    <w:rsid w:val="008A5CE9"/>
    <w:rsid w:val="008A5D8F"/>
    <w:rsid w:val="008B039D"/>
    <w:rsid w:val="008B281E"/>
    <w:rsid w:val="008B4241"/>
    <w:rsid w:val="008B4AA8"/>
    <w:rsid w:val="008B5B50"/>
    <w:rsid w:val="008B7A2F"/>
    <w:rsid w:val="008C4B73"/>
    <w:rsid w:val="008C6797"/>
    <w:rsid w:val="008D456D"/>
    <w:rsid w:val="008D46F3"/>
    <w:rsid w:val="008D4B42"/>
    <w:rsid w:val="008D673A"/>
    <w:rsid w:val="008E3C0D"/>
    <w:rsid w:val="008F011B"/>
    <w:rsid w:val="008F1F41"/>
    <w:rsid w:val="008F36D5"/>
    <w:rsid w:val="00905590"/>
    <w:rsid w:val="0090651F"/>
    <w:rsid w:val="00907510"/>
    <w:rsid w:val="00907ECD"/>
    <w:rsid w:val="00911C23"/>
    <w:rsid w:val="0091356F"/>
    <w:rsid w:val="009209A0"/>
    <w:rsid w:val="0092303A"/>
    <w:rsid w:val="00937771"/>
    <w:rsid w:val="00941F0C"/>
    <w:rsid w:val="00950E5D"/>
    <w:rsid w:val="00951827"/>
    <w:rsid w:val="00957294"/>
    <w:rsid w:val="00957980"/>
    <w:rsid w:val="00960281"/>
    <w:rsid w:val="00961D6A"/>
    <w:rsid w:val="00962660"/>
    <w:rsid w:val="00963235"/>
    <w:rsid w:val="0096336B"/>
    <w:rsid w:val="0096415F"/>
    <w:rsid w:val="00964DDE"/>
    <w:rsid w:val="00971CB9"/>
    <w:rsid w:val="00975F6A"/>
    <w:rsid w:val="00983971"/>
    <w:rsid w:val="00992552"/>
    <w:rsid w:val="0099531A"/>
    <w:rsid w:val="009953C9"/>
    <w:rsid w:val="00996C73"/>
    <w:rsid w:val="00996DD3"/>
    <w:rsid w:val="009A22D8"/>
    <w:rsid w:val="009A26A9"/>
    <w:rsid w:val="009A3121"/>
    <w:rsid w:val="009B1AF7"/>
    <w:rsid w:val="009B4068"/>
    <w:rsid w:val="009B544A"/>
    <w:rsid w:val="009C08D9"/>
    <w:rsid w:val="009C2631"/>
    <w:rsid w:val="009C4CEE"/>
    <w:rsid w:val="009C5E83"/>
    <w:rsid w:val="009D0731"/>
    <w:rsid w:val="009D0EE6"/>
    <w:rsid w:val="009D20C3"/>
    <w:rsid w:val="009D6A8F"/>
    <w:rsid w:val="009D75B4"/>
    <w:rsid w:val="009E27C3"/>
    <w:rsid w:val="009F55F0"/>
    <w:rsid w:val="00A02EB0"/>
    <w:rsid w:val="00A0444A"/>
    <w:rsid w:val="00A10842"/>
    <w:rsid w:val="00A13A05"/>
    <w:rsid w:val="00A15A0A"/>
    <w:rsid w:val="00A26FF1"/>
    <w:rsid w:val="00A334B8"/>
    <w:rsid w:val="00A46EC4"/>
    <w:rsid w:val="00A507E7"/>
    <w:rsid w:val="00A52368"/>
    <w:rsid w:val="00A60713"/>
    <w:rsid w:val="00A60FBF"/>
    <w:rsid w:val="00A6191D"/>
    <w:rsid w:val="00A72063"/>
    <w:rsid w:val="00A74816"/>
    <w:rsid w:val="00A74FDD"/>
    <w:rsid w:val="00A76BB5"/>
    <w:rsid w:val="00A77A0B"/>
    <w:rsid w:val="00A80AD3"/>
    <w:rsid w:val="00A811D3"/>
    <w:rsid w:val="00A8232C"/>
    <w:rsid w:val="00A90CFF"/>
    <w:rsid w:val="00A93117"/>
    <w:rsid w:val="00A96420"/>
    <w:rsid w:val="00AA08B1"/>
    <w:rsid w:val="00AB1AEB"/>
    <w:rsid w:val="00AB274B"/>
    <w:rsid w:val="00AB3C75"/>
    <w:rsid w:val="00AB4F72"/>
    <w:rsid w:val="00AB6D54"/>
    <w:rsid w:val="00AC0C9C"/>
    <w:rsid w:val="00AC1122"/>
    <w:rsid w:val="00AC5974"/>
    <w:rsid w:val="00AC63A8"/>
    <w:rsid w:val="00AC63B8"/>
    <w:rsid w:val="00AD0CDF"/>
    <w:rsid w:val="00AD2C73"/>
    <w:rsid w:val="00AD4746"/>
    <w:rsid w:val="00AE0377"/>
    <w:rsid w:val="00AE406C"/>
    <w:rsid w:val="00AE5370"/>
    <w:rsid w:val="00AF0FEA"/>
    <w:rsid w:val="00AF127E"/>
    <w:rsid w:val="00AF1B45"/>
    <w:rsid w:val="00B06EFC"/>
    <w:rsid w:val="00B113EE"/>
    <w:rsid w:val="00B1151B"/>
    <w:rsid w:val="00B2046A"/>
    <w:rsid w:val="00B21E49"/>
    <w:rsid w:val="00B23D4F"/>
    <w:rsid w:val="00B25B71"/>
    <w:rsid w:val="00B31563"/>
    <w:rsid w:val="00B32CB9"/>
    <w:rsid w:val="00B348EC"/>
    <w:rsid w:val="00B34934"/>
    <w:rsid w:val="00B360AF"/>
    <w:rsid w:val="00B365BC"/>
    <w:rsid w:val="00B36ACB"/>
    <w:rsid w:val="00B43028"/>
    <w:rsid w:val="00B448AE"/>
    <w:rsid w:val="00B469E2"/>
    <w:rsid w:val="00B47F77"/>
    <w:rsid w:val="00B50C9E"/>
    <w:rsid w:val="00B5470C"/>
    <w:rsid w:val="00B57098"/>
    <w:rsid w:val="00B57D95"/>
    <w:rsid w:val="00B6118E"/>
    <w:rsid w:val="00B670E1"/>
    <w:rsid w:val="00B70373"/>
    <w:rsid w:val="00B74016"/>
    <w:rsid w:val="00B74FAF"/>
    <w:rsid w:val="00B75AC8"/>
    <w:rsid w:val="00B76840"/>
    <w:rsid w:val="00B77B14"/>
    <w:rsid w:val="00B819B3"/>
    <w:rsid w:val="00B907C8"/>
    <w:rsid w:val="00B914C3"/>
    <w:rsid w:val="00B9176A"/>
    <w:rsid w:val="00B95F95"/>
    <w:rsid w:val="00BA3F7C"/>
    <w:rsid w:val="00BA6956"/>
    <w:rsid w:val="00BA6DA2"/>
    <w:rsid w:val="00BA7BD0"/>
    <w:rsid w:val="00BB0C35"/>
    <w:rsid w:val="00BB4F84"/>
    <w:rsid w:val="00BB63C8"/>
    <w:rsid w:val="00BC3E4C"/>
    <w:rsid w:val="00BC4920"/>
    <w:rsid w:val="00BC4DFA"/>
    <w:rsid w:val="00BD189C"/>
    <w:rsid w:val="00BD214E"/>
    <w:rsid w:val="00BD2F5C"/>
    <w:rsid w:val="00BD2FFC"/>
    <w:rsid w:val="00BD37AA"/>
    <w:rsid w:val="00BD738C"/>
    <w:rsid w:val="00BD7F9C"/>
    <w:rsid w:val="00BF1F16"/>
    <w:rsid w:val="00BF2699"/>
    <w:rsid w:val="00C00042"/>
    <w:rsid w:val="00C00776"/>
    <w:rsid w:val="00C01D70"/>
    <w:rsid w:val="00C05772"/>
    <w:rsid w:val="00C05A64"/>
    <w:rsid w:val="00C14485"/>
    <w:rsid w:val="00C24792"/>
    <w:rsid w:val="00C32BD3"/>
    <w:rsid w:val="00C35129"/>
    <w:rsid w:val="00C36CC4"/>
    <w:rsid w:val="00C40502"/>
    <w:rsid w:val="00C40A27"/>
    <w:rsid w:val="00C4338A"/>
    <w:rsid w:val="00C45A19"/>
    <w:rsid w:val="00C4772D"/>
    <w:rsid w:val="00C501D6"/>
    <w:rsid w:val="00C553A4"/>
    <w:rsid w:val="00C6208D"/>
    <w:rsid w:val="00C6495D"/>
    <w:rsid w:val="00C65A8A"/>
    <w:rsid w:val="00C677D1"/>
    <w:rsid w:val="00C678D2"/>
    <w:rsid w:val="00C74330"/>
    <w:rsid w:val="00C830B4"/>
    <w:rsid w:val="00C84036"/>
    <w:rsid w:val="00C91221"/>
    <w:rsid w:val="00C934AD"/>
    <w:rsid w:val="00CA1528"/>
    <w:rsid w:val="00CA6953"/>
    <w:rsid w:val="00CB1C73"/>
    <w:rsid w:val="00CB40FF"/>
    <w:rsid w:val="00CB4EE7"/>
    <w:rsid w:val="00CC08F1"/>
    <w:rsid w:val="00CC4A3A"/>
    <w:rsid w:val="00CC50E8"/>
    <w:rsid w:val="00CC7560"/>
    <w:rsid w:val="00CC7867"/>
    <w:rsid w:val="00CD052D"/>
    <w:rsid w:val="00CD1245"/>
    <w:rsid w:val="00CD394A"/>
    <w:rsid w:val="00CE38A2"/>
    <w:rsid w:val="00CE4BF1"/>
    <w:rsid w:val="00CE4CF2"/>
    <w:rsid w:val="00CE5A38"/>
    <w:rsid w:val="00CE6D7D"/>
    <w:rsid w:val="00CF19D4"/>
    <w:rsid w:val="00CF4A45"/>
    <w:rsid w:val="00D01763"/>
    <w:rsid w:val="00D031E7"/>
    <w:rsid w:val="00D0393D"/>
    <w:rsid w:val="00D048F7"/>
    <w:rsid w:val="00D04E68"/>
    <w:rsid w:val="00D209B3"/>
    <w:rsid w:val="00D23BC5"/>
    <w:rsid w:val="00D24607"/>
    <w:rsid w:val="00D25FAC"/>
    <w:rsid w:val="00D279A8"/>
    <w:rsid w:val="00D27DF8"/>
    <w:rsid w:val="00D320D3"/>
    <w:rsid w:val="00D34A4D"/>
    <w:rsid w:val="00D36D94"/>
    <w:rsid w:val="00D40CFD"/>
    <w:rsid w:val="00D44D2C"/>
    <w:rsid w:val="00D46114"/>
    <w:rsid w:val="00D478EA"/>
    <w:rsid w:val="00D47FDF"/>
    <w:rsid w:val="00D52976"/>
    <w:rsid w:val="00D54940"/>
    <w:rsid w:val="00D6705F"/>
    <w:rsid w:val="00D74F45"/>
    <w:rsid w:val="00D751BF"/>
    <w:rsid w:val="00D75576"/>
    <w:rsid w:val="00D86371"/>
    <w:rsid w:val="00D86680"/>
    <w:rsid w:val="00D917AA"/>
    <w:rsid w:val="00D959B5"/>
    <w:rsid w:val="00DA375E"/>
    <w:rsid w:val="00DB017E"/>
    <w:rsid w:val="00DB1879"/>
    <w:rsid w:val="00DB197D"/>
    <w:rsid w:val="00DB3486"/>
    <w:rsid w:val="00DB4B48"/>
    <w:rsid w:val="00DB572D"/>
    <w:rsid w:val="00DC0293"/>
    <w:rsid w:val="00DC240F"/>
    <w:rsid w:val="00DE1DC7"/>
    <w:rsid w:val="00DE303F"/>
    <w:rsid w:val="00DE37F1"/>
    <w:rsid w:val="00DE3E5D"/>
    <w:rsid w:val="00DE4F23"/>
    <w:rsid w:val="00E010F1"/>
    <w:rsid w:val="00E0130B"/>
    <w:rsid w:val="00E01758"/>
    <w:rsid w:val="00E039F2"/>
    <w:rsid w:val="00E10ECC"/>
    <w:rsid w:val="00E11221"/>
    <w:rsid w:val="00E228C1"/>
    <w:rsid w:val="00E313FE"/>
    <w:rsid w:val="00E328EA"/>
    <w:rsid w:val="00E36DF6"/>
    <w:rsid w:val="00E405B9"/>
    <w:rsid w:val="00E43780"/>
    <w:rsid w:val="00E442DE"/>
    <w:rsid w:val="00E44E0A"/>
    <w:rsid w:val="00E51BF8"/>
    <w:rsid w:val="00E570AA"/>
    <w:rsid w:val="00E57A67"/>
    <w:rsid w:val="00E60579"/>
    <w:rsid w:val="00E640F3"/>
    <w:rsid w:val="00E66FFD"/>
    <w:rsid w:val="00E67572"/>
    <w:rsid w:val="00E67BEE"/>
    <w:rsid w:val="00E72891"/>
    <w:rsid w:val="00E73A04"/>
    <w:rsid w:val="00E825C8"/>
    <w:rsid w:val="00E86AAD"/>
    <w:rsid w:val="00E9696F"/>
    <w:rsid w:val="00E97980"/>
    <w:rsid w:val="00E97ED3"/>
    <w:rsid w:val="00EA2AB6"/>
    <w:rsid w:val="00EA5D47"/>
    <w:rsid w:val="00EA7F55"/>
    <w:rsid w:val="00EB24A8"/>
    <w:rsid w:val="00EB4225"/>
    <w:rsid w:val="00EC28F8"/>
    <w:rsid w:val="00EC7566"/>
    <w:rsid w:val="00ED2526"/>
    <w:rsid w:val="00ED26D3"/>
    <w:rsid w:val="00ED6985"/>
    <w:rsid w:val="00EE303A"/>
    <w:rsid w:val="00EE3174"/>
    <w:rsid w:val="00EF1876"/>
    <w:rsid w:val="00EF2AB3"/>
    <w:rsid w:val="00EF5CFB"/>
    <w:rsid w:val="00EF71D2"/>
    <w:rsid w:val="00F14801"/>
    <w:rsid w:val="00F16760"/>
    <w:rsid w:val="00F16AE1"/>
    <w:rsid w:val="00F16D3C"/>
    <w:rsid w:val="00F17D1D"/>
    <w:rsid w:val="00F2198F"/>
    <w:rsid w:val="00F238A0"/>
    <w:rsid w:val="00F24AD7"/>
    <w:rsid w:val="00F331F6"/>
    <w:rsid w:val="00F34E24"/>
    <w:rsid w:val="00F44BB5"/>
    <w:rsid w:val="00F45508"/>
    <w:rsid w:val="00F52178"/>
    <w:rsid w:val="00F52E02"/>
    <w:rsid w:val="00F56F91"/>
    <w:rsid w:val="00F57103"/>
    <w:rsid w:val="00F575F7"/>
    <w:rsid w:val="00F625AA"/>
    <w:rsid w:val="00F64F13"/>
    <w:rsid w:val="00F6795B"/>
    <w:rsid w:val="00F70C2D"/>
    <w:rsid w:val="00F719C1"/>
    <w:rsid w:val="00F82844"/>
    <w:rsid w:val="00F8617A"/>
    <w:rsid w:val="00F86CBE"/>
    <w:rsid w:val="00F87131"/>
    <w:rsid w:val="00F96E26"/>
    <w:rsid w:val="00FA57BE"/>
    <w:rsid w:val="00FB2B6D"/>
    <w:rsid w:val="00FB6174"/>
    <w:rsid w:val="00FB63F5"/>
    <w:rsid w:val="00FB701D"/>
    <w:rsid w:val="00FC585D"/>
    <w:rsid w:val="00FC6DF6"/>
    <w:rsid w:val="00FC77DB"/>
    <w:rsid w:val="00FD033E"/>
    <w:rsid w:val="00FD15F0"/>
    <w:rsid w:val="00FD4518"/>
    <w:rsid w:val="00FD7DE3"/>
    <w:rsid w:val="00FD7F88"/>
    <w:rsid w:val="00FE4A96"/>
    <w:rsid w:val="00FF2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1BD6CFE"/>
  <w15:docId w15:val="{4EB00F9D-6F48-4BE3-88F9-892206C27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8445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E6057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F55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55F0"/>
  </w:style>
  <w:style w:type="paragraph" w:styleId="Stopka">
    <w:name w:val="footer"/>
    <w:basedOn w:val="Normalny"/>
    <w:link w:val="StopkaZnak"/>
    <w:uiPriority w:val="99"/>
    <w:unhideWhenUsed/>
    <w:rsid w:val="009F55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55F0"/>
  </w:style>
  <w:style w:type="paragraph" w:styleId="Tekstdymka">
    <w:name w:val="Balloon Text"/>
    <w:basedOn w:val="Normalny"/>
    <w:link w:val="TekstdymkaZnak"/>
    <w:uiPriority w:val="99"/>
    <w:semiHidden/>
    <w:unhideWhenUsed/>
    <w:rsid w:val="009F55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55F0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link w:val="Akapitzlist"/>
    <w:uiPriority w:val="34"/>
    <w:rsid w:val="00787D02"/>
  </w:style>
  <w:style w:type="paragraph" w:styleId="Bezodstpw">
    <w:name w:val="No Spacing"/>
    <w:uiPriority w:val="1"/>
    <w:qFormat/>
    <w:rsid w:val="00787D02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787D02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rsid w:val="008136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Tekst wcięty 2 st,(ALT+½)"/>
    <w:basedOn w:val="Normalny"/>
    <w:link w:val="TekstpodstawowyZnak"/>
    <w:rsid w:val="00813614"/>
    <w:pPr>
      <w:autoSpaceDE w:val="0"/>
      <w:autoSpaceDN w:val="0"/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">
    <w:name w:val="Tekst podstawowy Znak"/>
    <w:aliases w:val="Tekst wcięty 2 st Znak,(ALT+½) Znak"/>
    <w:basedOn w:val="Domylnaczcionkaakapitu"/>
    <w:link w:val="Tekstpodstawowy"/>
    <w:rsid w:val="00813614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B1151B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951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9515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9515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9515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9515D"/>
    <w:rPr>
      <w:b/>
      <w:bCs/>
      <w:sz w:val="20"/>
      <w:szCs w:val="20"/>
    </w:rPr>
  </w:style>
  <w:style w:type="paragraph" w:styleId="Tekstprzypisudolnego">
    <w:name w:val="footnote text"/>
    <w:aliases w:val="Podrozdział,Footnote,Podrozdzia3,Tekst przypisu Znak Znak Znak Znak,Tekst przypisu Znak Znak Znak Znak Znak,Tekst przypisu Znak Znak Znak Znak Znak Znak Znak,Tekst przypisu Znak Znak Znak Znak Znak Znak Znak Znak Zn,Fußnote"/>
    <w:basedOn w:val="Normalny"/>
    <w:link w:val="TekstprzypisudolnegoZnak"/>
    <w:unhideWhenUsed/>
    <w:rsid w:val="00975F6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 Znak Znak Znak Znak1,Tekst przypisu Znak Znak Znak Znak Znak Znak,Tekst przypisu Znak Znak Znak Znak Znak Znak Znak Znak,Fußnote Znak"/>
    <w:basedOn w:val="Domylnaczcionkaakapitu"/>
    <w:link w:val="Tekstprzypisudolnego"/>
    <w:rsid w:val="00975F6A"/>
    <w:rPr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"/>
    <w:basedOn w:val="Domylnaczcionkaakapitu"/>
    <w:uiPriority w:val="99"/>
    <w:unhideWhenUsed/>
    <w:rsid w:val="00975F6A"/>
    <w:rPr>
      <w:vertAlign w:val="superscript"/>
    </w:rPr>
  </w:style>
  <w:style w:type="paragraph" w:customStyle="1" w:styleId="Default">
    <w:name w:val="Default"/>
    <w:rsid w:val="00FD451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smniebieski1">
    <w:name w:val="sm_niebieski1"/>
    <w:basedOn w:val="Domylnaczcionkaakapitu"/>
    <w:rsid w:val="00FD4518"/>
    <w:rPr>
      <w:b/>
      <w:bCs/>
      <w:color w:val="1957A8"/>
    </w:rPr>
  </w:style>
  <w:style w:type="character" w:customStyle="1" w:styleId="slogan">
    <w:name w:val="slogan"/>
    <w:uiPriority w:val="99"/>
    <w:rsid w:val="00C74330"/>
    <w:rPr>
      <w:rFonts w:cs="Times New Roman"/>
    </w:rPr>
  </w:style>
  <w:style w:type="paragraph" w:styleId="Poprawka">
    <w:name w:val="Revision"/>
    <w:hidden/>
    <w:uiPriority w:val="99"/>
    <w:semiHidden/>
    <w:rsid w:val="00360C59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08445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95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23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1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7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99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8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8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7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ir.gov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funduszeeuropejskie.gov.pl/strony/o-funduszach/dokumenty/wytyczne-w-zakresie-realizacji-zasady-rownosci-szans-i-niedyskryminacji-oraz-zasady-rownosci-szans/" TargetMode="Externa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9A02FD-4BB7-4FBA-BB89-F942DD66F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24</Pages>
  <Words>9114</Words>
  <Characters>54686</Characters>
  <Application>Microsoft Office Word</Application>
  <DocSecurity>0</DocSecurity>
  <Lines>455</Lines>
  <Paragraphs>127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PARP</Company>
  <LinksUpToDate>false</LinksUpToDate>
  <CharactersWithSpaces>63673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Katowicz (Engelbrecht) Agnieszka</dc:creator>
  <cp:lastModifiedBy>Próchniak Beata</cp:lastModifiedBy>
  <cp:revision>7</cp:revision>
  <cp:lastPrinted>2017-07-04T10:54:00Z</cp:lastPrinted>
  <dcterms:created xsi:type="dcterms:W3CDTF">2017-09-18T12:09:00Z</dcterms:created>
  <dcterms:modified xsi:type="dcterms:W3CDTF">2017-09-28T11:50:00Z</dcterms:modified>
</cp:coreProperties>
</file>